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keepNext/>
        <w:spacing w:after="0" w:line="240" w:lineRule="auto"/>
        <w:jc w:val="center"/>
        <w:outlineLvl w:val="0"/>
        <w:rPr>
          <w:rFonts w:ascii="Times New Roman" w:eastAsia="Times New Roman" w:hAnsi="Times New Roman" w:cs="Times New Roman"/>
          <w:b/>
          <w:sz w:val="48"/>
          <w:szCs w:val="48"/>
          <w:lang w:eastAsia="hu-HU"/>
        </w:rPr>
      </w:pPr>
      <w:bookmarkStart w:id="0" w:name="_Toc1470364"/>
      <w:r w:rsidRPr="009669B5">
        <w:rPr>
          <w:rFonts w:ascii="Times New Roman" w:eastAsia="Times New Roman" w:hAnsi="Times New Roman" w:cs="Times New Roman"/>
          <w:b/>
          <w:noProof/>
          <w:sz w:val="48"/>
          <w:szCs w:val="48"/>
          <w:lang w:eastAsia="hu-HU"/>
        </w:rPr>
        <w:drawing>
          <wp:inline distT="0" distB="0" distL="0" distR="0" wp14:anchorId="53059CF9" wp14:editId="1963EF1A">
            <wp:extent cx="2914341" cy="2906496"/>
            <wp:effectExtent l="0" t="0" r="635" b="8255"/>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2109" cy="2914243"/>
                    </a:xfrm>
                    <a:prstGeom prst="rect">
                      <a:avLst/>
                    </a:prstGeom>
                    <a:noFill/>
                    <a:ln>
                      <a:noFill/>
                    </a:ln>
                  </pic:spPr>
                </pic:pic>
              </a:graphicData>
            </a:graphic>
          </wp:inline>
        </w:drawing>
      </w:r>
      <w:bookmarkEnd w:id="0"/>
    </w:p>
    <w:p w:rsidR="009669B5" w:rsidRPr="009669B5" w:rsidRDefault="009669B5" w:rsidP="009669B5">
      <w:pPr>
        <w:keepNext/>
        <w:spacing w:after="0" w:line="240" w:lineRule="auto"/>
        <w:jc w:val="center"/>
        <w:outlineLvl w:val="0"/>
        <w:rPr>
          <w:rFonts w:ascii="Times New Roman" w:eastAsia="Times New Roman" w:hAnsi="Times New Roman" w:cs="Times New Roman"/>
          <w:b/>
          <w:sz w:val="48"/>
          <w:szCs w:val="48"/>
          <w:lang w:eastAsia="hu-HU"/>
        </w:rPr>
      </w:pPr>
    </w:p>
    <w:p w:rsidR="009669B5" w:rsidRPr="009669B5" w:rsidRDefault="009669B5" w:rsidP="009669B5">
      <w:pPr>
        <w:keepNext/>
        <w:spacing w:after="0" w:line="240" w:lineRule="auto"/>
        <w:jc w:val="center"/>
        <w:outlineLvl w:val="0"/>
        <w:rPr>
          <w:rFonts w:ascii="Times New Roman" w:eastAsia="Times New Roman" w:hAnsi="Times New Roman" w:cs="Times New Roman"/>
          <w:b/>
          <w:sz w:val="48"/>
          <w:szCs w:val="48"/>
          <w:lang w:eastAsia="hu-HU"/>
        </w:rPr>
      </w:pPr>
    </w:p>
    <w:p w:rsidR="009669B5" w:rsidRPr="009669B5" w:rsidRDefault="009669B5" w:rsidP="009669B5">
      <w:pPr>
        <w:keepNext/>
        <w:spacing w:after="0" w:line="240" w:lineRule="auto"/>
        <w:outlineLvl w:val="0"/>
        <w:rPr>
          <w:rFonts w:ascii="Times New Roman" w:eastAsia="Times New Roman" w:hAnsi="Times New Roman" w:cs="Times New Roman"/>
          <w:b/>
          <w:sz w:val="48"/>
          <w:szCs w:val="48"/>
          <w:lang w:eastAsia="hu-HU"/>
        </w:rPr>
      </w:pPr>
    </w:p>
    <w:p w:rsidR="009669B5" w:rsidRPr="009669B5" w:rsidRDefault="009669B5" w:rsidP="009669B5">
      <w:pPr>
        <w:keepNext/>
        <w:spacing w:after="0" w:line="240" w:lineRule="auto"/>
        <w:jc w:val="center"/>
        <w:outlineLvl w:val="0"/>
        <w:rPr>
          <w:rFonts w:ascii="Times New Roman" w:eastAsia="Times New Roman" w:hAnsi="Times New Roman" w:cs="Times New Roman"/>
          <w:b/>
          <w:sz w:val="48"/>
          <w:szCs w:val="48"/>
          <w:lang w:eastAsia="hu-HU"/>
        </w:rPr>
      </w:pPr>
      <w:bookmarkStart w:id="1" w:name="_Toc1470365"/>
      <w:r w:rsidRPr="009669B5">
        <w:rPr>
          <w:rFonts w:ascii="Times New Roman" w:eastAsia="Times New Roman" w:hAnsi="Times New Roman" w:cs="Times New Roman"/>
          <w:b/>
          <w:sz w:val="48"/>
          <w:szCs w:val="48"/>
          <w:lang w:eastAsia="hu-HU"/>
        </w:rPr>
        <w:t>BÜNTETÉS-VÉGREHAJTÁSI</w:t>
      </w:r>
      <w:bookmarkEnd w:id="1"/>
      <w:r w:rsidRPr="009669B5">
        <w:rPr>
          <w:rFonts w:ascii="Times New Roman" w:eastAsia="Times New Roman" w:hAnsi="Times New Roman" w:cs="Times New Roman"/>
          <w:b/>
          <w:sz w:val="48"/>
          <w:szCs w:val="48"/>
          <w:lang w:eastAsia="hu-HU"/>
        </w:rPr>
        <w:t xml:space="preserve"> </w:t>
      </w:r>
    </w:p>
    <w:p w:rsidR="009669B5" w:rsidRPr="009669B5" w:rsidRDefault="009669B5" w:rsidP="009669B5">
      <w:pPr>
        <w:spacing w:after="0" w:line="240" w:lineRule="auto"/>
        <w:jc w:val="center"/>
        <w:rPr>
          <w:rFonts w:ascii="Times New Roman" w:eastAsia="Times New Roman" w:hAnsi="Times New Roman" w:cs="Times New Roman"/>
          <w:sz w:val="48"/>
          <w:szCs w:val="48"/>
          <w:lang w:eastAsia="hu-HU"/>
        </w:rPr>
      </w:pPr>
      <w:r w:rsidRPr="009669B5">
        <w:rPr>
          <w:rFonts w:ascii="Times New Roman" w:eastAsia="Times New Roman" w:hAnsi="Times New Roman" w:cs="Times New Roman"/>
          <w:sz w:val="48"/>
          <w:szCs w:val="48"/>
          <w:lang w:eastAsia="hu-HU"/>
        </w:rPr>
        <w:t>REINTEGRÁCIÓS ISMERETEK</w:t>
      </w:r>
    </w:p>
    <w:p w:rsidR="009669B5" w:rsidRPr="00E433B8" w:rsidRDefault="00B955C1" w:rsidP="009669B5">
      <w:pPr>
        <w:spacing w:after="0" w:line="240" w:lineRule="auto"/>
        <w:jc w:val="center"/>
        <w:rPr>
          <w:rFonts w:ascii="Times New Roman" w:eastAsia="Times New Roman" w:hAnsi="Times New Roman" w:cs="Times New Roman"/>
          <w:b/>
          <w:sz w:val="48"/>
          <w:szCs w:val="48"/>
          <w:lang w:eastAsia="hu-HU"/>
        </w:rPr>
      </w:pPr>
      <w:r w:rsidRPr="00E433B8">
        <w:rPr>
          <w:rFonts w:ascii="Times New Roman" w:eastAsia="Times New Roman" w:hAnsi="Times New Roman" w:cs="Times New Roman"/>
          <w:b/>
          <w:sz w:val="48"/>
          <w:szCs w:val="48"/>
          <w:lang w:eastAsia="hu-HU"/>
        </w:rPr>
        <w:t xml:space="preserve">14 hetes </w:t>
      </w:r>
      <w:r w:rsidR="009669B5" w:rsidRPr="00E433B8">
        <w:rPr>
          <w:rFonts w:ascii="Times New Roman" w:eastAsia="Times New Roman" w:hAnsi="Times New Roman" w:cs="Times New Roman"/>
          <w:b/>
          <w:sz w:val="48"/>
          <w:szCs w:val="48"/>
          <w:lang w:eastAsia="hu-HU"/>
        </w:rPr>
        <w:t>képzés</w:t>
      </w:r>
    </w:p>
    <w:p w:rsidR="009669B5" w:rsidRPr="009669B5" w:rsidRDefault="009669B5" w:rsidP="009669B5">
      <w:pPr>
        <w:spacing w:after="0" w:line="240" w:lineRule="auto"/>
        <w:rPr>
          <w:rFonts w:ascii="Times New Roman" w:eastAsia="Times New Roman" w:hAnsi="Times New Roman" w:cs="Times New Roman"/>
          <w:b/>
          <w:sz w:val="48"/>
          <w:szCs w:val="48"/>
          <w:lang w:eastAsia="hu-HU"/>
        </w:rPr>
      </w:pPr>
    </w:p>
    <w:p w:rsidR="009669B5" w:rsidRPr="009669B5" w:rsidRDefault="009669B5" w:rsidP="009669B5">
      <w:pPr>
        <w:spacing w:after="0" w:line="240" w:lineRule="auto"/>
        <w:jc w:val="center"/>
        <w:rPr>
          <w:rFonts w:ascii="Times New Roman" w:eastAsia="Times New Roman" w:hAnsi="Times New Roman" w:cs="Times New Roman"/>
          <w:b/>
          <w:sz w:val="48"/>
          <w:szCs w:val="48"/>
          <w:lang w:eastAsia="hu-HU"/>
        </w:rPr>
      </w:pPr>
      <w:r w:rsidRPr="009669B5">
        <w:rPr>
          <w:rFonts w:ascii="Times New Roman" w:eastAsia="Times New Roman" w:hAnsi="Times New Roman" w:cs="Times New Roman"/>
          <w:b/>
          <w:sz w:val="48"/>
          <w:szCs w:val="48"/>
          <w:lang w:eastAsia="hu-HU"/>
        </w:rPr>
        <w:t>JEGYZET</w:t>
      </w:r>
    </w:p>
    <w:p w:rsidR="009669B5" w:rsidRPr="009669B5" w:rsidRDefault="009669B5" w:rsidP="009669B5">
      <w:pPr>
        <w:spacing w:after="0" w:line="240" w:lineRule="auto"/>
        <w:rPr>
          <w:rFonts w:ascii="Times New Roman" w:eastAsia="Times New Roman" w:hAnsi="Times New Roman" w:cs="Times New Roman"/>
          <w:b/>
          <w:sz w:val="20"/>
          <w:szCs w:val="20"/>
          <w:lang w:eastAsia="hu-HU"/>
        </w:rPr>
      </w:pPr>
    </w:p>
    <w:p w:rsidR="009669B5" w:rsidRPr="009669B5" w:rsidRDefault="009669B5" w:rsidP="009669B5">
      <w:pPr>
        <w:spacing w:after="0" w:line="240" w:lineRule="auto"/>
        <w:jc w:val="center"/>
        <w:rPr>
          <w:rFonts w:ascii="Times New Roman" w:eastAsia="Times New Roman" w:hAnsi="Times New Roman" w:cs="Times New Roman"/>
          <w:b/>
          <w:szCs w:val="20"/>
          <w:lang w:eastAsia="hu-HU"/>
        </w:rPr>
      </w:pPr>
    </w:p>
    <w:p w:rsidR="009669B5" w:rsidRPr="009669B5" w:rsidRDefault="009669B5" w:rsidP="009669B5">
      <w:pPr>
        <w:spacing w:after="0" w:line="240" w:lineRule="auto"/>
        <w:rPr>
          <w:rFonts w:ascii="Times New Roman" w:eastAsia="Times New Roman" w:hAnsi="Times New Roman" w:cs="Times New Roman"/>
          <w:szCs w:val="20"/>
          <w:lang w:eastAsia="hu-HU"/>
        </w:rPr>
      </w:pPr>
    </w:p>
    <w:p w:rsidR="009669B5" w:rsidRPr="009669B5" w:rsidRDefault="009669B5" w:rsidP="009669B5">
      <w:pPr>
        <w:spacing w:after="0" w:line="240" w:lineRule="auto"/>
        <w:rPr>
          <w:rFonts w:ascii="Times New Roman" w:eastAsia="Times New Roman" w:hAnsi="Times New Roman" w:cs="Times New Roman"/>
          <w:szCs w:val="20"/>
          <w:lang w:eastAsia="hu-HU"/>
        </w:rPr>
      </w:pPr>
    </w:p>
    <w:p w:rsidR="009669B5" w:rsidRPr="009669B5" w:rsidRDefault="009669B5" w:rsidP="009669B5">
      <w:pPr>
        <w:spacing w:after="0" w:line="240" w:lineRule="auto"/>
        <w:rPr>
          <w:rFonts w:ascii="Times New Roman" w:eastAsia="Times New Roman" w:hAnsi="Times New Roman" w:cs="Times New Roman"/>
          <w:szCs w:val="20"/>
          <w:lang w:eastAsia="hu-HU"/>
        </w:rPr>
      </w:pPr>
    </w:p>
    <w:p w:rsidR="009669B5" w:rsidRPr="009669B5" w:rsidRDefault="009669B5" w:rsidP="009669B5">
      <w:pPr>
        <w:spacing w:after="0" w:line="240" w:lineRule="auto"/>
        <w:rPr>
          <w:rFonts w:ascii="Times New Roman" w:eastAsia="Times New Roman" w:hAnsi="Times New Roman" w:cs="Times New Roman"/>
          <w:b/>
          <w:sz w:val="28"/>
          <w:szCs w:val="28"/>
          <w:lang w:eastAsia="hu-HU"/>
        </w:rPr>
      </w:pPr>
    </w:p>
    <w:p w:rsidR="009669B5" w:rsidRPr="009669B5" w:rsidRDefault="009669B5" w:rsidP="009669B5">
      <w:pPr>
        <w:spacing w:after="0" w:line="240" w:lineRule="auto"/>
        <w:jc w:val="center"/>
        <w:rPr>
          <w:rFonts w:ascii="Times New Roman" w:eastAsia="Times New Roman" w:hAnsi="Times New Roman" w:cs="Times New Roman"/>
          <w:b/>
          <w:sz w:val="28"/>
          <w:szCs w:val="28"/>
          <w:lang w:eastAsia="hu-HU"/>
        </w:rPr>
      </w:pPr>
      <w:r w:rsidRPr="009669B5">
        <w:rPr>
          <w:rFonts w:ascii="Times New Roman" w:eastAsia="Times New Roman" w:hAnsi="Times New Roman" w:cs="Times New Roman"/>
          <w:b/>
          <w:sz w:val="28"/>
          <w:szCs w:val="28"/>
          <w:lang w:eastAsia="hu-HU"/>
        </w:rPr>
        <w:t xml:space="preserve">ÍRTA, SZERKESZTETTE: </w:t>
      </w:r>
    </w:p>
    <w:p w:rsidR="009669B5" w:rsidRPr="009669B5" w:rsidRDefault="009669B5" w:rsidP="009669B5">
      <w:pPr>
        <w:spacing w:after="0" w:line="240" w:lineRule="auto"/>
        <w:jc w:val="center"/>
        <w:rPr>
          <w:rFonts w:ascii="Times New Roman" w:eastAsia="Times New Roman" w:hAnsi="Times New Roman" w:cs="Times New Roman"/>
          <w:b/>
          <w:sz w:val="28"/>
          <w:szCs w:val="28"/>
          <w:lang w:eastAsia="hu-HU"/>
        </w:rPr>
      </w:pPr>
    </w:p>
    <w:p w:rsidR="009669B5" w:rsidRPr="009669B5" w:rsidRDefault="009669B5" w:rsidP="009669B5">
      <w:pPr>
        <w:spacing w:after="0" w:line="240" w:lineRule="auto"/>
        <w:jc w:val="center"/>
        <w:rPr>
          <w:rFonts w:ascii="Times New Roman" w:eastAsia="Times New Roman" w:hAnsi="Times New Roman" w:cs="Times New Roman"/>
          <w:b/>
          <w:sz w:val="28"/>
          <w:szCs w:val="28"/>
          <w:lang w:eastAsia="hu-HU"/>
        </w:rPr>
      </w:pPr>
      <w:proofErr w:type="spellStart"/>
      <w:r w:rsidRPr="009669B5">
        <w:rPr>
          <w:rFonts w:ascii="Times New Roman" w:eastAsia="Times New Roman" w:hAnsi="Times New Roman" w:cs="Times New Roman"/>
          <w:b/>
          <w:sz w:val="28"/>
          <w:szCs w:val="28"/>
          <w:lang w:eastAsia="hu-HU"/>
        </w:rPr>
        <w:t>Ranga</w:t>
      </w:r>
      <w:proofErr w:type="spellEnd"/>
      <w:r w:rsidRPr="009669B5">
        <w:rPr>
          <w:rFonts w:ascii="Times New Roman" w:eastAsia="Times New Roman" w:hAnsi="Times New Roman" w:cs="Times New Roman"/>
          <w:b/>
          <w:sz w:val="28"/>
          <w:szCs w:val="28"/>
          <w:lang w:eastAsia="hu-HU"/>
        </w:rPr>
        <w:t xml:space="preserve"> Attiláné c. </w:t>
      </w:r>
      <w:proofErr w:type="spellStart"/>
      <w:r w:rsidRPr="009669B5">
        <w:rPr>
          <w:rFonts w:ascii="Times New Roman" w:eastAsia="Times New Roman" w:hAnsi="Times New Roman" w:cs="Times New Roman"/>
          <w:b/>
          <w:sz w:val="28"/>
          <w:szCs w:val="28"/>
          <w:lang w:eastAsia="hu-HU"/>
        </w:rPr>
        <w:t>bv</w:t>
      </w:r>
      <w:proofErr w:type="spellEnd"/>
      <w:r w:rsidRPr="009669B5">
        <w:rPr>
          <w:rFonts w:ascii="Times New Roman" w:eastAsia="Times New Roman" w:hAnsi="Times New Roman" w:cs="Times New Roman"/>
          <w:b/>
          <w:sz w:val="28"/>
          <w:szCs w:val="28"/>
          <w:lang w:eastAsia="hu-HU"/>
        </w:rPr>
        <w:t>. alezredes</w:t>
      </w:r>
    </w:p>
    <w:p w:rsidR="009669B5" w:rsidRPr="009669B5" w:rsidRDefault="00B955C1" w:rsidP="009669B5">
      <w:pPr>
        <w:spacing w:after="0" w:line="240" w:lineRule="auto"/>
        <w:jc w:val="center"/>
        <w:rPr>
          <w:rFonts w:ascii="Times New Roman" w:eastAsia="Times New Roman" w:hAnsi="Times New Roman" w:cs="Times New Roman"/>
          <w:b/>
          <w:sz w:val="28"/>
          <w:szCs w:val="28"/>
          <w:lang w:eastAsia="hu-HU"/>
        </w:rPr>
      </w:pPr>
      <w:r>
        <w:rPr>
          <w:rFonts w:ascii="Times New Roman" w:eastAsia="Times New Roman" w:hAnsi="Times New Roman" w:cs="Times New Roman"/>
          <w:b/>
          <w:sz w:val="28"/>
          <w:szCs w:val="28"/>
          <w:lang w:eastAsia="hu-HU"/>
        </w:rPr>
        <w:t xml:space="preserve">Vörös </w:t>
      </w:r>
      <w:proofErr w:type="gramStart"/>
      <w:r>
        <w:rPr>
          <w:rFonts w:ascii="Times New Roman" w:eastAsia="Times New Roman" w:hAnsi="Times New Roman" w:cs="Times New Roman"/>
          <w:b/>
          <w:sz w:val="28"/>
          <w:szCs w:val="28"/>
          <w:lang w:eastAsia="hu-HU"/>
        </w:rPr>
        <w:t xml:space="preserve">Erzsébet </w:t>
      </w:r>
      <w:r w:rsidR="009669B5" w:rsidRPr="009669B5">
        <w:rPr>
          <w:rFonts w:ascii="Times New Roman" w:eastAsia="Times New Roman" w:hAnsi="Times New Roman" w:cs="Times New Roman"/>
          <w:b/>
          <w:sz w:val="28"/>
          <w:szCs w:val="28"/>
          <w:lang w:eastAsia="hu-HU"/>
        </w:rPr>
        <w:t xml:space="preserve"> </w:t>
      </w:r>
      <w:proofErr w:type="spellStart"/>
      <w:r w:rsidR="009669B5" w:rsidRPr="009669B5">
        <w:rPr>
          <w:rFonts w:ascii="Times New Roman" w:eastAsia="Times New Roman" w:hAnsi="Times New Roman" w:cs="Times New Roman"/>
          <w:b/>
          <w:sz w:val="28"/>
          <w:szCs w:val="28"/>
          <w:lang w:eastAsia="hu-HU"/>
        </w:rPr>
        <w:t>bv</w:t>
      </w:r>
      <w:proofErr w:type="spellEnd"/>
      <w:proofErr w:type="gramEnd"/>
      <w:r w:rsidR="009669B5" w:rsidRPr="009669B5">
        <w:rPr>
          <w:rFonts w:ascii="Times New Roman" w:eastAsia="Times New Roman" w:hAnsi="Times New Roman" w:cs="Times New Roman"/>
          <w:b/>
          <w:sz w:val="28"/>
          <w:szCs w:val="28"/>
          <w:lang w:eastAsia="hu-HU"/>
        </w:rPr>
        <w:t>. őrnagy</w:t>
      </w:r>
    </w:p>
    <w:p w:rsidR="009669B5" w:rsidRPr="009669B5" w:rsidRDefault="009669B5" w:rsidP="009669B5">
      <w:pPr>
        <w:spacing w:after="0" w:line="240" w:lineRule="auto"/>
        <w:rPr>
          <w:rFonts w:ascii="Times New Roman" w:eastAsia="Times New Roman" w:hAnsi="Times New Roman" w:cs="Times New Roman"/>
          <w:b/>
          <w:szCs w:val="20"/>
          <w:lang w:eastAsia="hu-HU"/>
        </w:rPr>
      </w:pPr>
    </w:p>
    <w:p w:rsidR="009669B5" w:rsidRPr="009669B5" w:rsidRDefault="009669B5" w:rsidP="009669B5">
      <w:pPr>
        <w:spacing w:after="0" w:line="240" w:lineRule="auto"/>
        <w:rPr>
          <w:rFonts w:ascii="Times New Roman" w:eastAsia="Times New Roman" w:hAnsi="Times New Roman" w:cs="Times New Roman"/>
          <w:sz w:val="20"/>
          <w:szCs w:val="20"/>
          <w:lang w:eastAsia="hu-HU"/>
        </w:rPr>
      </w:pPr>
    </w:p>
    <w:p w:rsidR="009669B5" w:rsidRPr="009669B5" w:rsidRDefault="009669B5" w:rsidP="009669B5">
      <w:pPr>
        <w:spacing w:after="0" w:line="240" w:lineRule="auto"/>
        <w:jc w:val="center"/>
        <w:rPr>
          <w:rFonts w:ascii="Times New Roman" w:eastAsia="Times New Roman" w:hAnsi="Times New Roman" w:cs="Times New Roman"/>
          <w:b/>
          <w:szCs w:val="20"/>
          <w:lang w:eastAsia="hu-HU"/>
        </w:rPr>
      </w:pPr>
    </w:p>
    <w:p w:rsidR="009669B5" w:rsidRPr="009669B5" w:rsidRDefault="009669B5" w:rsidP="009669B5">
      <w:pPr>
        <w:spacing w:after="0" w:line="240" w:lineRule="auto"/>
        <w:rPr>
          <w:rFonts w:ascii="Times New Roman" w:eastAsia="Times New Roman" w:hAnsi="Times New Roman" w:cs="Times New Roman"/>
          <w:b/>
          <w:szCs w:val="20"/>
          <w:lang w:eastAsia="hu-HU"/>
        </w:rPr>
      </w:pPr>
    </w:p>
    <w:p w:rsidR="009669B5" w:rsidRPr="009669B5" w:rsidRDefault="009669B5" w:rsidP="009669B5">
      <w:pPr>
        <w:spacing w:after="0" w:line="240" w:lineRule="auto"/>
        <w:jc w:val="center"/>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BÜNTETÉS-VÉGREHAJTÁSI SZERVEZET OKTATÁSI, TOVÁBBKÉPZÉSI ÉS REHABILITÁCIÓS KÖZPONTJA</w:t>
      </w:r>
    </w:p>
    <w:p w:rsidR="009669B5" w:rsidRPr="009669B5" w:rsidRDefault="00B955C1" w:rsidP="009669B5">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b/>
          <w:sz w:val="24"/>
          <w:szCs w:val="24"/>
          <w:lang w:eastAsia="hu-HU"/>
        </w:rPr>
        <w:t>2019</w:t>
      </w:r>
    </w:p>
    <w:p w:rsidR="009669B5" w:rsidRPr="009669B5" w:rsidRDefault="00B955C1" w:rsidP="009669B5">
      <w:pPr>
        <w:spacing w:after="0" w:line="240" w:lineRule="auto"/>
        <w:jc w:val="center"/>
        <w:rPr>
          <w:rFonts w:ascii="Times New Roman" w:eastAsia="Times New Roman" w:hAnsi="Times New Roman" w:cs="Times New Roman"/>
          <w:sz w:val="20"/>
          <w:szCs w:val="20"/>
          <w:lang w:eastAsia="hu-HU"/>
        </w:rPr>
      </w:pPr>
      <w:r>
        <w:rPr>
          <w:rFonts w:ascii="Times New Roman" w:eastAsia="Times New Roman" w:hAnsi="Times New Roman" w:cs="Times New Roman"/>
          <w:sz w:val="20"/>
          <w:szCs w:val="20"/>
          <w:lang w:eastAsia="hu-HU"/>
        </w:rPr>
        <w:t>JEGYZET LEZÁRVA: 2019</w:t>
      </w:r>
      <w:r w:rsidR="009669B5" w:rsidRPr="009669B5">
        <w:rPr>
          <w:rFonts w:ascii="Times New Roman" w:eastAsia="Times New Roman" w:hAnsi="Times New Roman" w:cs="Times New Roman"/>
          <w:sz w:val="20"/>
          <w:szCs w:val="20"/>
          <w:lang w:eastAsia="hu-HU"/>
        </w:rPr>
        <w:t xml:space="preserve">. </w:t>
      </w:r>
    </w:p>
    <w:p w:rsidR="009669B5" w:rsidRPr="009669B5" w:rsidRDefault="009669B5" w:rsidP="009669B5">
      <w:pPr>
        <w:spacing w:after="0" w:line="240" w:lineRule="auto"/>
        <w:jc w:val="center"/>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lastRenderedPageBreak/>
        <w:t xml:space="preserve">        </w:t>
      </w:r>
    </w:p>
    <w:sdt>
      <w:sdtPr>
        <w:rPr>
          <w:rFonts w:ascii="Times New Roman" w:eastAsia="Times New Roman" w:hAnsi="Times New Roman" w:cs="Times New Roman"/>
          <w:sz w:val="24"/>
          <w:szCs w:val="24"/>
          <w:lang w:eastAsia="hu-HU"/>
        </w:rPr>
        <w:id w:val="-1862190373"/>
        <w:docPartObj>
          <w:docPartGallery w:val="Table of Contents"/>
          <w:docPartUnique/>
        </w:docPartObj>
      </w:sdtPr>
      <w:sdtEndPr>
        <w:rPr>
          <w:color w:val="000000" w:themeColor="text1"/>
        </w:rPr>
      </w:sdtEndPr>
      <w:sdtContent>
        <w:p w:rsidR="009669B5" w:rsidRPr="009669B5" w:rsidRDefault="009669B5" w:rsidP="009669B5">
          <w:pPr>
            <w:keepNext/>
            <w:keepLines/>
            <w:spacing w:before="480" w:after="0"/>
            <w:jc w:val="center"/>
            <w:rPr>
              <w:rFonts w:ascii="Times New Roman" w:eastAsiaTheme="majorEastAsia" w:hAnsi="Times New Roman" w:cs="Times New Roman"/>
              <w:b/>
              <w:bCs/>
              <w:sz w:val="24"/>
              <w:szCs w:val="24"/>
              <w:lang w:eastAsia="hu-HU"/>
            </w:rPr>
          </w:pPr>
          <w:r w:rsidRPr="009669B5">
            <w:rPr>
              <w:rFonts w:ascii="Times New Roman" w:eastAsiaTheme="majorEastAsia" w:hAnsi="Times New Roman" w:cs="Times New Roman"/>
              <w:b/>
              <w:bCs/>
              <w:sz w:val="24"/>
              <w:szCs w:val="24"/>
              <w:lang w:eastAsia="hu-HU"/>
            </w:rPr>
            <w:t>Tartalom</w:t>
          </w:r>
        </w:p>
        <w:p w:rsidR="00F33968" w:rsidRDefault="009669B5" w:rsidP="00C8316A">
          <w:pPr>
            <w:pStyle w:val="TJ1"/>
            <w:jc w:val="center"/>
            <w:rPr>
              <w:rFonts w:asciiTheme="minorHAnsi" w:eastAsiaTheme="minorEastAsia" w:hAnsiTheme="minorHAnsi" w:cstheme="minorBidi"/>
              <w:b w:val="0"/>
              <w:sz w:val="22"/>
              <w:szCs w:val="22"/>
            </w:rPr>
          </w:pPr>
          <w:r w:rsidRPr="009669B5">
            <w:rPr>
              <w:b w:val="0"/>
              <w:color w:val="000000" w:themeColor="text1"/>
              <w:sz w:val="24"/>
              <w:szCs w:val="24"/>
            </w:rPr>
            <w:fldChar w:fldCharType="begin"/>
          </w:r>
          <w:r w:rsidRPr="009669B5">
            <w:rPr>
              <w:b w:val="0"/>
              <w:color w:val="000000" w:themeColor="text1"/>
              <w:sz w:val="24"/>
              <w:szCs w:val="24"/>
            </w:rPr>
            <w:instrText xml:space="preserve"> TOC \o "1-3" \h \z \u </w:instrText>
          </w:r>
          <w:r w:rsidRPr="009669B5">
            <w:rPr>
              <w:b w:val="0"/>
              <w:color w:val="000000" w:themeColor="text1"/>
              <w:sz w:val="24"/>
              <w:szCs w:val="24"/>
            </w:rPr>
            <w:fldChar w:fldCharType="separate"/>
          </w:r>
        </w:p>
        <w:p w:rsidR="00F33968" w:rsidRDefault="003F6B61" w:rsidP="00B54313">
          <w:pPr>
            <w:pStyle w:val="TJ1"/>
            <w:tabs>
              <w:tab w:val="left" w:pos="560"/>
            </w:tabs>
            <w:rPr>
              <w:rFonts w:asciiTheme="minorHAnsi" w:eastAsiaTheme="minorEastAsia" w:hAnsiTheme="minorHAnsi" w:cstheme="minorBidi"/>
              <w:b w:val="0"/>
              <w:sz w:val="22"/>
              <w:szCs w:val="22"/>
            </w:rPr>
          </w:pPr>
          <w:hyperlink w:anchor="_Toc1470366" w:history="1">
            <w:r w:rsidR="00F33968" w:rsidRPr="00A64C9C">
              <w:rPr>
                <w:rStyle w:val="Hiperhivatkozs"/>
                <w:bCs/>
              </w:rPr>
              <w:t>1.</w:t>
            </w:r>
            <w:r w:rsidR="00F33968">
              <w:rPr>
                <w:rFonts w:asciiTheme="minorHAnsi" w:eastAsiaTheme="minorEastAsia" w:hAnsiTheme="minorHAnsi" w:cstheme="minorBidi"/>
                <w:b w:val="0"/>
                <w:sz w:val="22"/>
                <w:szCs w:val="22"/>
              </w:rPr>
              <w:tab/>
            </w:r>
            <w:r w:rsidR="00F33968" w:rsidRPr="00A64C9C">
              <w:rPr>
                <w:rStyle w:val="Hiperhivatkozs"/>
                <w:bCs/>
              </w:rPr>
              <w:t>A FOGVATARTOTTAKKAL VALÓ BÁNÁSMÓD ELVEI ÉS GYAKORLATA</w:t>
            </w:r>
            <w:r w:rsidR="00F33968">
              <w:rPr>
                <w:webHidden/>
              </w:rPr>
              <w:tab/>
            </w:r>
            <w:r w:rsidR="00F33968">
              <w:rPr>
                <w:webHidden/>
              </w:rPr>
              <w:fldChar w:fldCharType="begin"/>
            </w:r>
            <w:r w:rsidR="00F33968">
              <w:rPr>
                <w:webHidden/>
              </w:rPr>
              <w:instrText xml:space="preserve"> PAGEREF _Toc1470366 \h </w:instrText>
            </w:r>
            <w:r w:rsidR="00F33968">
              <w:rPr>
                <w:webHidden/>
              </w:rPr>
            </w:r>
            <w:r w:rsidR="00F33968">
              <w:rPr>
                <w:webHidden/>
              </w:rPr>
              <w:fldChar w:fldCharType="separate"/>
            </w:r>
            <w:r w:rsidR="00F33968">
              <w:rPr>
                <w:webHidden/>
              </w:rPr>
              <w:t>4</w:t>
            </w:r>
            <w:r w:rsidR="00F33968">
              <w:rPr>
                <w:webHidden/>
              </w:rPr>
              <w:fldChar w:fldCharType="end"/>
            </w:r>
          </w:hyperlink>
        </w:p>
        <w:p w:rsidR="00F33968" w:rsidRDefault="003F6B61" w:rsidP="00C8316A">
          <w:pPr>
            <w:pStyle w:val="TJ2"/>
            <w:jc w:val="center"/>
            <w:rPr>
              <w:rFonts w:asciiTheme="minorHAnsi" w:eastAsiaTheme="minorEastAsia" w:hAnsiTheme="minorHAnsi" w:cstheme="minorBidi"/>
              <w:sz w:val="22"/>
              <w:szCs w:val="22"/>
            </w:rPr>
          </w:pPr>
          <w:hyperlink w:anchor="_Toc1470367" w:history="1">
            <w:r w:rsidR="00F33968" w:rsidRPr="00A64C9C">
              <w:rPr>
                <w:rStyle w:val="Hiperhivatkozs"/>
                <w:b/>
                <w:bCs/>
              </w:rPr>
              <w:t>1.1 A fogvatartottakkal való bánásmód fogalmi elemei</w:t>
            </w:r>
            <w:r w:rsidR="00F33968">
              <w:rPr>
                <w:webHidden/>
              </w:rPr>
              <w:tab/>
            </w:r>
            <w:r w:rsidR="00F33968">
              <w:rPr>
                <w:webHidden/>
              </w:rPr>
              <w:fldChar w:fldCharType="begin"/>
            </w:r>
            <w:r w:rsidR="00F33968">
              <w:rPr>
                <w:webHidden/>
              </w:rPr>
              <w:instrText xml:space="preserve"> PAGEREF _Toc1470367 \h </w:instrText>
            </w:r>
            <w:r w:rsidR="00F33968">
              <w:rPr>
                <w:webHidden/>
              </w:rPr>
            </w:r>
            <w:r w:rsidR="00F33968">
              <w:rPr>
                <w:webHidden/>
              </w:rPr>
              <w:fldChar w:fldCharType="separate"/>
            </w:r>
            <w:r w:rsidR="00F33968">
              <w:rPr>
                <w:webHidden/>
              </w:rPr>
              <w:t>4</w:t>
            </w:r>
            <w:r w:rsidR="00F33968">
              <w:rPr>
                <w:webHidden/>
              </w:rPr>
              <w:fldChar w:fldCharType="end"/>
            </w:r>
          </w:hyperlink>
        </w:p>
        <w:p w:rsidR="00F33968" w:rsidRDefault="003F6B61" w:rsidP="00C8316A">
          <w:pPr>
            <w:pStyle w:val="TJ2"/>
            <w:jc w:val="center"/>
            <w:rPr>
              <w:rFonts w:asciiTheme="minorHAnsi" w:eastAsiaTheme="minorEastAsia" w:hAnsiTheme="minorHAnsi" w:cstheme="minorBidi"/>
              <w:sz w:val="22"/>
              <w:szCs w:val="22"/>
            </w:rPr>
          </w:pPr>
          <w:hyperlink w:anchor="_Toc1470368" w:history="1">
            <w:r w:rsidR="00F33968" w:rsidRPr="00A64C9C">
              <w:rPr>
                <w:rStyle w:val="Hiperhivatkozs"/>
                <w:b/>
                <w:bCs/>
              </w:rPr>
              <w:t>1.2 A bánásmód alapelvei</w:t>
            </w:r>
            <w:r w:rsidR="00F33968">
              <w:rPr>
                <w:webHidden/>
              </w:rPr>
              <w:tab/>
            </w:r>
            <w:r w:rsidR="00F33968">
              <w:rPr>
                <w:webHidden/>
              </w:rPr>
              <w:fldChar w:fldCharType="begin"/>
            </w:r>
            <w:r w:rsidR="00F33968">
              <w:rPr>
                <w:webHidden/>
              </w:rPr>
              <w:instrText xml:space="preserve"> PAGEREF _Toc1470368 \h </w:instrText>
            </w:r>
            <w:r w:rsidR="00F33968">
              <w:rPr>
                <w:webHidden/>
              </w:rPr>
            </w:r>
            <w:r w:rsidR="00F33968">
              <w:rPr>
                <w:webHidden/>
              </w:rPr>
              <w:fldChar w:fldCharType="separate"/>
            </w:r>
            <w:r w:rsidR="00F33968">
              <w:rPr>
                <w:webHidden/>
              </w:rPr>
              <w:t>5</w:t>
            </w:r>
            <w:r w:rsidR="00F33968">
              <w:rPr>
                <w:webHidden/>
              </w:rPr>
              <w:fldChar w:fldCharType="end"/>
            </w:r>
          </w:hyperlink>
        </w:p>
        <w:p w:rsidR="00F33968" w:rsidRDefault="003F6B61" w:rsidP="00C8316A">
          <w:pPr>
            <w:pStyle w:val="TJ2"/>
            <w:jc w:val="center"/>
            <w:rPr>
              <w:rFonts w:asciiTheme="minorHAnsi" w:eastAsiaTheme="minorEastAsia" w:hAnsiTheme="minorHAnsi" w:cstheme="minorBidi"/>
              <w:sz w:val="22"/>
              <w:szCs w:val="22"/>
            </w:rPr>
          </w:pPr>
          <w:hyperlink w:anchor="_Toc1470369" w:history="1">
            <w:r w:rsidR="00F33968" w:rsidRPr="00A64C9C">
              <w:rPr>
                <w:rStyle w:val="Hiperhivatkozs"/>
                <w:b/>
                <w:bCs/>
              </w:rPr>
              <w:t>1.3 A fogvatartottakkal való bánásmód tartalma és terjedelme</w:t>
            </w:r>
            <w:r w:rsidR="00F33968">
              <w:rPr>
                <w:webHidden/>
              </w:rPr>
              <w:tab/>
            </w:r>
            <w:r w:rsidR="00F33968">
              <w:rPr>
                <w:webHidden/>
              </w:rPr>
              <w:fldChar w:fldCharType="begin"/>
            </w:r>
            <w:r w:rsidR="00F33968">
              <w:rPr>
                <w:webHidden/>
              </w:rPr>
              <w:instrText xml:space="preserve"> PAGEREF _Toc1470369 \h </w:instrText>
            </w:r>
            <w:r w:rsidR="00F33968">
              <w:rPr>
                <w:webHidden/>
              </w:rPr>
            </w:r>
            <w:r w:rsidR="00F33968">
              <w:rPr>
                <w:webHidden/>
              </w:rPr>
              <w:fldChar w:fldCharType="separate"/>
            </w:r>
            <w:r w:rsidR="00F33968">
              <w:rPr>
                <w:webHidden/>
              </w:rPr>
              <w:t>5</w:t>
            </w:r>
            <w:r w:rsidR="00F33968">
              <w:rPr>
                <w:webHidden/>
              </w:rPr>
              <w:fldChar w:fldCharType="end"/>
            </w:r>
          </w:hyperlink>
        </w:p>
        <w:p w:rsidR="00F33968" w:rsidRDefault="003F6B61" w:rsidP="00C8316A">
          <w:pPr>
            <w:pStyle w:val="TJ2"/>
            <w:jc w:val="center"/>
            <w:rPr>
              <w:rFonts w:asciiTheme="minorHAnsi" w:eastAsiaTheme="minorEastAsia" w:hAnsiTheme="minorHAnsi" w:cstheme="minorBidi"/>
              <w:sz w:val="22"/>
              <w:szCs w:val="22"/>
            </w:rPr>
          </w:pPr>
          <w:hyperlink w:anchor="_Toc1470370" w:history="1">
            <w:r w:rsidR="00F33968" w:rsidRPr="00A64C9C">
              <w:rPr>
                <w:rStyle w:val="Hiperhivatkozs"/>
                <w:b/>
                <w:bCs/>
              </w:rPr>
              <w:t>1.4 A bánásmód objektív elemei</w:t>
            </w:r>
            <w:r w:rsidR="00F33968">
              <w:rPr>
                <w:webHidden/>
              </w:rPr>
              <w:tab/>
            </w:r>
            <w:r w:rsidR="00F33968">
              <w:rPr>
                <w:webHidden/>
              </w:rPr>
              <w:fldChar w:fldCharType="begin"/>
            </w:r>
            <w:r w:rsidR="00F33968">
              <w:rPr>
                <w:webHidden/>
              </w:rPr>
              <w:instrText xml:space="preserve"> PAGEREF _Toc1470370 \h </w:instrText>
            </w:r>
            <w:r w:rsidR="00F33968">
              <w:rPr>
                <w:webHidden/>
              </w:rPr>
            </w:r>
            <w:r w:rsidR="00F33968">
              <w:rPr>
                <w:webHidden/>
              </w:rPr>
              <w:fldChar w:fldCharType="separate"/>
            </w:r>
            <w:r w:rsidR="00F33968">
              <w:rPr>
                <w:webHidden/>
              </w:rPr>
              <w:t>6</w:t>
            </w:r>
            <w:r w:rsidR="00F33968">
              <w:rPr>
                <w:webHidden/>
              </w:rPr>
              <w:fldChar w:fldCharType="end"/>
            </w:r>
          </w:hyperlink>
        </w:p>
        <w:p w:rsidR="00F33968" w:rsidRDefault="003F6B61" w:rsidP="00C8316A">
          <w:pPr>
            <w:pStyle w:val="TJ2"/>
            <w:jc w:val="center"/>
            <w:rPr>
              <w:rFonts w:asciiTheme="minorHAnsi" w:eastAsiaTheme="minorEastAsia" w:hAnsiTheme="minorHAnsi" w:cstheme="minorBidi"/>
              <w:sz w:val="22"/>
              <w:szCs w:val="22"/>
            </w:rPr>
          </w:pPr>
          <w:hyperlink w:anchor="_Toc1470371" w:history="1">
            <w:r w:rsidR="00F33968" w:rsidRPr="00A64C9C">
              <w:rPr>
                <w:rStyle w:val="Hiperhivatkozs"/>
                <w:b/>
                <w:bCs/>
              </w:rPr>
              <w:t>1.5 A bánásmód szubjektív elemei</w:t>
            </w:r>
            <w:r w:rsidR="00F33968">
              <w:rPr>
                <w:webHidden/>
              </w:rPr>
              <w:tab/>
            </w:r>
            <w:r w:rsidR="00F33968">
              <w:rPr>
                <w:webHidden/>
              </w:rPr>
              <w:fldChar w:fldCharType="begin"/>
            </w:r>
            <w:r w:rsidR="00F33968">
              <w:rPr>
                <w:webHidden/>
              </w:rPr>
              <w:instrText xml:space="preserve"> PAGEREF _Toc1470371 \h </w:instrText>
            </w:r>
            <w:r w:rsidR="00F33968">
              <w:rPr>
                <w:webHidden/>
              </w:rPr>
            </w:r>
            <w:r w:rsidR="00F33968">
              <w:rPr>
                <w:webHidden/>
              </w:rPr>
              <w:fldChar w:fldCharType="separate"/>
            </w:r>
            <w:r w:rsidR="00F33968">
              <w:rPr>
                <w:webHidden/>
              </w:rPr>
              <w:t>6</w:t>
            </w:r>
            <w:r w:rsidR="00F33968">
              <w:rPr>
                <w:webHidden/>
              </w:rPr>
              <w:fldChar w:fldCharType="end"/>
            </w:r>
          </w:hyperlink>
        </w:p>
        <w:p w:rsidR="00F33968" w:rsidRDefault="003F6B61" w:rsidP="00C8316A">
          <w:pPr>
            <w:pStyle w:val="TJ1"/>
            <w:tabs>
              <w:tab w:val="left" w:pos="560"/>
            </w:tabs>
            <w:jc w:val="center"/>
            <w:rPr>
              <w:rFonts w:asciiTheme="minorHAnsi" w:eastAsiaTheme="minorEastAsia" w:hAnsiTheme="minorHAnsi" w:cstheme="minorBidi"/>
              <w:b w:val="0"/>
              <w:sz w:val="22"/>
              <w:szCs w:val="22"/>
            </w:rPr>
          </w:pPr>
          <w:hyperlink w:anchor="_Toc1470372" w:history="1">
            <w:r w:rsidR="00F33968" w:rsidRPr="00A64C9C">
              <w:rPr>
                <w:rStyle w:val="Hiperhivatkozs"/>
                <w:bCs/>
              </w:rPr>
              <w:t>2.</w:t>
            </w:r>
            <w:r w:rsidR="00F33968">
              <w:rPr>
                <w:rFonts w:asciiTheme="minorHAnsi" w:eastAsiaTheme="minorEastAsia" w:hAnsiTheme="minorHAnsi" w:cstheme="minorBidi"/>
                <w:b w:val="0"/>
                <w:sz w:val="22"/>
                <w:szCs w:val="22"/>
              </w:rPr>
              <w:tab/>
            </w:r>
            <w:r w:rsidR="00F33968" w:rsidRPr="00A64C9C">
              <w:rPr>
                <w:rStyle w:val="Hiperhivatkozs"/>
                <w:bCs/>
              </w:rPr>
              <w:t>A SZABADSÁGVESZTÉS BÜNTETÉS VÉGREHAJTÁSA</w:t>
            </w:r>
            <w:r w:rsidR="00F33968">
              <w:rPr>
                <w:webHidden/>
              </w:rPr>
              <w:tab/>
            </w:r>
            <w:r w:rsidR="00F33968">
              <w:rPr>
                <w:webHidden/>
              </w:rPr>
              <w:fldChar w:fldCharType="begin"/>
            </w:r>
            <w:r w:rsidR="00F33968">
              <w:rPr>
                <w:webHidden/>
              </w:rPr>
              <w:instrText xml:space="preserve"> PAGEREF _Toc1470372 \h </w:instrText>
            </w:r>
            <w:r w:rsidR="00F33968">
              <w:rPr>
                <w:webHidden/>
              </w:rPr>
            </w:r>
            <w:r w:rsidR="00F33968">
              <w:rPr>
                <w:webHidden/>
              </w:rPr>
              <w:fldChar w:fldCharType="separate"/>
            </w:r>
            <w:r w:rsidR="00F33968">
              <w:rPr>
                <w:webHidden/>
              </w:rPr>
              <w:t>8</w:t>
            </w:r>
            <w:r w:rsidR="00F33968">
              <w:rPr>
                <w:webHidden/>
              </w:rPr>
              <w:fldChar w:fldCharType="end"/>
            </w:r>
          </w:hyperlink>
        </w:p>
        <w:p w:rsidR="00F33968" w:rsidRDefault="003F6B61" w:rsidP="00C8316A">
          <w:pPr>
            <w:pStyle w:val="TJ2"/>
            <w:jc w:val="center"/>
            <w:rPr>
              <w:rFonts w:asciiTheme="minorHAnsi" w:eastAsiaTheme="minorEastAsia" w:hAnsiTheme="minorHAnsi" w:cstheme="minorBidi"/>
              <w:sz w:val="22"/>
              <w:szCs w:val="22"/>
            </w:rPr>
          </w:pPr>
          <w:hyperlink w:anchor="_Toc1470373" w:history="1">
            <w:r w:rsidR="00F33968" w:rsidRPr="00A64C9C">
              <w:rPr>
                <w:rStyle w:val="Hiperhivatkozs"/>
                <w:b/>
                <w:bCs/>
              </w:rPr>
              <w:t>2.1 A szabadságvesztés végrehajtásán</w:t>
            </w:r>
            <w:bookmarkStart w:id="2" w:name="_GoBack"/>
            <w:bookmarkEnd w:id="2"/>
            <w:r w:rsidR="00F33968" w:rsidRPr="00A64C9C">
              <w:rPr>
                <w:rStyle w:val="Hiperhivatkozs"/>
                <w:b/>
                <w:bCs/>
              </w:rPr>
              <w:t>ak célja</w:t>
            </w:r>
            <w:r w:rsidR="00F33968">
              <w:rPr>
                <w:webHidden/>
              </w:rPr>
              <w:tab/>
            </w:r>
            <w:r w:rsidR="00F33968">
              <w:rPr>
                <w:webHidden/>
              </w:rPr>
              <w:fldChar w:fldCharType="begin"/>
            </w:r>
            <w:r w:rsidR="00F33968">
              <w:rPr>
                <w:webHidden/>
              </w:rPr>
              <w:instrText xml:space="preserve"> PAGEREF _Toc1470373 \h </w:instrText>
            </w:r>
            <w:r w:rsidR="00F33968">
              <w:rPr>
                <w:webHidden/>
              </w:rPr>
            </w:r>
            <w:r w:rsidR="00F33968">
              <w:rPr>
                <w:webHidden/>
              </w:rPr>
              <w:fldChar w:fldCharType="separate"/>
            </w:r>
            <w:r w:rsidR="00F33968">
              <w:rPr>
                <w:webHidden/>
              </w:rPr>
              <w:t>8</w:t>
            </w:r>
            <w:r w:rsidR="00F33968">
              <w:rPr>
                <w:webHidden/>
              </w:rPr>
              <w:fldChar w:fldCharType="end"/>
            </w:r>
          </w:hyperlink>
        </w:p>
        <w:p w:rsidR="00F33968" w:rsidRDefault="003F6B61" w:rsidP="00C8316A">
          <w:pPr>
            <w:pStyle w:val="TJ2"/>
            <w:jc w:val="center"/>
            <w:rPr>
              <w:rFonts w:asciiTheme="minorHAnsi" w:eastAsiaTheme="minorEastAsia" w:hAnsiTheme="minorHAnsi" w:cstheme="minorBidi"/>
              <w:sz w:val="22"/>
              <w:szCs w:val="22"/>
            </w:rPr>
          </w:pPr>
          <w:hyperlink w:anchor="_Toc1470374" w:history="1">
            <w:r w:rsidR="00F33968" w:rsidRPr="00A64C9C">
              <w:rPr>
                <w:rStyle w:val="Hiperhivatkozs"/>
                <w:b/>
                <w:bCs/>
              </w:rPr>
              <w:t>2.2 A szabadságvesztés végrehajtásának feladata</w:t>
            </w:r>
            <w:r w:rsidR="00F33968">
              <w:rPr>
                <w:webHidden/>
              </w:rPr>
              <w:tab/>
            </w:r>
            <w:r w:rsidR="00F33968">
              <w:rPr>
                <w:webHidden/>
              </w:rPr>
              <w:fldChar w:fldCharType="begin"/>
            </w:r>
            <w:r w:rsidR="00F33968">
              <w:rPr>
                <w:webHidden/>
              </w:rPr>
              <w:instrText xml:space="preserve"> PAGEREF _Toc1470374 \h </w:instrText>
            </w:r>
            <w:r w:rsidR="00F33968">
              <w:rPr>
                <w:webHidden/>
              </w:rPr>
            </w:r>
            <w:r w:rsidR="00F33968">
              <w:rPr>
                <w:webHidden/>
              </w:rPr>
              <w:fldChar w:fldCharType="separate"/>
            </w:r>
            <w:r w:rsidR="00F33968">
              <w:rPr>
                <w:webHidden/>
              </w:rPr>
              <w:t>9</w:t>
            </w:r>
            <w:r w:rsidR="00F33968">
              <w:rPr>
                <w:webHidden/>
              </w:rPr>
              <w:fldChar w:fldCharType="end"/>
            </w:r>
          </w:hyperlink>
        </w:p>
        <w:p w:rsidR="00F33968" w:rsidRDefault="003F6B61" w:rsidP="00C8316A">
          <w:pPr>
            <w:pStyle w:val="TJ2"/>
            <w:jc w:val="center"/>
            <w:rPr>
              <w:rFonts w:asciiTheme="minorHAnsi" w:eastAsiaTheme="minorEastAsia" w:hAnsiTheme="minorHAnsi" w:cstheme="minorBidi"/>
              <w:sz w:val="22"/>
              <w:szCs w:val="22"/>
            </w:rPr>
          </w:pPr>
          <w:hyperlink w:anchor="_Toc1470375" w:history="1">
            <w:r w:rsidR="00F33968" w:rsidRPr="00A64C9C">
              <w:rPr>
                <w:rStyle w:val="Hiperhivatkozs"/>
                <w:b/>
                <w:bCs/>
              </w:rPr>
              <w:t>2.3 A reintegrációs és a reintegrációs tevékenység</w:t>
            </w:r>
            <w:r w:rsidR="00F33968">
              <w:rPr>
                <w:webHidden/>
              </w:rPr>
              <w:tab/>
            </w:r>
            <w:r w:rsidR="00F33968">
              <w:rPr>
                <w:webHidden/>
              </w:rPr>
              <w:fldChar w:fldCharType="begin"/>
            </w:r>
            <w:r w:rsidR="00F33968">
              <w:rPr>
                <w:webHidden/>
              </w:rPr>
              <w:instrText xml:space="preserve"> PAGEREF _Toc1470375 \h </w:instrText>
            </w:r>
            <w:r w:rsidR="00F33968">
              <w:rPr>
                <w:webHidden/>
              </w:rPr>
            </w:r>
            <w:r w:rsidR="00F33968">
              <w:rPr>
                <w:webHidden/>
              </w:rPr>
              <w:fldChar w:fldCharType="separate"/>
            </w:r>
            <w:r w:rsidR="00F33968">
              <w:rPr>
                <w:webHidden/>
              </w:rPr>
              <w:t>9</w:t>
            </w:r>
            <w:r w:rsidR="00F33968">
              <w:rPr>
                <w:webHidden/>
              </w:rPr>
              <w:fldChar w:fldCharType="end"/>
            </w:r>
          </w:hyperlink>
        </w:p>
        <w:p w:rsidR="00F33968" w:rsidRDefault="003F6B61" w:rsidP="00C8316A">
          <w:pPr>
            <w:pStyle w:val="TJ2"/>
            <w:jc w:val="center"/>
            <w:rPr>
              <w:rFonts w:asciiTheme="minorHAnsi" w:eastAsiaTheme="minorEastAsia" w:hAnsiTheme="minorHAnsi" w:cstheme="minorBidi"/>
              <w:sz w:val="22"/>
              <w:szCs w:val="22"/>
            </w:rPr>
          </w:pPr>
          <w:hyperlink w:anchor="_Toc1470376" w:history="1">
            <w:r w:rsidR="00F33968" w:rsidRPr="00A64C9C">
              <w:rPr>
                <w:rStyle w:val="Hiperhivatkozs"/>
                <w:b/>
                <w:bCs/>
              </w:rPr>
              <w:t>2.4 A büntetés-végrehajtási reintegrációs program</w:t>
            </w:r>
            <w:r w:rsidR="00F33968">
              <w:rPr>
                <w:webHidden/>
              </w:rPr>
              <w:tab/>
            </w:r>
            <w:r w:rsidR="00F33968">
              <w:rPr>
                <w:webHidden/>
              </w:rPr>
              <w:fldChar w:fldCharType="begin"/>
            </w:r>
            <w:r w:rsidR="00F33968">
              <w:rPr>
                <w:webHidden/>
              </w:rPr>
              <w:instrText xml:space="preserve"> PAGEREF _Toc1470376 \h </w:instrText>
            </w:r>
            <w:r w:rsidR="00F33968">
              <w:rPr>
                <w:webHidden/>
              </w:rPr>
            </w:r>
            <w:r w:rsidR="00F33968">
              <w:rPr>
                <w:webHidden/>
              </w:rPr>
              <w:fldChar w:fldCharType="separate"/>
            </w:r>
            <w:r w:rsidR="00F33968">
              <w:rPr>
                <w:webHidden/>
              </w:rPr>
              <w:t>10</w:t>
            </w:r>
            <w:r w:rsidR="00F33968">
              <w:rPr>
                <w:webHidden/>
              </w:rPr>
              <w:fldChar w:fldCharType="end"/>
            </w:r>
          </w:hyperlink>
        </w:p>
        <w:p w:rsidR="00F33968" w:rsidRDefault="003F6B61" w:rsidP="00C8316A">
          <w:pPr>
            <w:pStyle w:val="TJ1"/>
            <w:tabs>
              <w:tab w:val="left" w:pos="560"/>
            </w:tabs>
            <w:jc w:val="center"/>
            <w:rPr>
              <w:rFonts w:asciiTheme="minorHAnsi" w:eastAsiaTheme="minorEastAsia" w:hAnsiTheme="minorHAnsi" w:cstheme="minorBidi"/>
              <w:b w:val="0"/>
              <w:sz w:val="22"/>
              <w:szCs w:val="22"/>
            </w:rPr>
          </w:pPr>
          <w:hyperlink w:anchor="_Toc1470377" w:history="1">
            <w:r w:rsidR="00F33968" w:rsidRPr="00A64C9C">
              <w:rPr>
                <w:rStyle w:val="Hiperhivatkozs"/>
                <w:bCs/>
              </w:rPr>
              <w:t>3.</w:t>
            </w:r>
            <w:r w:rsidR="00F33968">
              <w:rPr>
                <w:rFonts w:asciiTheme="minorHAnsi" w:eastAsiaTheme="minorEastAsia" w:hAnsiTheme="minorHAnsi" w:cstheme="minorBidi"/>
                <w:b w:val="0"/>
                <w:sz w:val="22"/>
                <w:szCs w:val="22"/>
              </w:rPr>
              <w:tab/>
            </w:r>
            <w:r w:rsidR="00F33968" w:rsidRPr="00A64C9C">
              <w:rPr>
                <w:rStyle w:val="Hiperhivatkozs"/>
                <w:bCs/>
              </w:rPr>
              <w:t>KOCKÁZATELEMZÉSI ÉS KEZELÉSI RENDSZER</w:t>
            </w:r>
            <w:r w:rsidR="00F33968">
              <w:rPr>
                <w:webHidden/>
              </w:rPr>
              <w:tab/>
            </w:r>
            <w:r w:rsidR="00F33968">
              <w:rPr>
                <w:webHidden/>
              </w:rPr>
              <w:fldChar w:fldCharType="begin"/>
            </w:r>
            <w:r w:rsidR="00F33968">
              <w:rPr>
                <w:webHidden/>
              </w:rPr>
              <w:instrText xml:space="preserve"> PAGEREF _Toc1470377 \h </w:instrText>
            </w:r>
            <w:r w:rsidR="00F33968">
              <w:rPr>
                <w:webHidden/>
              </w:rPr>
            </w:r>
            <w:r w:rsidR="00F33968">
              <w:rPr>
                <w:webHidden/>
              </w:rPr>
              <w:fldChar w:fldCharType="separate"/>
            </w:r>
            <w:r w:rsidR="00F33968">
              <w:rPr>
                <w:webHidden/>
              </w:rPr>
              <w:t>12</w:t>
            </w:r>
            <w:r w:rsidR="00F33968">
              <w:rPr>
                <w:webHidden/>
              </w:rPr>
              <w:fldChar w:fldCharType="end"/>
            </w:r>
          </w:hyperlink>
        </w:p>
        <w:p w:rsidR="00F33968" w:rsidRDefault="003F6B61" w:rsidP="00C8316A">
          <w:pPr>
            <w:pStyle w:val="TJ2"/>
            <w:jc w:val="center"/>
            <w:rPr>
              <w:rFonts w:asciiTheme="minorHAnsi" w:eastAsiaTheme="minorEastAsia" w:hAnsiTheme="minorHAnsi" w:cstheme="minorBidi"/>
              <w:sz w:val="22"/>
              <w:szCs w:val="22"/>
            </w:rPr>
          </w:pPr>
          <w:hyperlink w:anchor="_Toc1470378" w:history="1">
            <w:r w:rsidR="00F33968" w:rsidRPr="00A64C9C">
              <w:rPr>
                <w:rStyle w:val="Hiperhivatkozs"/>
                <w:rFonts w:eastAsia="Calibri"/>
                <w:b/>
                <w:bCs/>
              </w:rPr>
              <w:t>3.1 A Kockázatelemzési és Kezelési Rendszer</w:t>
            </w:r>
            <w:r w:rsidR="00F33968">
              <w:rPr>
                <w:webHidden/>
              </w:rPr>
              <w:tab/>
            </w:r>
            <w:r w:rsidR="00F33968">
              <w:rPr>
                <w:webHidden/>
              </w:rPr>
              <w:fldChar w:fldCharType="begin"/>
            </w:r>
            <w:r w:rsidR="00F33968">
              <w:rPr>
                <w:webHidden/>
              </w:rPr>
              <w:instrText xml:space="preserve"> PAGEREF _Toc1470378 \h </w:instrText>
            </w:r>
            <w:r w:rsidR="00F33968">
              <w:rPr>
                <w:webHidden/>
              </w:rPr>
            </w:r>
            <w:r w:rsidR="00F33968">
              <w:rPr>
                <w:webHidden/>
              </w:rPr>
              <w:fldChar w:fldCharType="separate"/>
            </w:r>
            <w:r w:rsidR="00F33968">
              <w:rPr>
                <w:webHidden/>
              </w:rPr>
              <w:t>12</w:t>
            </w:r>
            <w:r w:rsidR="00F33968">
              <w:rPr>
                <w:webHidden/>
              </w:rPr>
              <w:fldChar w:fldCharType="end"/>
            </w:r>
          </w:hyperlink>
        </w:p>
        <w:p w:rsidR="00F33968" w:rsidRDefault="003F6B61" w:rsidP="00C8316A">
          <w:pPr>
            <w:pStyle w:val="TJ2"/>
            <w:jc w:val="center"/>
            <w:rPr>
              <w:rFonts w:asciiTheme="minorHAnsi" w:eastAsiaTheme="minorEastAsia" w:hAnsiTheme="minorHAnsi" w:cstheme="minorBidi"/>
              <w:sz w:val="22"/>
              <w:szCs w:val="22"/>
            </w:rPr>
          </w:pPr>
          <w:hyperlink w:anchor="_Toc1470379" w:history="1">
            <w:r w:rsidR="00F33968" w:rsidRPr="00A64C9C">
              <w:rPr>
                <w:rStyle w:val="Hiperhivatkozs"/>
                <w:b/>
                <w:bCs/>
              </w:rPr>
              <w:t>3.2  A befogadás</w:t>
            </w:r>
            <w:r w:rsidR="00F33968">
              <w:rPr>
                <w:webHidden/>
              </w:rPr>
              <w:tab/>
            </w:r>
            <w:r w:rsidR="00F33968">
              <w:rPr>
                <w:webHidden/>
              </w:rPr>
              <w:fldChar w:fldCharType="begin"/>
            </w:r>
            <w:r w:rsidR="00F33968">
              <w:rPr>
                <w:webHidden/>
              </w:rPr>
              <w:instrText xml:space="preserve"> PAGEREF _Toc1470379 \h </w:instrText>
            </w:r>
            <w:r w:rsidR="00F33968">
              <w:rPr>
                <w:webHidden/>
              </w:rPr>
            </w:r>
            <w:r w:rsidR="00F33968">
              <w:rPr>
                <w:webHidden/>
              </w:rPr>
              <w:fldChar w:fldCharType="separate"/>
            </w:r>
            <w:r w:rsidR="00F33968">
              <w:rPr>
                <w:webHidden/>
              </w:rPr>
              <w:t>14</w:t>
            </w:r>
            <w:r w:rsidR="00F33968">
              <w:rPr>
                <w:webHidden/>
              </w:rPr>
              <w:fldChar w:fldCharType="end"/>
            </w:r>
          </w:hyperlink>
        </w:p>
        <w:p w:rsidR="00F33968" w:rsidRDefault="003F6B61" w:rsidP="00B54313">
          <w:pPr>
            <w:pStyle w:val="TJ1"/>
            <w:rPr>
              <w:rFonts w:asciiTheme="minorHAnsi" w:eastAsiaTheme="minorEastAsia" w:hAnsiTheme="minorHAnsi" w:cstheme="minorBidi"/>
              <w:b w:val="0"/>
              <w:sz w:val="22"/>
              <w:szCs w:val="22"/>
            </w:rPr>
          </w:pPr>
          <w:hyperlink w:anchor="_Toc1470380" w:history="1">
            <w:r w:rsidR="00F33968" w:rsidRPr="00A64C9C">
              <w:rPr>
                <w:rStyle w:val="Hiperhivatkozs"/>
                <w:rFonts w:eastAsia="Calibri"/>
                <w:bCs/>
              </w:rPr>
              <w:t>4.A DIFFERENCIÁLÁS ÉS A PROGRESSZÍV REZSIMSZABÁLYOK ALKALMAZÁSA</w:t>
            </w:r>
            <w:r w:rsidR="00F33968">
              <w:rPr>
                <w:webHidden/>
              </w:rPr>
              <w:tab/>
            </w:r>
            <w:r w:rsidR="00F33968">
              <w:rPr>
                <w:webHidden/>
              </w:rPr>
              <w:fldChar w:fldCharType="begin"/>
            </w:r>
            <w:r w:rsidR="00F33968">
              <w:rPr>
                <w:webHidden/>
              </w:rPr>
              <w:instrText xml:space="preserve"> PAGEREF _Toc1470380 \h </w:instrText>
            </w:r>
            <w:r w:rsidR="00F33968">
              <w:rPr>
                <w:webHidden/>
              </w:rPr>
            </w:r>
            <w:r w:rsidR="00F33968">
              <w:rPr>
                <w:webHidden/>
              </w:rPr>
              <w:fldChar w:fldCharType="separate"/>
            </w:r>
            <w:r w:rsidR="00F33968">
              <w:rPr>
                <w:webHidden/>
              </w:rPr>
              <w:t>17</w:t>
            </w:r>
            <w:r w:rsidR="00F33968">
              <w:rPr>
                <w:webHidden/>
              </w:rPr>
              <w:fldChar w:fldCharType="end"/>
            </w:r>
          </w:hyperlink>
        </w:p>
        <w:p w:rsidR="00F33968" w:rsidRDefault="003F6B61" w:rsidP="00C8316A">
          <w:pPr>
            <w:pStyle w:val="TJ1"/>
            <w:jc w:val="center"/>
            <w:rPr>
              <w:rFonts w:asciiTheme="minorHAnsi" w:eastAsiaTheme="minorEastAsia" w:hAnsiTheme="minorHAnsi" w:cstheme="minorBidi"/>
              <w:b w:val="0"/>
              <w:sz w:val="22"/>
              <w:szCs w:val="22"/>
            </w:rPr>
          </w:pPr>
          <w:hyperlink w:anchor="_Toc1470381" w:history="1">
            <w:r w:rsidR="00F33968" w:rsidRPr="00A64C9C">
              <w:rPr>
                <w:rStyle w:val="Hiperhivatkozs"/>
                <w:bCs/>
              </w:rPr>
              <w:t>5. REZSIM</w:t>
            </w:r>
            <w:r w:rsidR="00F33968">
              <w:rPr>
                <w:webHidden/>
              </w:rPr>
              <w:tab/>
            </w:r>
            <w:r w:rsidR="00F33968">
              <w:rPr>
                <w:webHidden/>
              </w:rPr>
              <w:fldChar w:fldCharType="begin"/>
            </w:r>
            <w:r w:rsidR="00F33968">
              <w:rPr>
                <w:webHidden/>
              </w:rPr>
              <w:instrText xml:space="preserve"> PAGEREF _Toc1470381 \h </w:instrText>
            </w:r>
            <w:r w:rsidR="00F33968">
              <w:rPr>
                <w:webHidden/>
              </w:rPr>
            </w:r>
            <w:r w:rsidR="00F33968">
              <w:rPr>
                <w:webHidden/>
              </w:rPr>
              <w:fldChar w:fldCharType="separate"/>
            </w:r>
            <w:r w:rsidR="00F33968">
              <w:rPr>
                <w:webHidden/>
              </w:rPr>
              <w:t>18</w:t>
            </w:r>
            <w:r w:rsidR="00F33968">
              <w:rPr>
                <w:webHidden/>
              </w:rPr>
              <w:fldChar w:fldCharType="end"/>
            </w:r>
          </w:hyperlink>
        </w:p>
        <w:p w:rsidR="00F33968" w:rsidRDefault="003F6B61" w:rsidP="00C8316A">
          <w:pPr>
            <w:pStyle w:val="TJ1"/>
            <w:jc w:val="center"/>
            <w:rPr>
              <w:rFonts w:asciiTheme="minorHAnsi" w:eastAsiaTheme="minorEastAsia" w:hAnsiTheme="minorHAnsi" w:cstheme="minorBidi"/>
              <w:b w:val="0"/>
              <w:sz w:val="22"/>
              <w:szCs w:val="22"/>
            </w:rPr>
          </w:pPr>
          <w:hyperlink w:anchor="_Toc1470382" w:history="1">
            <w:r w:rsidR="00F33968" w:rsidRPr="00A64C9C">
              <w:rPr>
                <w:rStyle w:val="Hiperhivatkozs"/>
                <w:bCs/>
              </w:rPr>
              <w:t>6. REINTEGRÁCIÓS PROGRAMOK</w:t>
            </w:r>
            <w:r w:rsidR="00F33968">
              <w:rPr>
                <w:webHidden/>
              </w:rPr>
              <w:tab/>
            </w:r>
            <w:r w:rsidR="00F33968">
              <w:rPr>
                <w:webHidden/>
              </w:rPr>
              <w:fldChar w:fldCharType="begin"/>
            </w:r>
            <w:r w:rsidR="00F33968">
              <w:rPr>
                <w:webHidden/>
              </w:rPr>
              <w:instrText xml:space="preserve"> PAGEREF _Toc1470382 \h </w:instrText>
            </w:r>
            <w:r w:rsidR="00F33968">
              <w:rPr>
                <w:webHidden/>
              </w:rPr>
            </w:r>
            <w:r w:rsidR="00F33968">
              <w:rPr>
                <w:webHidden/>
              </w:rPr>
              <w:fldChar w:fldCharType="separate"/>
            </w:r>
            <w:r w:rsidR="00F33968">
              <w:rPr>
                <w:webHidden/>
              </w:rPr>
              <w:t>21</w:t>
            </w:r>
            <w:r w:rsidR="00F33968">
              <w:rPr>
                <w:webHidden/>
              </w:rPr>
              <w:fldChar w:fldCharType="end"/>
            </w:r>
          </w:hyperlink>
        </w:p>
        <w:p w:rsidR="00F33968" w:rsidRDefault="003F6B61" w:rsidP="00C8316A">
          <w:pPr>
            <w:pStyle w:val="TJ2"/>
            <w:jc w:val="center"/>
            <w:rPr>
              <w:rFonts w:asciiTheme="minorHAnsi" w:eastAsiaTheme="minorEastAsia" w:hAnsiTheme="minorHAnsi" w:cstheme="minorBidi"/>
              <w:sz w:val="22"/>
              <w:szCs w:val="22"/>
            </w:rPr>
          </w:pPr>
          <w:hyperlink w:anchor="_Toc1470383" w:history="1">
            <w:r w:rsidR="00F33968" w:rsidRPr="00A64C9C">
              <w:rPr>
                <w:rStyle w:val="Hiperhivatkozs"/>
                <w:b/>
                <w:bCs/>
              </w:rPr>
              <w:t>6.1 Az elítéltek reintegrációja</w:t>
            </w:r>
            <w:r w:rsidR="00F33968">
              <w:rPr>
                <w:webHidden/>
              </w:rPr>
              <w:tab/>
            </w:r>
            <w:r w:rsidR="00F33968">
              <w:rPr>
                <w:webHidden/>
              </w:rPr>
              <w:fldChar w:fldCharType="begin"/>
            </w:r>
            <w:r w:rsidR="00F33968">
              <w:rPr>
                <w:webHidden/>
              </w:rPr>
              <w:instrText xml:space="preserve"> PAGEREF _Toc1470383 \h </w:instrText>
            </w:r>
            <w:r w:rsidR="00F33968">
              <w:rPr>
                <w:webHidden/>
              </w:rPr>
            </w:r>
            <w:r w:rsidR="00F33968">
              <w:rPr>
                <w:webHidden/>
              </w:rPr>
              <w:fldChar w:fldCharType="separate"/>
            </w:r>
            <w:r w:rsidR="00F33968">
              <w:rPr>
                <w:webHidden/>
              </w:rPr>
              <w:t>21</w:t>
            </w:r>
            <w:r w:rsidR="00F33968">
              <w:rPr>
                <w:webHidden/>
              </w:rPr>
              <w:fldChar w:fldCharType="end"/>
            </w:r>
          </w:hyperlink>
        </w:p>
        <w:p w:rsidR="00F33968" w:rsidRDefault="003F6B61" w:rsidP="00C8316A">
          <w:pPr>
            <w:pStyle w:val="TJ3"/>
            <w:tabs>
              <w:tab w:val="right" w:leader="dot" w:pos="10195"/>
            </w:tabs>
            <w:jc w:val="center"/>
            <w:rPr>
              <w:rFonts w:asciiTheme="minorHAnsi" w:eastAsiaTheme="minorEastAsia" w:hAnsiTheme="minorHAnsi" w:cstheme="minorBidi"/>
              <w:noProof/>
              <w:sz w:val="22"/>
              <w:szCs w:val="22"/>
            </w:rPr>
          </w:pPr>
          <w:hyperlink w:anchor="_Toc1470384" w:history="1">
            <w:r w:rsidR="00F33968" w:rsidRPr="00A64C9C">
              <w:rPr>
                <w:rStyle w:val="Hiperhivatkozs"/>
                <w:b/>
                <w:bCs/>
                <w:noProof/>
              </w:rPr>
              <w:t>6.1.1 Oktatás és szakképzés</w:t>
            </w:r>
            <w:r w:rsidR="00F33968">
              <w:rPr>
                <w:noProof/>
                <w:webHidden/>
              </w:rPr>
              <w:tab/>
            </w:r>
            <w:r w:rsidR="00F33968">
              <w:rPr>
                <w:noProof/>
                <w:webHidden/>
              </w:rPr>
              <w:fldChar w:fldCharType="begin"/>
            </w:r>
            <w:r w:rsidR="00F33968">
              <w:rPr>
                <w:noProof/>
                <w:webHidden/>
              </w:rPr>
              <w:instrText xml:space="preserve"> PAGEREF _Toc1470384 \h </w:instrText>
            </w:r>
            <w:r w:rsidR="00F33968">
              <w:rPr>
                <w:noProof/>
                <w:webHidden/>
              </w:rPr>
            </w:r>
            <w:r w:rsidR="00F33968">
              <w:rPr>
                <w:noProof/>
                <w:webHidden/>
              </w:rPr>
              <w:fldChar w:fldCharType="separate"/>
            </w:r>
            <w:r w:rsidR="00F33968">
              <w:rPr>
                <w:noProof/>
                <w:webHidden/>
              </w:rPr>
              <w:t>21</w:t>
            </w:r>
            <w:r w:rsidR="00F33968">
              <w:rPr>
                <w:noProof/>
                <w:webHidden/>
              </w:rPr>
              <w:fldChar w:fldCharType="end"/>
            </w:r>
          </w:hyperlink>
        </w:p>
        <w:p w:rsidR="00F33968" w:rsidRDefault="003F6B61" w:rsidP="00C8316A">
          <w:pPr>
            <w:pStyle w:val="TJ3"/>
            <w:tabs>
              <w:tab w:val="right" w:leader="dot" w:pos="10195"/>
            </w:tabs>
            <w:jc w:val="center"/>
            <w:rPr>
              <w:rFonts w:asciiTheme="minorHAnsi" w:eastAsiaTheme="minorEastAsia" w:hAnsiTheme="minorHAnsi" w:cstheme="minorBidi"/>
              <w:noProof/>
              <w:sz w:val="22"/>
              <w:szCs w:val="22"/>
            </w:rPr>
          </w:pPr>
          <w:hyperlink w:anchor="_Toc1470385" w:history="1">
            <w:r w:rsidR="00F33968" w:rsidRPr="00A64C9C">
              <w:rPr>
                <w:rStyle w:val="Hiperhivatkozs"/>
                <w:b/>
                <w:bCs/>
                <w:noProof/>
              </w:rPr>
              <w:t>6.1.2 A munkavégzés elvei és szabályai</w:t>
            </w:r>
            <w:r w:rsidR="00F33968">
              <w:rPr>
                <w:noProof/>
                <w:webHidden/>
              </w:rPr>
              <w:tab/>
            </w:r>
            <w:r w:rsidR="00F33968">
              <w:rPr>
                <w:noProof/>
                <w:webHidden/>
              </w:rPr>
              <w:fldChar w:fldCharType="begin"/>
            </w:r>
            <w:r w:rsidR="00F33968">
              <w:rPr>
                <w:noProof/>
                <w:webHidden/>
              </w:rPr>
              <w:instrText xml:space="preserve"> PAGEREF _Toc1470385 \h </w:instrText>
            </w:r>
            <w:r w:rsidR="00F33968">
              <w:rPr>
                <w:noProof/>
                <w:webHidden/>
              </w:rPr>
            </w:r>
            <w:r w:rsidR="00F33968">
              <w:rPr>
                <w:noProof/>
                <w:webHidden/>
              </w:rPr>
              <w:fldChar w:fldCharType="separate"/>
            </w:r>
            <w:r w:rsidR="00F33968">
              <w:rPr>
                <w:noProof/>
                <w:webHidden/>
              </w:rPr>
              <w:t>23</w:t>
            </w:r>
            <w:r w:rsidR="00F33968">
              <w:rPr>
                <w:noProof/>
                <w:webHidden/>
              </w:rPr>
              <w:fldChar w:fldCharType="end"/>
            </w:r>
          </w:hyperlink>
        </w:p>
        <w:p w:rsidR="00F33968" w:rsidRDefault="003F6B61" w:rsidP="00C8316A">
          <w:pPr>
            <w:pStyle w:val="TJ3"/>
            <w:tabs>
              <w:tab w:val="right" w:leader="dot" w:pos="10195"/>
            </w:tabs>
            <w:jc w:val="center"/>
            <w:rPr>
              <w:rFonts w:asciiTheme="minorHAnsi" w:eastAsiaTheme="minorEastAsia" w:hAnsiTheme="minorHAnsi" w:cstheme="minorBidi"/>
              <w:noProof/>
              <w:sz w:val="22"/>
              <w:szCs w:val="22"/>
            </w:rPr>
          </w:pPr>
          <w:hyperlink w:anchor="_Toc1470386" w:history="1">
            <w:r w:rsidR="00F33968" w:rsidRPr="00A64C9C">
              <w:rPr>
                <w:rStyle w:val="Hiperhivatkozs"/>
                <w:b/>
                <w:bCs/>
                <w:noProof/>
              </w:rPr>
              <w:t>7.1.3 Munkaterápiás foglalkoztatás</w:t>
            </w:r>
            <w:r w:rsidR="00F33968">
              <w:rPr>
                <w:noProof/>
                <w:webHidden/>
              </w:rPr>
              <w:tab/>
            </w:r>
            <w:r w:rsidR="00F33968">
              <w:rPr>
                <w:noProof/>
                <w:webHidden/>
              </w:rPr>
              <w:fldChar w:fldCharType="begin"/>
            </w:r>
            <w:r w:rsidR="00F33968">
              <w:rPr>
                <w:noProof/>
                <w:webHidden/>
              </w:rPr>
              <w:instrText xml:space="preserve"> PAGEREF _Toc1470386 \h </w:instrText>
            </w:r>
            <w:r w:rsidR="00F33968">
              <w:rPr>
                <w:noProof/>
                <w:webHidden/>
              </w:rPr>
            </w:r>
            <w:r w:rsidR="00F33968">
              <w:rPr>
                <w:noProof/>
                <w:webHidden/>
              </w:rPr>
              <w:fldChar w:fldCharType="separate"/>
            </w:r>
            <w:r w:rsidR="00F33968">
              <w:rPr>
                <w:noProof/>
                <w:webHidden/>
              </w:rPr>
              <w:t>26</w:t>
            </w:r>
            <w:r w:rsidR="00F33968">
              <w:rPr>
                <w:noProof/>
                <w:webHidden/>
              </w:rPr>
              <w:fldChar w:fldCharType="end"/>
            </w:r>
          </w:hyperlink>
        </w:p>
        <w:p w:rsidR="00F33968" w:rsidRDefault="003F6B61" w:rsidP="00C8316A">
          <w:pPr>
            <w:pStyle w:val="TJ3"/>
            <w:tabs>
              <w:tab w:val="right" w:leader="dot" w:pos="10195"/>
            </w:tabs>
            <w:jc w:val="center"/>
            <w:rPr>
              <w:rFonts w:asciiTheme="minorHAnsi" w:eastAsiaTheme="minorEastAsia" w:hAnsiTheme="minorHAnsi" w:cstheme="minorBidi"/>
              <w:noProof/>
              <w:sz w:val="22"/>
              <w:szCs w:val="22"/>
            </w:rPr>
          </w:pPr>
          <w:hyperlink w:anchor="_Toc1470387" w:history="1">
            <w:r w:rsidR="00F33968" w:rsidRPr="00A64C9C">
              <w:rPr>
                <w:rStyle w:val="Hiperhivatkozs"/>
                <w:b/>
                <w:bCs/>
                <w:noProof/>
              </w:rPr>
              <w:t>7.1.4 Sport és kulturális foglalkoztatás</w:t>
            </w:r>
            <w:r w:rsidR="00F33968">
              <w:rPr>
                <w:noProof/>
                <w:webHidden/>
              </w:rPr>
              <w:tab/>
            </w:r>
            <w:r w:rsidR="00F33968">
              <w:rPr>
                <w:noProof/>
                <w:webHidden/>
              </w:rPr>
              <w:fldChar w:fldCharType="begin"/>
            </w:r>
            <w:r w:rsidR="00F33968">
              <w:rPr>
                <w:noProof/>
                <w:webHidden/>
              </w:rPr>
              <w:instrText xml:space="preserve"> PAGEREF _Toc1470387 \h </w:instrText>
            </w:r>
            <w:r w:rsidR="00F33968">
              <w:rPr>
                <w:noProof/>
                <w:webHidden/>
              </w:rPr>
            </w:r>
            <w:r w:rsidR="00F33968">
              <w:rPr>
                <w:noProof/>
                <w:webHidden/>
              </w:rPr>
              <w:fldChar w:fldCharType="separate"/>
            </w:r>
            <w:r w:rsidR="00F33968">
              <w:rPr>
                <w:noProof/>
                <w:webHidden/>
              </w:rPr>
              <w:t>27</w:t>
            </w:r>
            <w:r w:rsidR="00F33968">
              <w:rPr>
                <w:noProof/>
                <w:webHidden/>
              </w:rPr>
              <w:fldChar w:fldCharType="end"/>
            </w:r>
          </w:hyperlink>
        </w:p>
        <w:p w:rsidR="00F33968" w:rsidRDefault="003F6B61" w:rsidP="00C8316A">
          <w:pPr>
            <w:pStyle w:val="TJ2"/>
            <w:jc w:val="center"/>
            <w:rPr>
              <w:rFonts w:asciiTheme="minorHAnsi" w:eastAsiaTheme="minorEastAsia" w:hAnsiTheme="minorHAnsi" w:cstheme="minorBidi"/>
              <w:sz w:val="22"/>
              <w:szCs w:val="22"/>
            </w:rPr>
          </w:pPr>
          <w:hyperlink w:anchor="_Toc1470388" w:history="1">
            <w:r w:rsidR="00351290">
              <w:rPr>
                <w:rStyle w:val="Hiperhivatkozs"/>
                <w:b/>
                <w:bCs/>
              </w:rPr>
              <w:t>6</w:t>
            </w:r>
            <w:r w:rsidR="00F33968" w:rsidRPr="00A64C9C">
              <w:rPr>
                <w:rStyle w:val="Hiperhivatkozs"/>
                <w:b/>
                <w:bCs/>
              </w:rPr>
              <w:t>.2 Családi-, társadalmi kapcsolatok támogatása</w:t>
            </w:r>
            <w:r w:rsidR="00F33968">
              <w:rPr>
                <w:webHidden/>
              </w:rPr>
              <w:tab/>
            </w:r>
            <w:r w:rsidR="00F33968">
              <w:rPr>
                <w:webHidden/>
              </w:rPr>
              <w:fldChar w:fldCharType="begin"/>
            </w:r>
            <w:r w:rsidR="00F33968">
              <w:rPr>
                <w:webHidden/>
              </w:rPr>
              <w:instrText xml:space="preserve"> PAGEREF _Toc1470388 \h </w:instrText>
            </w:r>
            <w:r w:rsidR="00F33968">
              <w:rPr>
                <w:webHidden/>
              </w:rPr>
            </w:r>
            <w:r w:rsidR="00F33968">
              <w:rPr>
                <w:webHidden/>
              </w:rPr>
              <w:fldChar w:fldCharType="separate"/>
            </w:r>
            <w:r w:rsidR="00F33968">
              <w:rPr>
                <w:webHidden/>
              </w:rPr>
              <w:t>28</w:t>
            </w:r>
            <w:r w:rsidR="00F33968">
              <w:rPr>
                <w:webHidden/>
              </w:rPr>
              <w:fldChar w:fldCharType="end"/>
            </w:r>
          </w:hyperlink>
        </w:p>
        <w:p w:rsidR="00F33968" w:rsidRDefault="003F6B61" w:rsidP="00C8316A">
          <w:pPr>
            <w:pStyle w:val="TJ3"/>
            <w:tabs>
              <w:tab w:val="right" w:leader="dot" w:pos="10195"/>
            </w:tabs>
            <w:jc w:val="center"/>
            <w:rPr>
              <w:rFonts w:asciiTheme="minorHAnsi" w:eastAsiaTheme="minorEastAsia" w:hAnsiTheme="minorHAnsi" w:cstheme="minorBidi"/>
              <w:noProof/>
              <w:sz w:val="22"/>
              <w:szCs w:val="22"/>
            </w:rPr>
          </w:pPr>
          <w:hyperlink w:anchor="_Toc1470389" w:history="1">
            <w:r w:rsidR="00F33968" w:rsidRPr="00A64C9C">
              <w:rPr>
                <w:rStyle w:val="Hiperhivatkozs"/>
                <w:b/>
                <w:bCs/>
                <w:noProof/>
              </w:rPr>
              <w:t>6.2.1 A levelezés</w:t>
            </w:r>
            <w:r w:rsidR="00F33968">
              <w:rPr>
                <w:noProof/>
                <w:webHidden/>
              </w:rPr>
              <w:tab/>
            </w:r>
            <w:r w:rsidR="00F33968">
              <w:rPr>
                <w:noProof/>
                <w:webHidden/>
              </w:rPr>
              <w:fldChar w:fldCharType="begin"/>
            </w:r>
            <w:r w:rsidR="00F33968">
              <w:rPr>
                <w:noProof/>
                <w:webHidden/>
              </w:rPr>
              <w:instrText xml:space="preserve"> PAGEREF _Toc1470389 \h </w:instrText>
            </w:r>
            <w:r w:rsidR="00F33968">
              <w:rPr>
                <w:noProof/>
                <w:webHidden/>
              </w:rPr>
            </w:r>
            <w:r w:rsidR="00F33968">
              <w:rPr>
                <w:noProof/>
                <w:webHidden/>
              </w:rPr>
              <w:fldChar w:fldCharType="separate"/>
            </w:r>
            <w:r w:rsidR="00F33968">
              <w:rPr>
                <w:noProof/>
                <w:webHidden/>
              </w:rPr>
              <w:t>29</w:t>
            </w:r>
            <w:r w:rsidR="00F33968">
              <w:rPr>
                <w:noProof/>
                <w:webHidden/>
              </w:rPr>
              <w:fldChar w:fldCharType="end"/>
            </w:r>
          </w:hyperlink>
        </w:p>
        <w:p w:rsidR="00F33968" w:rsidRDefault="003F6B61" w:rsidP="00C8316A">
          <w:pPr>
            <w:pStyle w:val="TJ3"/>
            <w:tabs>
              <w:tab w:val="right" w:leader="dot" w:pos="10195"/>
            </w:tabs>
            <w:jc w:val="center"/>
            <w:rPr>
              <w:rFonts w:asciiTheme="minorHAnsi" w:eastAsiaTheme="minorEastAsia" w:hAnsiTheme="minorHAnsi" w:cstheme="minorBidi"/>
              <w:noProof/>
              <w:sz w:val="22"/>
              <w:szCs w:val="22"/>
            </w:rPr>
          </w:pPr>
          <w:hyperlink w:anchor="_Toc1470390" w:history="1">
            <w:r w:rsidR="00F33968" w:rsidRPr="00A64C9C">
              <w:rPr>
                <w:rStyle w:val="Hiperhivatkozs"/>
                <w:b/>
                <w:bCs/>
                <w:noProof/>
              </w:rPr>
              <w:t>6.2.2 A látogatás</w:t>
            </w:r>
            <w:r w:rsidR="00F33968">
              <w:rPr>
                <w:noProof/>
                <w:webHidden/>
              </w:rPr>
              <w:tab/>
            </w:r>
            <w:r w:rsidR="00F33968">
              <w:rPr>
                <w:noProof/>
                <w:webHidden/>
              </w:rPr>
              <w:fldChar w:fldCharType="begin"/>
            </w:r>
            <w:r w:rsidR="00F33968">
              <w:rPr>
                <w:noProof/>
                <w:webHidden/>
              </w:rPr>
              <w:instrText xml:space="preserve"> PAGEREF _Toc1470390 \h </w:instrText>
            </w:r>
            <w:r w:rsidR="00F33968">
              <w:rPr>
                <w:noProof/>
                <w:webHidden/>
              </w:rPr>
            </w:r>
            <w:r w:rsidR="00F33968">
              <w:rPr>
                <w:noProof/>
                <w:webHidden/>
              </w:rPr>
              <w:fldChar w:fldCharType="separate"/>
            </w:r>
            <w:r w:rsidR="00F33968">
              <w:rPr>
                <w:noProof/>
                <w:webHidden/>
              </w:rPr>
              <w:t>29</w:t>
            </w:r>
            <w:r w:rsidR="00F33968">
              <w:rPr>
                <w:noProof/>
                <w:webHidden/>
              </w:rPr>
              <w:fldChar w:fldCharType="end"/>
            </w:r>
          </w:hyperlink>
        </w:p>
        <w:p w:rsidR="00F33968" w:rsidRDefault="003F6B61" w:rsidP="00C8316A">
          <w:pPr>
            <w:pStyle w:val="TJ3"/>
            <w:tabs>
              <w:tab w:val="right" w:leader="dot" w:pos="10195"/>
            </w:tabs>
            <w:jc w:val="center"/>
            <w:rPr>
              <w:rFonts w:asciiTheme="minorHAnsi" w:eastAsiaTheme="minorEastAsia" w:hAnsiTheme="minorHAnsi" w:cstheme="minorBidi"/>
              <w:noProof/>
              <w:sz w:val="22"/>
              <w:szCs w:val="22"/>
            </w:rPr>
          </w:pPr>
          <w:hyperlink w:anchor="_Toc1470391" w:history="1">
            <w:r w:rsidR="00F33968" w:rsidRPr="00A64C9C">
              <w:rPr>
                <w:rStyle w:val="Hiperhivatkozs"/>
                <w:b/>
                <w:bCs/>
                <w:noProof/>
              </w:rPr>
              <w:t>6.2.3 Kimaradás</w:t>
            </w:r>
            <w:r w:rsidR="00F33968">
              <w:rPr>
                <w:noProof/>
                <w:webHidden/>
              </w:rPr>
              <w:tab/>
            </w:r>
            <w:r w:rsidR="00F33968">
              <w:rPr>
                <w:noProof/>
                <w:webHidden/>
              </w:rPr>
              <w:fldChar w:fldCharType="begin"/>
            </w:r>
            <w:r w:rsidR="00F33968">
              <w:rPr>
                <w:noProof/>
                <w:webHidden/>
              </w:rPr>
              <w:instrText xml:space="preserve"> PAGEREF _Toc1470391 \h </w:instrText>
            </w:r>
            <w:r w:rsidR="00F33968">
              <w:rPr>
                <w:noProof/>
                <w:webHidden/>
              </w:rPr>
            </w:r>
            <w:r w:rsidR="00F33968">
              <w:rPr>
                <w:noProof/>
                <w:webHidden/>
              </w:rPr>
              <w:fldChar w:fldCharType="separate"/>
            </w:r>
            <w:r w:rsidR="00F33968">
              <w:rPr>
                <w:noProof/>
                <w:webHidden/>
              </w:rPr>
              <w:t>31</w:t>
            </w:r>
            <w:r w:rsidR="00F33968">
              <w:rPr>
                <w:noProof/>
                <w:webHidden/>
              </w:rPr>
              <w:fldChar w:fldCharType="end"/>
            </w:r>
          </w:hyperlink>
        </w:p>
        <w:p w:rsidR="00F33968" w:rsidRDefault="003F6B61" w:rsidP="00C8316A">
          <w:pPr>
            <w:pStyle w:val="TJ3"/>
            <w:tabs>
              <w:tab w:val="right" w:leader="dot" w:pos="10195"/>
            </w:tabs>
            <w:jc w:val="center"/>
            <w:rPr>
              <w:rFonts w:asciiTheme="minorHAnsi" w:eastAsiaTheme="minorEastAsia" w:hAnsiTheme="minorHAnsi" w:cstheme="minorBidi"/>
              <w:noProof/>
              <w:sz w:val="22"/>
              <w:szCs w:val="22"/>
            </w:rPr>
          </w:pPr>
          <w:hyperlink w:anchor="_Toc1470392" w:history="1">
            <w:r w:rsidR="00F33968" w:rsidRPr="00A64C9C">
              <w:rPr>
                <w:rStyle w:val="Hiperhivatkozs"/>
                <w:b/>
                <w:bCs/>
                <w:noProof/>
              </w:rPr>
              <w:t>6.2.4 Eltávozás</w:t>
            </w:r>
            <w:r w:rsidR="00F33968">
              <w:rPr>
                <w:noProof/>
                <w:webHidden/>
              </w:rPr>
              <w:tab/>
            </w:r>
            <w:r w:rsidR="00F33968">
              <w:rPr>
                <w:noProof/>
                <w:webHidden/>
              </w:rPr>
              <w:fldChar w:fldCharType="begin"/>
            </w:r>
            <w:r w:rsidR="00F33968">
              <w:rPr>
                <w:noProof/>
                <w:webHidden/>
              </w:rPr>
              <w:instrText xml:space="preserve"> PAGEREF _Toc1470392 \h </w:instrText>
            </w:r>
            <w:r w:rsidR="00F33968">
              <w:rPr>
                <w:noProof/>
                <w:webHidden/>
              </w:rPr>
            </w:r>
            <w:r w:rsidR="00F33968">
              <w:rPr>
                <w:noProof/>
                <w:webHidden/>
              </w:rPr>
              <w:fldChar w:fldCharType="separate"/>
            </w:r>
            <w:r w:rsidR="00F33968">
              <w:rPr>
                <w:noProof/>
                <w:webHidden/>
              </w:rPr>
              <w:t>31</w:t>
            </w:r>
            <w:r w:rsidR="00F33968">
              <w:rPr>
                <w:noProof/>
                <w:webHidden/>
              </w:rPr>
              <w:fldChar w:fldCharType="end"/>
            </w:r>
          </w:hyperlink>
        </w:p>
        <w:p w:rsidR="00F33968" w:rsidRDefault="003F6B61" w:rsidP="00C8316A">
          <w:pPr>
            <w:pStyle w:val="TJ3"/>
            <w:tabs>
              <w:tab w:val="right" w:leader="dot" w:pos="10195"/>
            </w:tabs>
            <w:jc w:val="center"/>
            <w:rPr>
              <w:rFonts w:asciiTheme="minorHAnsi" w:eastAsiaTheme="minorEastAsia" w:hAnsiTheme="minorHAnsi" w:cstheme="minorBidi"/>
              <w:noProof/>
              <w:sz w:val="22"/>
              <w:szCs w:val="22"/>
            </w:rPr>
          </w:pPr>
          <w:hyperlink w:anchor="_Toc1470393" w:history="1">
            <w:r w:rsidR="00F33968" w:rsidRPr="00A64C9C">
              <w:rPr>
                <w:rStyle w:val="Hiperhivatkozs"/>
                <w:b/>
                <w:bCs/>
                <w:noProof/>
              </w:rPr>
              <w:t>6.2.5 A távbeszélő használata</w:t>
            </w:r>
            <w:r w:rsidR="00F33968">
              <w:rPr>
                <w:noProof/>
                <w:webHidden/>
              </w:rPr>
              <w:tab/>
            </w:r>
            <w:r w:rsidR="00F33968">
              <w:rPr>
                <w:noProof/>
                <w:webHidden/>
              </w:rPr>
              <w:fldChar w:fldCharType="begin"/>
            </w:r>
            <w:r w:rsidR="00F33968">
              <w:rPr>
                <w:noProof/>
                <w:webHidden/>
              </w:rPr>
              <w:instrText xml:space="preserve"> PAGEREF _Toc1470393 \h </w:instrText>
            </w:r>
            <w:r w:rsidR="00F33968">
              <w:rPr>
                <w:noProof/>
                <w:webHidden/>
              </w:rPr>
            </w:r>
            <w:r w:rsidR="00F33968">
              <w:rPr>
                <w:noProof/>
                <w:webHidden/>
              </w:rPr>
              <w:fldChar w:fldCharType="separate"/>
            </w:r>
            <w:r w:rsidR="00F33968">
              <w:rPr>
                <w:noProof/>
                <w:webHidden/>
              </w:rPr>
              <w:t>32</w:t>
            </w:r>
            <w:r w:rsidR="00F33968">
              <w:rPr>
                <w:noProof/>
                <w:webHidden/>
              </w:rPr>
              <w:fldChar w:fldCharType="end"/>
            </w:r>
          </w:hyperlink>
        </w:p>
        <w:p w:rsidR="00F33968" w:rsidRDefault="003F6B61" w:rsidP="00C8316A">
          <w:pPr>
            <w:pStyle w:val="TJ3"/>
            <w:tabs>
              <w:tab w:val="right" w:leader="dot" w:pos="10195"/>
            </w:tabs>
            <w:jc w:val="center"/>
            <w:rPr>
              <w:rFonts w:asciiTheme="minorHAnsi" w:eastAsiaTheme="minorEastAsia" w:hAnsiTheme="minorHAnsi" w:cstheme="minorBidi"/>
              <w:noProof/>
              <w:sz w:val="22"/>
              <w:szCs w:val="22"/>
            </w:rPr>
          </w:pPr>
          <w:hyperlink w:anchor="_Toc1470394" w:history="1">
            <w:r w:rsidR="00F33968" w:rsidRPr="00A64C9C">
              <w:rPr>
                <w:rStyle w:val="Hiperhivatkozs"/>
                <w:b/>
                <w:bCs/>
                <w:noProof/>
              </w:rPr>
              <w:t>6.2.7 Vallásgyakorlás, lelki gondozás</w:t>
            </w:r>
            <w:r w:rsidR="00F33968">
              <w:rPr>
                <w:noProof/>
                <w:webHidden/>
              </w:rPr>
              <w:tab/>
            </w:r>
            <w:r w:rsidR="00F33968">
              <w:rPr>
                <w:noProof/>
                <w:webHidden/>
              </w:rPr>
              <w:fldChar w:fldCharType="begin"/>
            </w:r>
            <w:r w:rsidR="00F33968">
              <w:rPr>
                <w:noProof/>
                <w:webHidden/>
              </w:rPr>
              <w:instrText xml:space="preserve"> PAGEREF _Toc1470394 \h </w:instrText>
            </w:r>
            <w:r w:rsidR="00F33968">
              <w:rPr>
                <w:noProof/>
                <w:webHidden/>
              </w:rPr>
            </w:r>
            <w:r w:rsidR="00F33968">
              <w:rPr>
                <w:noProof/>
                <w:webHidden/>
              </w:rPr>
              <w:fldChar w:fldCharType="separate"/>
            </w:r>
            <w:r w:rsidR="00F33968">
              <w:rPr>
                <w:noProof/>
                <w:webHidden/>
              </w:rPr>
              <w:t>36</w:t>
            </w:r>
            <w:r w:rsidR="00F33968">
              <w:rPr>
                <w:noProof/>
                <w:webHidden/>
              </w:rPr>
              <w:fldChar w:fldCharType="end"/>
            </w:r>
          </w:hyperlink>
        </w:p>
        <w:p w:rsidR="00F33968" w:rsidRDefault="003F6B61" w:rsidP="00C8316A">
          <w:pPr>
            <w:pStyle w:val="TJ3"/>
            <w:tabs>
              <w:tab w:val="right" w:leader="dot" w:pos="10195"/>
            </w:tabs>
            <w:jc w:val="center"/>
            <w:rPr>
              <w:rFonts w:asciiTheme="minorHAnsi" w:eastAsiaTheme="minorEastAsia" w:hAnsiTheme="minorHAnsi" w:cstheme="minorBidi"/>
              <w:noProof/>
              <w:sz w:val="22"/>
              <w:szCs w:val="22"/>
            </w:rPr>
          </w:pPr>
          <w:hyperlink w:anchor="_Toc1470395" w:history="1">
            <w:r w:rsidR="00F33968" w:rsidRPr="00A64C9C">
              <w:rPr>
                <w:rStyle w:val="Hiperhivatkozs"/>
                <w:b/>
                <w:bCs/>
                <w:noProof/>
              </w:rPr>
              <w:t>6.2.8. Reintegrációs őrizet</w:t>
            </w:r>
            <w:r w:rsidR="00F33968">
              <w:rPr>
                <w:noProof/>
                <w:webHidden/>
              </w:rPr>
              <w:tab/>
            </w:r>
            <w:r w:rsidR="00F33968">
              <w:rPr>
                <w:noProof/>
                <w:webHidden/>
              </w:rPr>
              <w:fldChar w:fldCharType="begin"/>
            </w:r>
            <w:r w:rsidR="00F33968">
              <w:rPr>
                <w:noProof/>
                <w:webHidden/>
              </w:rPr>
              <w:instrText xml:space="preserve"> PAGEREF _Toc1470395 \h </w:instrText>
            </w:r>
            <w:r w:rsidR="00F33968">
              <w:rPr>
                <w:noProof/>
                <w:webHidden/>
              </w:rPr>
            </w:r>
            <w:r w:rsidR="00F33968">
              <w:rPr>
                <w:noProof/>
                <w:webHidden/>
              </w:rPr>
              <w:fldChar w:fldCharType="separate"/>
            </w:r>
            <w:r w:rsidR="00F33968">
              <w:rPr>
                <w:noProof/>
                <w:webHidden/>
              </w:rPr>
              <w:t>38</w:t>
            </w:r>
            <w:r w:rsidR="00F33968">
              <w:rPr>
                <w:noProof/>
                <w:webHidden/>
              </w:rPr>
              <w:fldChar w:fldCharType="end"/>
            </w:r>
          </w:hyperlink>
        </w:p>
        <w:p w:rsidR="00F33968" w:rsidRDefault="003F6B61" w:rsidP="00C8316A">
          <w:pPr>
            <w:pStyle w:val="TJ1"/>
            <w:jc w:val="center"/>
            <w:rPr>
              <w:rFonts w:asciiTheme="minorHAnsi" w:eastAsiaTheme="minorEastAsia" w:hAnsiTheme="minorHAnsi" w:cstheme="minorBidi"/>
              <w:b w:val="0"/>
              <w:sz w:val="22"/>
              <w:szCs w:val="22"/>
            </w:rPr>
          </w:pPr>
          <w:hyperlink w:anchor="_Toc1470396" w:history="1">
            <w:r w:rsidR="00F33968" w:rsidRPr="00A64C9C">
              <w:rPr>
                <w:rStyle w:val="Hiperhivatkozs"/>
                <w:bCs/>
              </w:rPr>
              <w:t>7.  ÖSZTÖNZŐ RENDSZER</w:t>
            </w:r>
            <w:r w:rsidR="00F33968">
              <w:rPr>
                <w:webHidden/>
              </w:rPr>
              <w:tab/>
            </w:r>
            <w:r w:rsidR="00F33968">
              <w:rPr>
                <w:webHidden/>
              </w:rPr>
              <w:fldChar w:fldCharType="begin"/>
            </w:r>
            <w:r w:rsidR="00F33968">
              <w:rPr>
                <w:webHidden/>
              </w:rPr>
              <w:instrText xml:space="preserve"> PAGEREF _Toc1470396 \h </w:instrText>
            </w:r>
            <w:r w:rsidR="00F33968">
              <w:rPr>
                <w:webHidden/>
              </w:rPr>
            </w:r>
            <w:r w:rsidR="00F33968">
              <w:rPr>
                <w:webHidden/>
              </w:rPr>
              <w:fldChar w:fldCharType="separate"/>
            </w:r>
            <w:r w:rsidR="00F33968">
              <w:rPr>
                <w:webHidden/>
              </w:rPr>
              <w:t>39</w:t>
            </w:r>
            <w:r w:rsidR="00F33968">
              <w:rPr>
                <w:webHidden/>
              </w:rPr>
              <w:fldChar w:fldCharType="end"/>
            </w:r>
          </w:hyperlink>
        </w:p>
        <w:p w:rsidR="00F33968" w:rsidRDefault="003F6B61" w:rsidP="00C8316A">
          <w:pPr>
            <w:pStyle w:val="TJ2"/>
            <w:jc w:val="center"/>
            <w:rPr>
              <w:rFonts w:asciiTheme="minorHAnsi" w:eastAsiaTheme="minorEastAsia" w:hAnsiTheme="minorHAnsi" w:cstheme="minorBidi"/>
              <w:sz w:val="22"/>
              <w:szCs w:val="22"/>
            </w:rPr>
          </w:pPr>
          <w:hyperlink w:anchor="_Toc1470397" w:history="1">
            <w:r w:rsidR="00F33968" w:rsidRPr="00A64C9C">
              <w:rPr>
                <w:rStyle w:val="Hiperhivatkozs"/>
                <w:b/>
                <w:bCs/>
              </w:rPr>
              <w:t>7.1 A jutalmazás</w:t>
            </w:r>
            <w:r w:rsidR="00F33968">
              <w:rPr>
                <w:webHidden/>
              </w:rPr>
              <w:tab/>
            </w:r>
            <w:r w:rsidR="00F33968">
              <w:rPr>
                <w:webHidden/>
              </w:rPr>
              <w:fldChar w:fldCharType="begin"/>
            </w:r>
            <w:r w:rsidR="00F33968">
              <w:rPr>
                <w:webHidden/>
              </w:rPr>
              <w:instrText xml:space="preserve"> PAGEREF _Toc1470397 \h </w:instrText>
            </w:r>
            <w:r w:rsidR="00F33968">
              <w:rPr>
                <w:webHidden/>
              </w:rPr>
            </w:r>
            <w:r w:rsidR="00F33968">
              <w:rPr>
                <w:webHidden/>
              </w:rPr>
              <w:fldChar w:fldCharType="separate"/>
            </w:r>
            <w:r w:rsidR="00F33968">
              <w:rPr>
                <w:webHidden/>
              </w:rPr>
              <w:t>40</w:t>
            </w:r>
            <w:r w:rsidR="00F33968">
              <w:rPr>
                <w:webHidden/>
              </w:rPr>
              <w:fldChar w:fldCharType="end"/>
            </w:r>
          </w:hyperlink>
        </w:p>
        <w:p w:rsidR="00F33968" w:rsidRDefault="003F6B61" w:rsidP="00C8316A">
          <w:pPr>
            <w:pStyle w:val="TJ2"/>
            <w:jc w:val="center"/>
            <w:rPr>
              <w:rFonts w:asciiTheme="minorHAnsi" w:eastAsiaTheme="minorEastAsia" w:hAnsiTheme="minorHAnsi" w:cstheme="minorBidi"/>
              <w:sz w:val="22"/>
              <w:szCs w:val="22"/>
            </w:rPr>
          </w:pPr>
          <w:hyperlink w:anchor="_Toc1470398" w:history="1">
            <w:r w:rsidR="00F33968" w:rsidRPr="00A64C9C">
              <w:rPr>
                <w:rStyle w:val="Hiperhivatkozs"/>
                <w:b/>
                <w:bCs/>
              </w:rPr>
              <w:t>7.2 Az átmeneti részleg</w:t>
            </w:r>
            <w:r w:rsidR="00F33968">
              <w:rPr>
                <w:webHidden/>
              </w:rPr>
              <w:tab/>
            </w:r>
            <w:r w:rsidR="00F33968">
              <w:rPr>
                <w:webHidden/>
              </w:rPr>
              <w:fldChar w:fldCharType="begin"/>
            </w:r>
            <w:r w:rsidR="00F33968">
              <w:rPr>
                <w:webHidden/>
              </w:rPr>
              <w:instrText xml:space="preserve"> PAGEREF _Toc1470398 \h </w:instrText>
            </w:r>
            <w:r w:rsidR="00F33968">
              <w:rPr>
                <w:webHidden/>
              </w:rPr>
            </w:r>
            <w:r w:rsidR="00F33968">
              <w:rPr>
                <w:webHidden/>
              </w:rPr>
              <w:fldChar w:fldCharType="separate"/>
            </w:r>
            <w:r w:rsidR="00F33968">
              <w:rPr>
                <w:webHidden/>
              </w:rPr>
              <w:t>43</w:t>
            </w:r>
            <w:r w:rsidR="00F33968">
              <w:rPr>
                <w:webHidden/>
              </w:rPr>
              <w:fldChar w:fldCharType="end"/>
            </w:r>
          </w:hyperlink>
        </w:p>
        <w:p w:rsidR="00F33968" w:rsidRDefault="003F6B61" w:rsidP="00C8316A">
          <w:pPr>
            <w:pStyle w:val="TJ1"/>
            <w:jc w:val="center"/>
            <w:rPr>
              <w:rFonts w:asciiTheme="minorHAnsi" w:eastAsiaTheme="minorEastAsia" w:hAnsiTheme="minorHAnsi" w:cstheme="minorBidi"/>
              <w:b w:val="0"/>
              <w:sz w:val="22"/>
              <w:szCs w:val="22"/>
            </w:rPr>
          </w:pPr>
          <w:hyperlink w:anchor="_Toc1470399" w:history="1">
            <w:r w:rsidR="00F33968" w:rsidRPr="00A64C9C">
              <w:rPr>
                <w:rStyle w:val="Hiperhivatkozs"/>
                <w:bCs/>
              </w:rPr>
              <w:t>8.  AZ ELÍTÉLTEK FEGYELMI FELELŐSSÉGE</w:t>
            </w:r>
            <w:r w:rsidR="00F33968">
              <w:rPr>
                <w:webHidden/>
              </w:rPr>
              <w:tab/>
            </w:r>
            <w:r w:rsidR="00F33968">
              <w:rPr>
                <w:webHidden/>
              </w:rPr>
              <w:fldChar w:fldCharType="begin"/>
            </w:r>
            <w:r w:rsidR="00F33968">
              <w:rPr>
                <w:webHidden/>
              </w:rPr>
              <w:instrText xml:space="preserve"> PAGEREF _Toc1470399 \h </w:instrText>
            </w:r>
            <w:r w:rsidR="00F33968">
              <w:rPr>
                <w:webHidden/>
              </w:rPr>
            </w:r>
            <w:r w:rsidR="00F33968">
              <w:rPr>
                <w:webHidden/>
              </w:rPr>
              <w:fldChar w:fldCharType="separate"/>
            </w:r>
            <w:r w:rsidR="00F33968">
              <w:rPr>
                <w:webHidden/>
              </w:rPr>
              <w:t>45</w:t>
            </w:r>
            <w:r w:rsidR="00F33968">
              <w:rPr>
                <w:webHidden/>
              </w:rPr>
              <w:fldChar w:fldCharType="end"/>
            </w:r>
          </w:hyperlink>
        </w:p>
        <w:p w:rsidR="00F33968" w:rsidRDefault="003F6B61" w:rsidP="00C8316A">
          <w:pPr>
            <w:pStyle w:val="TJ1"/>
            <w:jc w:val="center"/>
            <w:rPr>
              <w:rFonts w:asciiTheme="minorHAnsi" w:eastAsiaTheme="minorEastAsia" w:hAnsiTheme="minorHAnsi" w:cstheme="minorBidi"/>
              <w:b w:val="0"/>
              <w:sz w:val="22"/>
              <w:szCs w:val="22"/>
            </w:rPr>
          </w:pPr>
          <w:hyperlink w:anchor="_Toc1470400" w:history="1">
            <w:r w:rsidR="00F33968" w:rsidRPr="00A64C9C">
              <w:rPr>
                <w:rStyle w:val="Hiperhivatkozs"/>
                <w:bCs/>
              </w:rPr>
              <w:t>9. SPECIÁLIS BÜNTETÉS-VÉGREHAJTÁSI FELADATOK</w:t>
            </w:r>
            <w:r w:rsidR="00F33968">
              <w:rPr>
                <w:webHidden/>
              </w:rPr>
              <w:tab/>
            </w:r>
            <w:r w:rsidR="00F33968">
              <w:rPr>
                <w:webHidden/>
              </w:rPr>
              <w:fldChar w:fldCharType="begin"/>
            </w:r>
            <w:r w:rsidR="00F33968">
              <w:rPr>
                <w:webHidden/>
              </w:rPr>
              <w:instrText xml:space="preserve"> PAGEREF _Toc1470400 \h </w:instrText>
            </w:r>
            <w:r w:rsidR="00F33968">
              <w:rPr>
                <w:webHidden/>
              </w:rPr>
            </w:r>
            <w:r w:rsidR="00F33968">
              <w:rPr>
                <w:webHidden/>
              </w:rPr>
              <w:fldChar w:fldCharType="separate"/>
            </w:r>
            <w:r w:rsidR="00F33968">
              <w:rPr>
                <w:webHidden/>
              </w:rPr>
              <w:t>50</w:t>
            </w:r>
            <w:r w:rsidR="00F33968">
              <w:rPr>
                <w:webHidden/>
              </w:rPr>
              <w:fldChar w:fldCharType="end"/>
            </w:r>
          </w:hyperlink>
        </w:p>
        <w:p w:rsidR="00F33968" w:rsidRDefault="003F6B61" w:rsidP="00C8316A">
          <w:pPr>
            <w:pStyle w:val="TJ2"/>
            <w:jc w:val="center"/>
            <w:rPr>
              <w:rFonts w:asciiTheme="minorHAnsi" w:eastAsiaTheme="minorEastAsia" w:hAnsiTheme="minorHAnsi" w:cstheme="minorBidi"/>
              <w:sz w:val="22"/>
              <w:szCs w:val="22"/>
            </w:rPr>
          </w:pPr>
          <w:hyperlink w:anchor="_Toc1470401" w:history="1">
            <w:r w:rsidR="00F33968" w:rsidRPr="00A64C9C">
              <w:rPr>
                <w:rStyle w:val="Hiperhivatkozs"/>
                <w:b/>
                <w:bCs/>
              </w:rPr>
              <w:t>9.1 Fiatalkorú elítéltek speciális kezelése, gondozása</w:t>
            </w:r>
            <w:r w:rsidR="00F33968">
              <w:rPr>
                <w:webHidden/>
              </w:rPr>
              <w:tab/>
            </w:r>
            <w:r w:rsidR="00F33968">
              <w:rPr>
                <w:webHidden/>
              </w:rPr>
              <w:fldChar w:fldCharType="begin"/>
            </w:r>
            <w:r w:rsidR="00F33968">
              <w:rPr>
                <w:webHidden/>
              </w:rPr>
              <w:instrText xml:space="preserve"> PAGEREF _Toc1470401 \h </w:instrText>
            </w:r>
            <w:r w:rsidR="00F33968">
              <w:rPr>
                <w:webHidden/>
              </w:rPr>
            </w:r>
            <w:r w:rsidR="00F33968">
              <w:rPr>
                <w:webHidden/>
              </w:rPr>
              <w:fldChar w:fldCharType="separate"/>
            </w:r>
            <w:r w:rsidR="00F33968">
              <w:rPr>
                <w:webHidden/>
              </w:rPr>
              <w:t>50</w:t>
            </w:r>
            <w:r w:rsidR="00F33968">
              <w:rPr>
                <w:webHidden/>
              </w:rPr>
              <w:fldChar w:fldCharType="end"/>
            </w:r>
          </w:hyperlink>
        </w:p>
        <w:p w:rsidR="00F33968" w:rsidRDefault="003F6B61" w:rsidP="00C8316A">
          <w:pPr>
            <w:pStyle w:val="TJ2"/>
            <w:jc w:val="center"/>
            <w:rPr>
              <w:rFonts w:asciiTheme="minorHAnsi" w:eastAsiaTheme="minorEastAsia" w:hAnsiTheme="minorHAnsi" w:cstheme="minorBidi"/>
              <w:sz w:val="22"/>
              <w:szCs w:val="22"/>
            </w:rPr>
          </w:pPr>
          <w:hyperlink w:anchor="_Toc1470402" w:history="1">
            <w:r w:rsidR="00F33968" w:rsidRPr="00A64C9C">
              <w:rPr>
                <w:rStyle w:val="Hiperhivatkozs"/>
                <w:b/>
                <w:bCs/>
              </w:rPr>
              <w:t>9.2 A nők büntetés-végrehajtásának sajátos vonásai</w:t>
            </w:r>
            <w:r w:rsidR="00F33968">
              <w:rPr>
                <w:webHidden/>
              </w:rPr>
              <w:tab/>
            </w:r>
            <w:r w:rsidR="00F33968">
              <w:rPr>
                <w:webHidden/>
              </w:rPr>
              <w:fldChar w:fldCharType="begin"/>
            </w:r>
            <w:r w:rsidR="00F33968">
              <w:rPr>
                <w:webHidden/>
              </w:rPr>
              <w:instrText xml:space="preserve"> PAGEREF _Toc1470402 \h </w:instrText>
            </w:r>
            <w:r w:rsidR="00F33968">
              <w:rPr>
                <w:webHidden/>
              </w:rPr>
            </w:r>
            <w:r w:rsidR="00F33968">
              <w:rPr>
                <w:webHidden/>
              </w:rPr>
              <w:fldChar w:fldCharType="separate"/>
            </w:r>
            <w:r w:rsidR="00F33968">
              <w:rPr>
                <w:webHidden/>
              </w:rPr>
              <w:t>55</w:t>
            </w:r>
            <w:r w:rsidR="00F33968">
              <w:rPr>
                <w:webHidden/>
              </w:rPr>
              <w:fldChar w:fldCharType="end"/>
            </w:r>
          </w:hyperlink>
        </w:p>
        <w:p w:rsidR="00F33968" w:rsidRDefault="003F6B61" w:rsidP="00C8316A">
          <w:pPr>
            <w:pStyle w:val="TJ2"/>
            <w:jc w:val="center"/>
            <w:rPr>
              <w:rFonts w:asciiTheme="minorHAnsi" w:eastAsiaTheme="minorEastAsia" w:hAnsiTheme="minorHAnsi" w:cstheme="minorBidi"/>
              <w:sz w:val="22"/>
              <w:szCs w:val="22"/>
            </w:rPr>
          </w:pPr>
          <w:hyperlink w:anchor="_Toc1470403" w:history="1">
            <w:r w:rsidR="00F33968" w:rsidRPr="00A64C9C">
              <w:rPr>
                <w:rStyle w:val="Hiperhivatkozs"/>
                <w:b/>
                <w:bCs/>
              </w:rPr>
              <w:t>9.3 Az elítéltek kezelése a gyógyító-terápiás részlegen</w:t>
            </w:r>
            <w:r w:rsidR="00F33968">
              <w:rPr>
                <w:webHidden/>
              </w:rPr>
              <w:tab/>
            </w:r>
            <w:r w:rsidR="00F33968">
              <w:rPr>
                <w:webHidden/>
              </w:rPr>
              <w:fldChar w:fldCharType="begin"/>
            </w:r>
            <w:r w:rsidR="00F33968">
              <w:rPr>
                <w:webHidden/>
              </w:rPr>
              <w:instrText xml:space="preserve"> PAGEREF _Toc1470403 \h </w:instrText>
            </w:r>
            <w:r w:rsidR="00F33968">
              <w:rPr>
                <w:webHidden/>
              </w:rPr>
            </w:r>
            <w:r w:rsidR="00F33968">
              <w:rPr>
                <w:webHidden/>
              </w:rPr>
              <w:fldChar w:fldCharType="separate"/>
            </w:r>
            <w:r w:rsidR="00F33968">
              <w:rPr>
                <w:webHidden/>
              </w:rPr>
              <w:t>58</w:t>
            </w:r>
            <w:r w:rsidR="00F33968">
              <w:rPr>
                <w:webHidden/>
              </w:rPr>
              <w:fldChar w:fldCharType="end"/>
            </w:r>
          </w:hyperlink>
        </w:p>
        <w:p w:rsidR="00F33968" w:rsidRDefault="003F6B61" w:rsidP="00C8316A">
          <w:pPr>
            <w:pStyle w:val="TJ2"/>
            <w:jc w:val="center"/>
            <w:rPr>
              <w:rFonts w:asciiTheme="minorHAnsi" w:eastAsiaTheme="minorEastAsia" w:hAnsiTheme="minorHAnsi" w:cstheme="minorBidi"/>
              <w:sz w:val="22"/>
              <w:szCs w:val="22"/>
            </w:rPr>
          </w:pPr>
          <w:hyperlink w:anchor="_Toc1470404" w:history="1">
            <w:r w:rsidR="00F33968" w:rsidRPr="00A64C9C">
              <w:rPr>
                <w:rStyle w:val="Hiperhivatkozs"/>
                <w:b/>
                <w:bCs/>
              </w:rPr>
              <w:t>9.4 A letartóztatás végrehajtása</w:t>
            </w:r>
            <w:r w:rsidR="00F33968">
              <w:rPr>
                <w:webHidden/>
              </w:rPr>
              <w:tab/>
            </w:r>
            <w:r w:rsidR="00F33968">
              <w:rPr>
                <w:webHidden/>
              </w:rPr>
              <w:fldChar w:fldCharType="begin"/>
            </w:r>
            <w:r w:rsidR="00F33968">
              <w:rPr>
                <w:webHidden/>
              </w:rPr>
              <w:instrText xml:space="preserve"> PAGEREF _Toc1470404 \h </w:instrText>
            </w:r>
            <w:r w:rsidR="00F33968">
              <w:rPr>
                <w:webHidden/>
              </w:rPr>
            </w:r>
            <w:r w:rsidR="00F33968">
              <w:rPr>
                <w:webHidden/>
              </w:rPr>
              <w:fldChar w:fldCharType="separate"/>
            </w:r>
            <w:r w:rsidR="00F33968">
              <w:rPr>
                <w:webHidden/>
              </w:rPr>
              <w:t>60</w:t>
            </w:r>
            <w:r w:rsidR="00F33968">
              <w:rPr>
                <w:webHidden/>
              </w:rPr>
              <w:fldChar w:fldCharType="end"/>
            </w:r>
          </w:hyperlink>
        </w:p>
        <w:p w:rsidR="00F33968" w:rsidRDefault="003F6B61" w:rsidP="00C8316A">
          <w:pPr>
            <w:pStyle w:val="TJ2"/>
            <w:jc w:val="center"/>
            <w:rPr>
              <w:rFonts w:asciiTheme="minorHAnsi" w:eastAsiaTheme="minorEastAsia" w:hAnsiTheme="minorHAnsi" w:cstheme="minorBidi"/>
              <w:sz w:val="22"/>
              <w:szCs w:val="22"/>
            </w:rPr>
          </w:pPr>
          <w:hyperlink w:anchor="_Toc1470405" w:history="1">
            <w:r w:rsidR="00F33968" w:rsidRPr="00A64C9C">
              <w:rPr>
                <w:rStyle w:val="Hiperhivatkozs"/>
                <w:b/>
                <w:bCs/>
              </w:rPr>
              <w:t>9.5 A drog prevenciós részlegen elhelyezett elítéltek speciális kezelése</w:t>
            </w:r>
            <w:r w:rsidR="00F33968">
              <w:rPr>
                <w:webHidden/>
              </w:rPr>
              <w:tab/>
            </w:r>
            <w:r w:rsidR="00F33968">
              <w:rPr>
                <w:webHidden/>
              </w:rPr>
              <w:fldChar w:fldCharType="begin"/>
            </w:r>
            <w:r w:rsidR="00F33968">
              <w:rPr>
                <w:webHidden/>
              </w:rPr>
              <w:instrText xml:space="preserve"> PAGEREF _Toc1470405 \h </w:instrText>
            </w:r>
            <w:r w:rsidR="00F33968">
              <w:rPr>
                <w:webHidden/>
              </w:rPr>
            </w:r>
            <w:r w:rsidR="00F33968">
              <w:rPr>
                <w:webHidden/>
              </w:rPr>
              <w:fldChar w:fldCharType="separate"/>
            </w:r>
            <w:r w:rsidR="00F33968">
              <w:rPr>
                <w:webHidden/>
              </w:rPr>
              <w:t>64</w:t>
            </w:r>
            <w:r w:rsidR="00F33968">
              <w:rPr>
                <w:webHidden/>
              </w:rPr>
              <w:fldChar w:fldCharType="end"/>
            </w:r>
          </w:hyperlink>
        </w:p>
        <w:p w:rsidR="00F33968" w:rsidRDefault="003F6B61" w:rsidP="00C8316A">
          <w:pPr>
            <w:pStyle w:val="TJ2"/>
            <w:jc w:val="center"/>
            <w:rPr>
              <w:rFonts w:asciiTheme="minorHAnsi" w:eastAsiaTheme="minorEastAsia" w:hAnsiTheme="minorHAnsi" w:cstheme="minorBidi"/>
              <w:sz w:val="22"/>
              <w:szCs w:val="22"/>
            </w:rPr>
          </w:pPr>
          <w:hyperlink w:anchor="_Toc1470406" w:history="1">
            <w:r w:rsidR="00F33968" w:rsidRPr="00A64C9C">
              <w:rPr>
                <w:rStyle w:val="Hiperhivatkozs"/>
                <w:b/>
                <w:bCs/>
              </w:rPr>
              <w:t>9.6 Sajátos kezelési igényű elítéltek számára kialakított részlegek</w:t>
            </w:r>
            <w:r w:rsidR="00F33968">
              <w:rPr>
                <w:webHidden/>
              </w:rPr>
              <w:tab/>
            </w:r>
            <w:r w:rsidR="00F33968">
              <w:rPr>
                <w:webHidden/>
              </w:rPr>
              <w:fldChar w:fldCharType="begin"/>
            </w:r>
            <w:r w:rsidR="00F33968">
              <w:rPr>
                <w:webHidden/>
              </w:rPr>
              <w:instrText xml:space="preserve"> PAGEREF _Toc1470406 \h </w:instrText>
            </w:r>
            <w:r w:rsidR="00F33968">
              <w:rPr>
                <w:webHidden/>
              </w:rPr>
            </w:r>
            <w:r w:rsidR="00F33968">
              <w:rPr>
                <w:webHidden/>
              </w:rPr>
              <w:fldChar w:fldCharType="separate"/>
            </w:r>
            <w:r w:rsidR="00F33968">
              <w:rPr>
                <w:webHidden/>
              </w:rPr>
              <w:t>66</w:t>
            </w:r>
            <w:r w:rsidR="00F33968">
              <w:rPr>
                <w:webHidden/>
              </w:rPr>
              <w:fldChar w:fldCharType="end"/>
            </w:r>
          </w:hyperlink>
        </w:p>
        <w:p w:rsidR="00F33968" w:rsidRDefault="003F6B61" w:rsidP="00C8316A">
          <w:pPr>
            <w:pStyle w:val="TJ3"/>
            <w:tabs>
              <w:tab w:val="right" w:leader="dot" w:pos="10195"/>
            </w:tabs>
            <w:jc w:val="center"/>
            <w:rPr>
              <w:rFonts w:asciiTheme="minorHAnsi" w:eastAsiaTheme="minorEastAsia" w:hAnsiTheme="minorHAnsi" w:cstheme="minorBidi"/>
              <w:noProof/>
              <w:sz w:val="22"/>
              <w:szCs w:val="22"/>
            </w:rPr>
          </w:pPr>
          <w:hyperlink w:anchor="_Toc1470407" w:history="1">
            <w:r w:rsidR="00F33968" w:rsidRPr="00A64C9C">
              <w:rPr>
                <w:rStyle w:val="Hiperhivatkozs"/>
                <w:b/>
                <w:bCs/>
                <w:noProof/>
              </w:rPr>
              <w:t>9.6.1. Hosszúidős speciális részleg (HSR)</w:t>
            </w:r>
            <w:r w:rsidR="00F33968">
              <w:rPr>
                <w:noProof/>
                <w:webHidden/>
              </w:rPr>
              <w:tab/>
            </w:r>
            <w:r w:rsidR="00F33968">
              <w:rPr>
                <w:noProof/>
                <w:webHidden/>
              </w:rPr>
              <w:fldChar w:fldCharType="begin"/>
            </w:r>
            <w:r w:rsidR="00F33968">
              <w:rPr>
                <w:noProof/>
                <w:webHidden/>
              </w:rPr>
              <w:instrText xml:space="preserve"> PAGEREF _Toc1470407 \h </w:instrText>
            </w:r>
            <w:r w:rsidR="00F33968">
              <w:rPr>
                <w:noProof/>
                <w:webHidden/>
              </w:rPr>
            </w:r>
            <w:r w:rsidR="00F33968">
              <w:rPr>
                <w:noProof/>
                <w:webHidden/>
              </w:rPr>
              <w:fldChar w:fldCharType="separate"/>
            </w:r>
            <w:r w:rsidR="00F33968">
              <w:rPr>
                <w:noProof/>
                <w:webHidden/>
              </w:rPr>
              <w:t>66</w:t>
            </w:r>
            <w:r w:rsidR="00F33968">
              <w:rPr>
                <w:noProof/>
                <w:webHidden/>
              </w:rPr>
              <w:fldChar w:fldCharType="end"/>
            </w:r>
          </w:hyperlink>
        </w:p>
        <w:p w:rsidR="00F33968" w:rsidRDefault="003F6B61" w:rsidP="00C8316A">
          <w:pPr>
            <w:pStyle w:val="TJ3"/>
            <w:tabs>
              <w:tab w:val="right" w:leader="dot" w:pos="10195"/>
            </w:tabs>
            <w:jc w:val="center"/>
            <w:rPr>
              <w:rFonts w:asciiTheme="minorHAnsi" w:eastAsiaTheme="minorEastAsia" w:hAnsiTheme="minorHAnsi" w:cstheme="minorBidi"/>
              <w:noProof/>
              <w:sz w:val="22"/>
              <w:szCs w:val="22"/>
            </w:rPr>
          </w:pPr>
          <w:hyperlink w:anchor="_Toc1470408" w:history="1">
            <w:r w:rsidR="00F33968" w:rsidRPr="00A64C9C">
              <w:rPr>
                <w:rStyle w:val="Hiperhivatkozs"/>
                <w:b/>
                <w:bCs/>
                <w:noProof/>
              </w:rPr>
              <w:t>9.6.2 Az alacsony biztonsági kockázatú részleg</w:t>
            </w:r>
            <w:r w:rsidR="00F33968">
              <w:rPr>
                <w:noProof/>
                <w:webHidden/>
              </w:rPr>
              <w:tab/>
            </w:r>
            <w:r w:rsidR="00F33968">
              <w:rPr>
                <w:noProof/>
                <w:webHidden/>
              </w:rPr>
              <w:fldChar w:fldCharType="begin"/>
            </w:r>
            <w:r w:rsidR="00F33968">
              <w:rPr>
                <w:noProof/>
                <w:webHidden/>
              </w:rPr>
              <w:instrText xml:space="preserve"> PAGEREF _Toc1470408 \h </w:instrText>
            </w:r>
            <w:r w:rsidR="00F33968">
              <w:rPr>
                <w:noProof/>
                <w:webHidden/>
              </w:rPr>
            </w:r>
            <w:r w:rsidR="00F33968">
              <w:rPr>
                <w:noProof/>
                <w:webHidden/>
              </w:rPr>
              <w:fldChar w:fldCharType="separate"/>
            </w:r>
            <w:r w:rsidR="00F33968">
              <w:rPr>
                <w:noProof/>
                <w:webHidden/>
              </w:rPr>
              <w:t>67</w:t>
            </w:r>
            <w:r w:rsidR="00F33968">
              <w:rPr>
                <w:noProof/>
                <w:webHidden/>
              </w:rPr>
              <w:fldChar w:fldCharType="end"/>
            </w:r>
          </w:hyperlink>
        </w:p>
        <w:p w:rsidR="00F33968" w:rsidRDefault="003F6B61" w:rsidP="00C8316A">
          <w:pPr>
            <w:pStyle w:val="TJ1"/>
            <w:jc w:val="center"/>
            <w:rPr>
              <w:rFonts w:asciiTheme="minorHAnsi" w:eastAsiaTheme="minorEastAsia" w:hAnsiTheme="minorHAnsi" w:cstheme="minorBidi"/>
              <w:b w:val="0"/>
              <w:sz w:val="22"/>
              <w:szCs w:val="22"/>
            </w:rPr>
          </w:pPr>
          <w:hyperlink w:anchor="_Toc1470409" w:history="1">
            <w:r w:rsidR="00F33968" w:rsidRPr="00A64C9C">
              <w:rPr>
                <w:rStyle w:val="Hiperhivatkozs"/>
                <w:bCs/>
              </w:rPr>
              <w:t>10. SZABADULÁSRA VALÓ FELKÉSZÍTÉS</w:t>
            </w:r>
            <w:r w:rsidR="00F33968">
              <w:rPr>
                <w:webHidden/>
              </w:rPr>
              <w:tab/>
            </w:r>
            <w:r w:rsidR="00F33968">
              <w:rPr>
                <w:webHidden/>
              </w:rPr>
              <w:fldChar w:fldCharType="begin"/>
            </w:r>
            <w:r w:rsidR="00F33968">
              <w:rPr>
                <w:webHidden/>
              </w:rPr>
              <w:instrText xml:space="preserve"> PAGEREF _Toc1470409 \h </w:instrText>
            </w:r>
            <w:r w:rsidR="00F33968">
              <w:rPr>
                <w:webHidden/>
              </w:rPr>
            </w:r>
            <w:r w:rsidR="00F33968">
              <w:rPr>
                <w:webHidden/>
              </w:rPr>
              <w:fldChar w:fldCharType="separate"/>
            </w:r>
            <w:r w:rsidR="00F33968">
              <w:rPr>
                <w:webHidden/>
              </w:rPr>
              <w:t>68</w:t>
            </w:r>
            <w:r w:rsidR="00F33968">
              <w:rPr>
                <w:webHidden/>
              </w:rPr>
              <w:fldChar w:fldCharType="end"/>
            </w:r>
          </w:hyperlink>
        </w:p>
        <w:p w:rsidR="00F33968" w:rsidRDefault="003F6B61" w:rsidP="00C8316A">
          <w:pPr>
            <w:pStyle w:val="TJ2"/>
            <w:jc w:val="center"/>
            <w:rPr>
              <w:rFonts w:asciiTheme="minorHAnsi" w:eastAsiaTheme="minorEastAsia" w:hAnsiTheme="minorHAnsi" w:cstheme="minorBidi"/>
              <w:sz w:val="22"/>
              <w:szCs w:val="22"/>
            </w:rPr>
          </w:pPr>
          <w:hyperlink w:anchor="_Toc1470410" w:history="1">
            <w:r w:rsidR="00F33968" w:rsidRPr="00A64C9C">
              <w:rPr>
                <w:rStyle w:val="Hiperhivatkozs"/>
                <w:b/>
                <w:bCs/>
              </w:rPr>
              <w:t>10.1 Visszailleszkedést segítő programok</w:t>
            </w:r>
            <w:r w:rsidR="00F33968">
              <w:rPr>
                <w:webHidden/>
              </w:rPr>
              <w:tab/>
            </w:r>
            <w:r w:rsidR="00F33968">
              <w:rPr>
                <w:webHidden/>
              </w:rPr>
              <w:fldChar w:fldCharType="begin"/>
            </w:r>
            <w:r w:rsidR="00F33968">
              <w:rPr>
                <w:webHidden/>
              </w:rPr>
              <w:instrText xml:space="preserve"> PAGEREF _Toc1470410 \h </w:instrText>
            </w:r>
            <w:r w:rsidR="00F33968">
              <w:rPr>
                <w:webHidden/>
              </w:rPr>
            </w:r>
            <w:r w:rsidR="00F33968">
              <w:rPr>
                <w:webHidden/>
              </w:rPr>
              <w:fldChar w:fldCharType="separate"/>
            </w:r>
            <w:r w:rsidR="00F33968">
              <w:rPr>
                <w:webHidden/>
              </w:rPr>
              <w:t>69</w:t>
            </w:r>
            <w:r w:rsidR="00F33968">
              <w:rPr>
                <w:webHidden/>
              </w:rPr>
              <w:fldChar w:fldCharType="end"/>
            </w:r>
          </w:hyperlink>
        </w:p>
        <w:p w:rsidR="00F33968" w:rsidRDefault="003F6B61" w:rsidP="00C8316A">
          <w:pPr>
            <w:pStyle w:val="TJ2"/>
            <w:jc w:val="center"/>
            <w:rPr>
              <w:rFonts w:asciiTheme="minorHAnsi" w:eastAsiaTheme="minorEastAsia" w:hAnsiTheme="minorHAnsi" w:cstheme="minorBidi"/>
              <w:sz w:val="22"/>
              <w:szCs w:val="22"/>
            </w:rPr>
          </w:pPr>
          <w:hyperlink w:anchor="_Toc1470411" w:history="1">
            <w:r w:rsidR="00F33968" w:rsidRPr="00A64C9C">
              <w:rPr>
                <w:rStyle w:val="Hiperhivatkozs"/>
                <w:b/>
                <w:bCs/>
              </w:rPr>
              <w:t>10.2 Társadalmi kötődés program</w:t>
            </w:r>
            <w:r w:rsidR="00F33968">
              <w:rPr>
                <w:webHidden/>
              </w:rPr>
              <w:tab/>
            </w:r>
            <w:r w:rsidR="00F33968">
              <w:rPr>
                <w:webHidden/>
              </w:rPr>
              <w:fldChar w:fldCharType="begin"/>
            </w:r>
            <w:r w:rsidR="00F33968">
              <w:rPr>
                <w:webHidden/>
              </w:rPr>
              <w:instrText xml:space="preserve"> PAGEREF _Toc1470411 \h </w:instrText>
            </w:r>
            <w:r w:rsidR="00F33968">
              <w:rPr>
                <w:webHidden/>
              </w:rPr>
            </w:r>
            <w:r w:rsidR="00F33968">
              <w:rPr>
                <w:webHidden/>
              </w:rPr>
              <w:fldChar w:fldCharType="separate"/>
            </w:r>
            <w:r w:rsidR="00F33968">
              <w:rPr>
                <w:webHidden/>
              </w:rPr>
              <w:t>70</w:t>
            </w:r>
            <w:r w:rsidR="00F33968">
              <w:rPr>
                <w:webHidden/>
              </w:rPr>
              <w:fldChar w:fldCharType="end"/>
            </w:r>
          </w:hyperlink>
        </w:p>
        <w:p w:rsidR="00F33968" w:rsidRDefault="003F6B61" w:rsidP="00C8316A">
          <w:pPr>
            <w:pStyle w:val="TJ2"/>
            <w:jc w:val="center"/>
            <w:rPr>
              <w:rFonts w:asciiTheme="minorHAnsi" w:eastAsiaTheme="minorEastAsia" w:hAnsiTheme="minorHAnsi" w:cstheme="minorBidi"/>
              <w:sz w:val="22"/>
              <w:szCs w:val="22"/>
            </w:rPr>
          </w:pPr>
          <w:hyperlink w:anchor="_Toc1470412" w:history="1">
            <w:r w:rsidR="00F33968" w:rsidRPr="00A64C9C">
              <w:rPr>
                <w:rStyle w:val="Hiperhivatkozs"/>
                <w:b/>
                <w:bCs/>
              </w:rPr>
              <w:t>10.3 Utógondozás</w:t>
            </w:r>
            <w:r w:rsidR="00F33968">
              <w:rPr>
                <w:webHidden/>
              </w:rPr>
              <w:tab/>
            </w:r>
            <w:r w:rsidR="00F33968">
              <w:rPr>
                <w:webHidden/>
              </w:rPr>
              <w:fldChar w:fldCharType="begin"/>
            </w:r>
            <w:r w:rsidR="00F33968">
              <w:rPr>
                <w:webHidden/>
              </w:rPr>
              <w:instrText xml:space="preserve"> PAGEREF _Toc1470412 \h </w:instrText>
            </w:r>
            <w:r w:rsidR="00F33968">
              <w:rPr>
                <w:webHidden/>
              </w:rPr>
            </w:r>
            <w:r w:rsidR="00F33968">
              <w:rPr>
                <w:webHidden/>
              </w:rPr>
              <w:fldChar w:fldCharType="separate"/>
            </w:r>
            <w:r w:rsidR="00F33968">
              <w:rPr>
                <w:webHidden/>
              </w:rPr>
              <w:t>71</w:t>
            </w:r>
            <w:r w:rsidR="00F33968">
              <w:rPr>
                <w:webHidden/>
              </w:rPr>
              <w:fldChar w:fldCharType="end"/>
            </w:r>
          </w:hyperlink>
        </w:p>
        <w:p w:rsidR="00F33968" w:rsidRPr="00C8316A" w:rsidRDefault="003F6B61" w:rsidP="00C8316A">
          <w:pPr>
            <w:pStyle w:val="TJ1"/>
            <w:jc w:val="center"/>
            <w:rPr>
              <w:rFonts w:asciiTheme="minorHAnsi" w:eastAsiaTheme="minorEastAsia" w:hAnsiTheme="minorHAnsi" w:cstheme="minorBidi"/>
              <w:b w:val="0"/>
              <w:sz w:val="22"/>
              <w:szCs w:val="22"/>
            </w:rPr>
          </w:pPr>
          <w:hyperlink w:anchor="_Toc1470413" w:history="1">
            <w:r w:rsidR="00F33968" w:rsidRPr="00A64C9C">
              <w:rPr>
                <w:rStyle w:val="Hiperhivatkozs"/>
                <w:bCs/>
              </w:rPr>
              <w:t>11. FÜGGELÉKEK</w:t>
            </w:r>
            <w:r w:rsidR="00F33968">
              <w:rPr>
                <w:webHidden/>
              </w:rPr>
              <w:tab/>
            </w:r>
            <w:r w:rsidR="00F33968">
              <w:rPr>
                <w:webHidden/>
              </w:rPr>
              <w:fldChar w:fldCharType="begin"/>
            </w:r>
            <w:r w:rsidR="00F33968">
              <w:rPr>
                <w:webHidden/>
              </w:rPr>
              <w:instrText xml:space="preserve"> PAGEREF _Toc1470413 \h </w:instrText>
            </w:r>
            <w:r w:rsidR="00F33968">
              <w:rPr>
                <w:webHidden/>
              </w:rPr>
            </w:r>
            <w:r w:rsidR="00F33968">
              <w:rPr>
                <w:webHidden/>
              </w:rPr>
              <w:fldChar w:fldCharType="separate"/>
            </w:r>
            <w:r w:rsidR="00F33968">
              <w:rPr>
                <w:webHidden/>
              </w:rPr>
              <w:t>72</w:t>
            </w:r>
            <w:r w:rsidR="00F33968">
              <w:rPr>
                <w:webHidden/>
              </w:rPr>
              <w:fldChar w:fldCharType="end"/>
            </w:r>
          </w:hyperlink>
        </w:p>
        <w:p w:rsidR="00F33968" w:rsidRDefault="003F6B61">
          <w:pPr>
            <w:pStyle w:val="TJ1"/>
            <w:rPr>
              <w:rFonts w:asciiTheme="minorHAnsi" w:eastAsiaTheme="minorEastAsia" w:hAnsiTheme="minorHAnsi" w:cstheme="minorBidi"/>
              <w:b w:val="0"/>
              <w:sz w:val="22"/>
              <w:szCs w:val="22"/>
            </w:rPr>
          </w:pPr>
          <w:hyperlink w:anchor="_Toc1470419" w:history="1">
            <w:r w:rsidR="00F33968" w:rsidRPr="00A64C9C">
              <w:rPr>
                <w:rStyle w:val="Hiperhivatkozs"/>
                <w:bCs/>
              </w:rPr>
              <w:t>12.  FELKÉSZÜLÉSI KÉRDÉSEK</w:t>
            </w:r>
            <w:r w:rsidR="00F33968">
              <w:rPr>
                <w:webHidden/>
              </w:rPr>
              <w:tab/>
            </w:r>
            <w:r w:rsidR="00F33968">
              <w:rPr>
                <w:webHidden/>
              </w:rPr>
              <w:fldChar w:fldCharType="begin"/>
            </w:r>
            <w:r w:rsidR="00F33968">
              <w:rPr>
                <w:webHidden/>
              </w:rPr>
              <w:instrText xml:space="preserve"> PAGEREF _Toc1470419 \h </w:instrText>
            </w:r>
            <w:r w:rsidR="00F33968">
              <w:rPr>
                <w:webHidden/>
              </w:rPr>
            </w:r>
            <w:r w:rsidR="00F33968">
              <w:rPr>
                <w:webHidden/>
              </w:rPr>
              <w:fldChar w:fldCharType="separate"/>
            </w:r>
            <w:r w:rsidR="00F33968">
              <w:rPr>
                <w:webHidden/>
              </w:rPr>
              <w:t>101</w:t>
            </w:r>
            <w:r w:rsidR="00F33968">
              <w:rPr>
                <w:webHidden/>
              </w:rPr>
              <w:fldChar w:fldCharType="end"/>
            </w:r>
          </w:hyperlink>
        </w:p>
        <w:p w:rsidR="00F33968" w:rsidRDefault="003F6B61">
          <w:pPr>
            <w:pStyle w:val="TJ1"/>
            <w:rPr>
              <w:rFonts w:asciiTheme="minorHAnsi" w:eastAsiaTheme="minorEastAsia" w:hAnsiTheme="minorHAnsi" w:cstheme="minorBidi"/>
              <w:b w:val="0"/>
              <w:sz w:val="22"/>
              <w:szCs w:val="22"/>
            </w:rPr>
          </w:pPr>
          <w:hyperlink w:anchor="_Toc1470420" w:history="1">
            <w:r w:rsidR="00F33968" w:rsidRPr="00A64C9C">
              <w:rPr>
                <w:rStyle w:val="Hiperhivatkozs"/>
                <w:bCs/>
              </w:rPr>
              <w:t>13. IRODALOMJEGYZÉK</w:t>
            </w:r>
            <w:r w:rsidR="00F33968">
              <w:rPr>
                <w:webHidden/>
              </w:rPr>
              <w:tab/>
            </w:r>
            <w:r w:rsidR="00F33968">
              <w:rPr>
                <w:webHidden/>
              </w:rPr>
              <w:fldChar w:fldCharType="begin"/>
            </w:r>
            <w:r w:rsidR="00F33968">
              <w:rPr>
                <w:webHidden/>
              </w:rPr>
              <w:instrText xml:space="preserve"> PAGEREF _Toc1470420 \h </w:instrText>
            </w:r>
            <w:r w:rsidR="00F33968">
              <w:rPr>
                <w:webHidden/>
              </w:rPr>
            </w:r>
            <w:r w:rsidR="00F33968">
              <w:rPr>
                <w:webHidden/>
              </w:rPr>
              <w:fldChar w:fldCharType="separate"/>
            </w:r>
            <w:r w:rsidR="00F33968">
              <w:rPr>
                <w:webHidden/>
              </w:rPr>
              <w:t>102</w:t>
            </w:r>
            <w:r w:rsidR="00F33968">
              <w:rPr>
                <w:webHidden/>
              </w:rPr>
              <w:fldChar w:fldCharType="end"/>
            </w:r>
          </w:hyperlink>
        </w:p>
        <w:p w:rsidR="009669B5" w:rsidRPr="009669B5" w:rsidRDefault="009669B5" w:rsidP="009669B5">
          <w:pPr>
            <w:spacing w:after="0" w:line="240" w:lineRule="auto"/>
            <w:jc w:val="both"/>
            <w:rPr>
              <w:rFonts w:ascii="Times New Roman" w:eastAsia="Times New Roman" w:hAnsi="Times New Roman" w:cs="Times New Roman"/>
              <w:color w:val="000000" w:themeColor="text1"/>
              <w:sz w:val="24"/>
              <w:szCs w:val="24"/>
              <w:lang w:eastAsia="hu-HU"/>
            </w:rPr>
          </w:pPr>
          <w:r w:rsidRPr="009669B5">
            <w:rPr>
              <w:rFonts w:ascii="Times New Roman" w:eastAsia="Times New Roman" w:hAnsi="Times New Roman" w:cs="Times New Roman"/>
              <w:b/>
              <w:bCs/>
              <w:color w:val="000000" w:themeColor="text1"/>
              <w:sz w:val="24"/>
              <w:szCs w:val="24"/>
              <w:lang w:eastAsia="hu-HU"/>
            </w:rPr>
            <w:fldChar w:fldCharType="end"/>
          </w:r>
        </w:p>
      </w:sdtContent>
    </w:sdt>
    <w:p w:rsidR="009669B5" w:rsidRPr="009669B5" w:rsidRDefault="009669B5" w:rsidP="009669B5">
      <w:pPr>
        <w:spacing w:after="0" w:line="240" w:lineRule="auto"/>
        <w:jc w:val="both"/>
        <w:rPr>
          <w:rFonts w:ascii="Times New Roman" w:eastAsia="Times New Roman" w:hAnsi="Times New Roman" w:cs="Times New Roman"/>
          <w:b/>
          <w:color w:val="000000" w:themeColor="text1"/>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color w:val="000000" w:themeColor="text1"/>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 xml:space="preserve">  </w:t>
      </w:r>
      <w:r w:rsidRPr="009669B5">
        <w:rPr>
          <w:rFonts w:ascii="Times New Roman" w:eastAsia="Times New Roman" w:hAnsi="Times New Roman" w:cs="Times New Roman"/>
          <w:b/>
          <w:sz w:val="24"/>
          <w:szCs w:val="24"/>
          <w:lang w:eastAsia="hu-HU"/>
        </w:rPr>
        <w:tab/>
      </w:r>
      <w:r w:rsidRPr="009669B5">
        <w:rPr>
          <w:rFonts w:ascii="Times New Roman" w:eastAsia="Times New Roman" w:hAnsi="Times New Roman" w:cs="Times New Roman"/>
          <w:b/>
          <w:sz w:val="24"/>
          <w:szCs w:val="24"/>
          <w:lang w:eastAsia="hu-HU"/>
        </w:rPr>
        <w:tab/>
      </w:r>
      <w:r w:rsidRPr="009669B5">
        <w:rPr>
          <w:rFonts w:ascii="Times New Roman" w:eastAsia="Times New Roman" w:hAnsi="Times New Roman" w:cs="Times New Roman"/>
          <w:b/>
          <w:sz w:val="24"/>
          <w:szCs w:val="24"/>
          <w:lang w:eastAsia="hu-HU"/>
        </w:rPr>
        <w:tab/>
      </w:r>
      <w:r w:rsidRPr="009669B5">
        <w:rPr>
          <w:rFonts w:ascii="Times New Roman" w:eastAsia="Times New Roman" w:hAnsi="Times New Roman" w:cs="Times New Roman"/>
          <w:b/>
          <w:sz w:val="24"/>
          <w:szCs w:val="24"/>
          <w:lang w:eastAsia="hu-HU"/>
        </w:rPr>
        <w:tab/>
      </w:r>
      <w:r w:rsidRPr="009669B5">
        <w:rPr>
          <w:rFonts w:ascii="Times New Roman" w:eastAsia="Times New Roman" w:hAnsi="Times New Roman" w:cs="Times New Roman"/>
          <w:b/>
          <w:sz w:val="24"/>
          <w:szCs w:val="24"/>
          <w:lang w:eastAsia="hu-HU"/>
        </w:rPr>
        <w:tab/>
      </w:r>
      <w:r w:rsidRPr="009669B5">
        <w:rPr>
          <w:rFonts w:ascii="Times New Roman" w:eastAsia="Times New Roman" w:hAnsi="Times New Roman" w:cs="Times New Roman"/>
          <w:b/>
          <w:sz w:val="24"/>
          <w:szCs w:val="24"/>
          <w:lang w:eastAsia="hu-HU"/>
        </w:rPr>
        <w:tab/>
      </w:r>
      <w:r w:rsidRPr="009669B5">
        <w:rPr>
          <w:rFonts w:ascii="Times New Roman" w:eastAsia="Times New Roman" w:hAnsi="Times New Roman" w:cs="Times New Roman"/>
          <w:b/>
          <w:sz w:val="24"/>
          <w:szCs w:val="24"/>
          <w:lang w:eastAsia="hu-HU"/>
        </w:rPr>
        <w:tab/>
      </w:r>
      <w:r w:rsidRPr="009669B5">
        <w:rPr>
          <w:rFonts w:ascii="Times New Roman" w:eastAsia="Times New Roman" w:hAnsi="Times New Roman" w:cs="Times New Roman"/>
          <w:b/>
          <w:sz w:val="24"/>
          <w:szCs w:val="24"/>
          <w:lang w:eastAsia="hu-HU"/>
        </w:rPr>
        <w:tab/>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 xml:space="preserve">                                                             </w:t>
      </w:r>
    </w:p>
    <w:p w:rsidR="009669B5" w:rsidRDefault="009669B5" w:rsidP="009669B5">
      <w:pPr>
        <w:spacing w:after="0" w:line="240" w:lineRule="auto"/>
        <w:jc w:val="both"/>
        <w:rPr>
          <w:rFonts w:ascii="Times New Roman" w:eastAsia="Times New Roman" w:hAnsi="Times New Roman" w:cs="Times New Roman"/>
          <w:b/>
          <w:sz w:val="24"/>
          <w:szCs w:val="24"/>
          <w:lang w:eastAsia="hu-HU"/>
        </w:rPr>
      </w:pPr>
    </w:p>
    <w:p w:rsidR="00981582" w:rsidRDefault="00981582" w:rsidP="009669B5">
      <w:pPr>
        <w:spacing w:after="0" w:line="240" w:lineRule="auto"/>
        <w:jc w:val="both"/>
        <w:rPr>
          <w:rFonts w:ascii="Times New Roman" w:eastAsia="Times New Roman" w:hAnsi="Times New Roman" w:cs="Times New Roman"/>
          <w:b/>
          <w:sz w:val="24"/>
          <w:szCs w:val="24"/>
          <w:lang w:eastAsia="hu-HU"/>
        </w:rPr>
      </w:pPr>
    </w:p>
    <w:p w:rsidR="006A569C" w:rsidRDefault="006A569C" w:rsidP="009669B5">
      <w:pPr>
        <w:spacing w:after="0" w:line="240" w:lineRule="auto"/>
        <w:jc w:val="both"/>
        <w:rPr>
          <w:rFonts w:ascii="Times New Roman" w:eastAsia="Times New Roman" w:hAnsi="Times New Roman" w:cs="Times New Roman"/>
          <w:b/>
          <w:sz w:val="24"/>
          <w:szCs w:val="24"/>
          <w:lang w:eastAsia="hu-HU"/>
        </w:rPr>
      </w:pPr>
    </w:p>
    <w:p w:rsidR="006A569C" w:rsidRDefault="006A569C" w:rsidP="009669B5">
      <w:pPr>
        <w:spacing w:after="0" w:line="240" w:lineRule="auto"/>
        <w:jc w:val="both"/>
        <w:rPr>
          <w:rFonts w:ascii="Times New Roman" w:eastAsia="Times New Roman" w:hAnsi="Times New Roman" w:cs="Times New Roman"/>
          <w:b/>
          <w:sz w:val="24"/>
          <w:szCs w:val="24"/>
          <w:lang w:eastAsia="hu-HU"/>
        </w:rPr>
      </w:pPr>
    </w:p>
    <w:p w:rsidR="006A569C" w:rsidRDefault="006A569C" w:rsidP="009669B5">
      <w:pPr>
        <w:spacing w:after="0" w:line="240" w:lineRule="auto"/>
        <w:jc w:val="both"/>
        <w:rPr>
          <w:rFonts w:ascii="Times New Roman" w:eastAsia="Times New Roman" w:hAnsi="Times New Roman" w:cs="Times New Roman"/>
          <w:b/>
          <w:sz w:val="24"/>
          <w:szCs w:val="24"/>
          <w:lang w:eastAsia="hu-HU"/>
        </w:rPr>
      </w:pPr>
    </w:p>
    <w:p w:rsidR="006A569C" w:rsidRDefault="006A569C" w:rsidP="009669B5">
      <w:pPr>
        <w:spacing w:after="0" w:line="240" w:lineRule="auto"/>
        <w:jc w:val="both"/>
        <w:rPr>
          <w:rFonts w:ascii="Times New Roman" w:eastAsia="Times New Roman" w:hAnsi="Times New Roman" w:cs="Times New Roman"/>
          <w:b/>
          <w:sz w:val="24"/>
          <w:szCs w:val="24"/>
          <w:lang w:eastAsia="hu-HU"/>
        </w:rPr>
      </w:pPr>
    </w:p>
    <w:p w:rsidR="006A569C" w:rsidRDefault="006A569C" w:rsidP="009669B5">
      <w:pPr>
        <w:spacing w:after="0" w:line="240" w:lineRule="auto"/>
        <w:jc w:val="both"/>
        <w:rPr>
          <w:rFonts w:ascii="Times New Roman" w:eastAsia="Times New Roman" w:hAnsi="Times New Roman" w:cs="Times New Roman"/>
          <w:b/>
          <w:sz w:val="24"/>
          <w:szCs w:val="24"/>
          <w:lang w:eastAsia="hu-HU"/>
        </w:rPr>
      </w:pPr>
    </w:p>
    <w:p w:rsidR="006A569C" w:rsidRDefault="006A569C" w:rsidP="009669B5">
      <w:pPr>
        <w:spacing w:after="0" w:line="240" w:lineRule="auto"/>
        <w:jc w:val="both"/>
        <w:rPr>
          <w:rFonts w:ascii="Times New Roman" w:eastAsia="Times New Roman" w:hAnsi="Times New Roman" w:cs="Times New Roman"/>
          <w:b/>
          <w:sz w:val="24"/>
          <w:szCs w:val="24"/>
          <w:lang w:eastAsia="hu-HU"/>
        </w:rPr>
      </w:pPr>
    </w:p>
    <w:p w:rsidR="00981582" w:rsidRPr="009669B5" w:rsidRDefault="00981582"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lastRenderedPageBreak/>
        <w:t xml:space="preserve">                                                                                  „embertelenséggel nem lehet</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 xml:space="preserve">                                        </w:t>
      </w:r>
      <w:r w:rsidRPr="009669B5">
        <w:rPr>
          <w:rFonts w:ascii="Times New Roman" w:eastAsia="Times New Roman" w:hAnsi="Times New Roman" w:cs="Times New Roman"/>
          <w:b/>
          <w:sz w:val="24"/>
          <w:szCs w:val="24"/>
          <w:lang w:eastAsia="hu-HU"/>
        </w:rPr>
        <w:tab/>
      </w:r>
      <w:r w:rsidRPr="009669B5">
        <w:rPr>
          <w:rFonts w:ascii="Times New Roman" w:eastAsia="Times New Roman" w:hAnsi="Times New Roman" w:cs="Times New Roman"/>
          <w:b/>
          <w:sz w:val="24"/>
          <w:szCs w:val="24"/>
          <w:lang w:eastAsia="hu-HU"/>
        </w:rPr>
        <w:tab/>
      </w:r>
      <w:r w:rsidRPr="009669B5">
        <w:rPr>
          <w:rFonts w:ascii="Times New Roman" w:eastAsia="Times New Roman" w:hAnsi="Times New Roman" w:cs="Times New Roman"/>
          <w:b/>
          <w:sz w:val="24"/>
          <w:szCs w:val="24"/>
          <w:lang w:eastAsia="hu-HU"/>
        </w:rPr>
        <w:tab/>
      </w:r>
      <w:r w:rsidRPr="009669B5">
        <w:rPr>
          <w:rFonts w:ascii="Times New Roman" w:eastAsia="Times New Roman" w:hAnsi="Times New Roman" w:cs="Times New Roman"/>
          <w:b/>
          <w:sz w:val="24"/>
          <w:szCs w:val="24"/>
          <w:lang w:eastAsia="hu-HU"/>
        </w:rPr>
        <w:tab/>
      </w:r>
      <w:r w:rsidRPr="009669B5">
        <w:rPr>
          <w:rFonts w:ascii="Times New Roman" w:eastAsia="Times New Roman" w:hAnsi="Times New Roman" w:cs="Times New Roman"/>
          <w:b/>
          <w:sz w:val="24"/>
          <w:szCs w:val="24"/>
          <w:lang w:eastAsia="hu-HU"/>
        </w:rPr>
        <w:tab/>
        <w:t xml:space="preserve"> </w:t>
      </w:r>
      <w:proofErr w:type="gramStart"/>
      <w:r w:rsidRPr="009669B5">
        <w:rPr>
          <w:rFonts w:ascii="Times New Roman" w:eastAsia="Times New Roman" w:hAnsi="Times New Roman" w:cs="Times New Roman"/>
          <w:b/>
          <w:sz w:val="24"/>
          <w:szCs w:val="24"/>
          <w:lang w:eastAsia="hu-HU"/>
        </w:rPr>
        <w:t>emberiességet</w:t>
      </w:r>
      <w:proofErr w:type="gramEnd"/>
      <w:r w:rsidRPr="009669B5">
        <w:rPr>
          <w:rFonts w:ascii="Times New Roman" w:eastAsia="Times New Roman" w:hAnsi="Times New Roman" w:cs="Times New Roman"/>
          <w:b/>
          <w:sz w:val="24"/>
          <w:szCs w:val="24"/>
          <w:lang w:eastAsia="hu-HU"/>
        </w:rPr>
        <w:t xml:space="preserve"> elérni”</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ab/>
      </w:r>
      <w:r w:rsidRPr="009669B5">
        <w:rPr>
          <w:rFonts w:ascii="Times New Roman" w:eastAsia="Times New Roman" w:hAnsi="Times New Roman" w:cs="Times New Roman"/>
          <w:b/>
          <w:sz w:val="24"/>
          <w:szCs w:val="24"/>
          <w:lang w:eastAsia="hu-HU"/>
        </w:rPr>
        <w:tab/>
      </w:r>
      <w:r w:rsidRPr="009669B5">
        <w:rPr>
          <w:rFonts w:ascii="Times New Roman" w:eastAsia="Times New Roman" w:hAnsi="Times New Roman" w:cs="Times New Roman"/>
          <w:b/>
          <w:sz w:val="24"/>
          <w:szCs w:val="24"/>
          <w:lang w:eastAsia="hu-HU"/>
        </w:rPr>
        <w:tab/>
      </w:r>
      <w:r w:rsidRPr="009669B5">
        <w:rPr>
          <w:rFonts w:ascii="Times New Roman" w:eastAsia="Times New Roman" w:hAnsi="Times New Roman" w:cs="Times New Roman"/>
          <w:b/>
          <w:sz w:val="24"/>
          <w:szCs w:val="24"/>
          <w:lang w:eastAsia="hu-HU"/>
        </w:rPr>
        <w:tab/>
      </w:r>
      <w:r w:rsidRPr="009669B5">
        <w:rPr>
          <w:rFonts w:ascii="Times New Roman" w:eastAsia="Times New Roman" w:hAnsi="Times New Roman" w:cs="Times New Roman"/>
          <w:b/>
          <w:sz w:val="24"/>
          <w:szCs w:val="24"/>
          <w:lang w:eastAsia="hu-HU"/>
        </w:rPr>
        <w:tab/>
      </w:r>
      <w:r w:rsidRPr="009669B5">
        <w:rPr>
          <w:rFonts w:ascii="Times New Roman" w:eastAsia="Times New Roman" w:hAnsi="Times New Roman" w:cs="Times New Roman"/>
          <w:b/>
          <w:sz w:val="24"/>
          <w:szCs w:val="24"/>
          <w:lang w:eastAsia="hu-HU"/>
        </w:rPr>
        <w:tab/>
      </w:r>
      <w:r w:rsidRPr="009669B5">
        <w:rPr>
          <w:rFonts w:ascii="Times New Roman" w:eastAsia="Times New Roman" w:hAnsi="Times New Roman" w:cs="Times New Roman"/>
          <w:b/>
          <w:sz w:val="24"/>
          <w:szCs w:val="24"/>
          <w:lang w:eastAsia="hu-HU"/>
        </w:rPr>
        <w:tab/>
      </w:r>
      <w:r w:rsidRPr="009669B5">
        <w:rPr>
          <w:rFonts w:ascii="Times New Roman" w:eastAsia="Times New Roman" w:hAnsi="Times New Roman" w:cs="Times New Roman"/>
          <w:b/>
          <w:sz w:val="24"/>
          <w:szCs w:val="24"/>
          <w:lang w:eastAsia="hu-HU"/>
        </w:rPr>
        <w:tab/>
      </w:r>
      <w:r w:rsidRPr="009669B5">
        <w:rPr>
          <w:rFonts w:ascii="Times New Roman" w:eastAsia="Times New Roman" w:hAnsi="Times New Roman" w:cs="Times New Roman"/>
          <w:b/>
          <w:sz w:val="24"/>
          <w:szCs w:val="24"/>
          <w:lang w:eastAsia="hu-HU"/>
        </w:rPr>
        <w:tab/>
        <w:t>/Pestalozzi/</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A50AAE">
      <w:pPr>
        <w:keepNext/>
        <w:numPr>
          <w:ilvl w:val="0"/>
          <w:numId w:val="16"/>
        </w:numPr>
        <w:spacing w:after="0" w:line="240" w:lineRule="auto"/>
        <w:ind w:left="567" w:hanging="567"/>
        <w:jc w:val="both"/>
        <w:outlineLvl w:val="0"/>
        <w:rPr>
          <w:rFonts w:ascii="Times New Roman" w:eastAsia="Times New Roman" w:hAnsi="Times New Roman" w:cs="Times New Roman"/>
          <w:b/>
          <w:bCs/>
          <w:sz w:val="28"/>
          <w:szCs w:val="28"/>
          <w:lang w:eastAsia="hu-HU"/>
        </w:rPr>
      </w:pPr>
      <w:bookmarkStart w:id="3" w:name="_Toc1470366"/>
      <w:r w:rsidRPr="009669B5">
        <w:rPr>
          <w:rFonts w:ascii="Times New Roman" w:eastAsia="Times New Roman" w:hAnsi="Times New Roman" w:cs="Times New Roman"/>
          <w:b/>
          <w:bCs/>
          <w:sz w:val="28"/>
          <w:szCs w:val="28"/>
          <w:lang w:eastAsia="hu-HU"/>
        </w:rPr>
        <w:t xml:space="preserve">A FOGVATARTOTTAKKAL VALÓ BÁNÁSMÓD ELVEI </w:t>
      </w:r>
      <w:proofErr w:type="gramStart"/>
      <w:r w:rsidRPr="009669B5">
        <w:rPr>
          <w:rFonts w:ascii="Times New Roman" w:eastAsia="Times New Roman" w:hAnsi="Times New Roman" w:cs="Times New Roman"/>
          <w:b/>
          <w:bCs/>
          <w:sz w:val="28"/>
          <w:szCs w:val="28"/>
          <w:lang w:eastAsia="hu-HU"/>
        </w:rPr>
        <w:t>ÉS</w:t>
      </w:r>
      <w:proofErr w:type="gramEnd"/>
      <w:r w:rsidRPr="009669B5">
        <w:rPr>
          <w:rFonts w:ascii="Times New Roman" w:eastAsia="Times New Roman" w:hAnsi="Times New Roman" w:cs="Times New Roman"/>
          <w:b/>
          <w:bCs/>
          <w:sz w:val="28"/>
          <w:szCs w:val="28"/>
          <w:lang w:eastAsia="hu-HU"/>
        </w:rPr>
        <w:t xml:space="preserve"> GYAKORLATA</w:t>
      </w:r>
      <w:r w:rsidRPr="009669B5">
        <w:rPr>
          <w:rFonts w:ascii="Times New Roman" w:eastAsia="Times New Roman" w:hAnsi="Times New Roman" w:cs="Times New Roman"/>
          <w:b/>
          <w:bCs/>
          <w:sz w:val="28"/>
          <w:szCs w:val="28"/>
          <w:vertAlign w:val="superscript"/>
          <w:lang w:eastAsia="hu-HU"/>
        </w:rPr>
        <w:footnoteReference w:id="1"/>
      </w:r>
      <w:bookmarkEnd w:id="3"/>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bánásmód a tágabb értelemben emberek közötti viszonyt jelent. Olyan viszonyt, amelyben az egyik fél valamilyen hatalmi pozícióban áll, a másik fél pedig valamilyen alárendeltségi, függőségi helyzetben van. A bánásmód mindig a fölérendelt oldaláról valósul meg az alárendelt helyzetben lévővel szemben. Ilyen viszony például a szülő és a gyermek, a tanár és a diák, az edző és a sportoló, az orvos és a beteg, az elöljáró és az alárendelt, a főnők és a beosztott, a bíró és a vádlott, a </w:t>
      </w:r>
      <w:r w:rsidRPr="009669B5">
        <w:rPr>
          <w:rFonts w:ascii="Times New Roman" w:eastAsia="Times New Roman" w:hAnsi="Times New Roman" w:cs="Times New Roman"/>
          <w:b/>
          <w:bCs/>
          <w:sz w:val="24"/>
          <w:szCs w:val="24"/>
          <w:lang w:eastAsia="hu-HU"/>
        </w:rPr>
        <w:t>fogva tartó</w:t>
      </w:r>
      <w:r w:rsidRPr="009669B5">
        <w:rPr>
          <w:rFonts w:ascii="Times New Roman" w:eastAsia="Times New Roman" w:hAnsi="Times New Roman" w:cs="Times New Roman"/>
          <w:sz w:val="24"/>
          <w:szCs w:val="24"/>
          <w:lang w:eastAsia="hu-HU"/>
        </w:rPr>
        <w:t xml:space="preserve"> és a </w:t>
      </w:r>
      <w:r w:rsidRPr="009669B5">
        <w:rPr>
          <w:rFonts w:ascii="Times New Roman" w:eastAsia="Times New Roman" w:hAnsi="Times New Roman" w:cs="Times New Roman"/>
          <w:b/>
          <w:bCs/>
          <w:sz w:val="24"/>
          <w:szCs w:val="24"/>
          <w:lang w:eastAsia="hu-HU"/>
        </w:rPr>
        <w:t xml:space="preserve">fogvatartott </w:t>
      </w:r>
      <w:r w:rsidRPr="009669B5">
        <w:rPr>
          <w:rFonts w:ascii="Times New Roman" w:eastAsia="Times New Roman" w:hAnsi="Times New Roman" w:cs="Times New Roman"/>
          <w:sz w:val="24"/>
          <w:szCs w:val="24"/>
          <w:lang w:eastAsia="hu-HU"/>
        </w:rPr>
        <w:t>között.</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bánásmód általában huzamosabb időtartamú kapcsolatot feltételez, de megvalósulhat rövid idő alatt is. A bánásmód tartalma és terjedelme az adott viszony jellegétől függ. Olykor csekély mértékű, csak valamilyen életviszonyra, tevékenységre terjed ki, máskor pedig a függőségi /alárendeltségi/ helyzetben lévőnek szinte az egész életére, életkörülményeire hatással van.</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hatalmi jellegéből adódóan a fölérendelt helyzetben lévőnek önmérsékletet kell tanúsítnia a tőle függőségi helyzetben lévővel szemben. Nem szabad a helyzetét kihasználnia, esetleg visszaélni azzal. Éppen ezért a mi társadalmi fejlettségi szinten az ilyen jellegű viszonyok többnyire valamilyen jogi szabályozás alatt állnak, valamint erkölcsi követelmények és szokások is átszövik.</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keepNext/>
        <w:overflowPunct w:val="0"/>
        <w:autoSpaceDE w:val="0"/>
        <w:autoSpaceDN w:val="0"/>
        <w:adjustRightInd w:val="0"/>
        <w:spacing w:after="120" w:line="240" w:lineRule="auto"/>
        <w:jc w:val="both"/>
        <w:textAlignment w:val="baseline"/>
        <w:outlineLvl w:val="1"/>
        <w:rPr>
          <w:rFonts w:ascii="Times New Roman" w:eastAsia="Times New Roman" w:hAnsi="Times New Roman" w:cs="Times New Roman"/>
          <w:b/>
          <w:bCs/>
          <w:sz w:val="24"/>
          <w:szCs w:val="24"/>
          <w:lang w:eastAsia="hu-HU"/>
        </w:rPr>
      </w:pPr>
      <w:r w:rsidRPr="009669B5">
        <w:rPr>
          <w:rFonts w:ascii="Times New Roman" w:eastAsia="Times New Roman" w:hAnsi="Times New Roman" w:cs="Times New Roman"/>
          <w:b/>
          <w:bCs/>
          <w:sz w:val="24"/>
          <w:szCs w:val="24"/>
          <w:lang w:eastAsia="hu-HU"/>
        </w:rPr>
        <w:t xml:space="preserve">  </w:t>
      </w:r>
      <w:bookmarkStart w:id="4" w:name="_Toc1470367"/>
      <w:r w:rsidRPr="009669B5">
        <w:rPr>
          <w:rFonts w:ascii="Times New Roman" w:eastAsia="Times New Roman" w:hAnsi="Times New Roman" w:cs="Times New Roman"/>
          <w:b/>
          <w:bCs/>
          <w:sz w:val="24"/>
          <w:szCs w:val="24"/>
          <w:lang w:eastAsia="hu-HU"/>
        </w:rPr>
        <w:t>1.1 A fogvatartottakkal való bánásmód fogalmi elemei</w:t>
      </w:r>
      <w:bookmarkEnd w:id="4"/>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fogvatartotti szerv (büntetés-végrehajtás) </w:t>
      </w:r>
      <w:r w:rsidRPr="009669B5">
        <w:rPr>
          <w:rFonts w:ascii="Times New Roman" w:eastAsia="Times New Roman" w:hAnsi="Times New Roman" w:cs="Times New Roman"/>
          <w:b/>
          <w:sz w:val="24"/>
          <w:szCs w:val="24"/>
          <w:lang w:eastAsia="hu-HU"/>
        </w:rPr>
        <w:t>a letartóztatott, az elítélt, valamint az egyéb jogcímen fogvatartott (a kényszergyógykezelt, a kényszerintézkedés hatálya alatt álló személy, a rendbírság helyébe lépő elzárásra kötelezett személy és a szabálysértési elzárásra kötelezett elkövető)</w:t>
      </w:r>
      <w:r w:rsidRPr="009669B5">
        <w:rPr>
          <w:rFonts w:ascii="Times New Roman" w:eastAsia="Times New Roman" w:hAnsi="Times New Roman" w:cs="Times New Roman"/>
          <w:b/>
          <w:sz w:val="28"/>
          <w:szCs w:val="28"/>
          <w:lang w:eastAsia="hu-HU"/>
        </w:rPr>
        <w:t>,</w:t>
      </w:r>
      <w:r w:rsidRPr="009669B5">
        <w:rPr>
          <w:rFonts w:ascii="Times New Roman" w:eastAsia="Times New Roman" w:hAnsi="Times New Roman" w:cs="Times New Roman"/>
          <w:b/>
          <w:sz w:val="24"/>
          <w:szCs w:val="24"/>
          <w:lang w:eastAsia="hu-HU"/>
        </w:rPr>
        <w:t xml:space="preserve"> </w:t>
      </w:r>
      <w:proofErr w:type="spellStart"/>
      <w:r w:rsidRPr="009669B5">
        <w:rPr>
          <w:rFonts w:ascii="Times New Roman" w:eastAsia="Times New Roman" w:hAnsi="Times New Roman" w:cs="Times New Roman"/>
          <w:b/>
          <w:sz w:val="24"/>
          <w:szCs w:val="24"/>
          <w:lang w:eastAsia="hu-HU"/>
        </w:rPr>
        <w:t>-továbbiakban</w:t>
      </w:r>
      <w:proofErr w:type="spellEnd"/>
      <w:r w:rsidRPr="009669B5">
        <w:rPr>
          <w:rFonts w:ascii="Times New Roman" w:eastAsia="Times New Roman" w:hAnsi="Times New Roman" w:cs="Times New Roman"/>
          <w:b/>
          <w:sz w:val="24"/>
          <w:szCs w:val="24"/>
          <w:lang w:eastAsia="hu-HU"/>
        </w:rPr>
        <w:t>: fogvatartott</w:t>
      </w:r>
      <w:r w:rsidRPr="009669B5">
        <w:rPr>
          <w:rFonts w:ascii="Times New Roman" w:eastAsia="Times New Roman" w:hAnsi="Times New Roman" w:cs="Times New Roman"/>
          <w:color w:val="7030A0"/>
          <w:sz w:val="24"/>
          <w:szCs w:val="24"/>
          <w:lang w:eastAsia="hu-HU"/>
        </w:rPr>
        <w:t xml:space="preserve">- </w:t>
      </w:r>
      <w:r w:rsidRPr="009669B5">
        <w:rPr>
          <w:rFonts w:ascii="Times New Roman" w:eastAsia="Times New Roman" w:hAnsi="Times New Roman" w:cs="Times New Roman"/>
          <w:sz w:val="24"/>
          <w:szCs w:val="24"/>
          <w:lang w:eastAsia="hu-HU"/>
        </w:rPr>
        <w:t xml:space="preserve">között </w:t>
      </w:r>
      <w:r w:rsidRPr="009669B5">
        <w:rPr>
          <w:rFonts w:ascii="Times New Roman" w:eastAsia="Times New Roman" w:hAnsi="Times New Roman" w:cs="Times New Roman"/>
          <w:b/>
          <w:bCs/>
          <w:sz w:val="24"/>
          <w:szCs w:val="24"/>
          <w:lang w:eastAsia="hu-HU"/>
        </w:rPr>
        <w:t>büntetés-végrehajtási jogviszony</w:t>
      </w:r>
      <w:r w:rsidRPr="009669B5">
        <w:rPr>
          <w:rFonts w:ascii="Times New Roman" w:eastAsia="Times New Roman" w:hAnsi="Times New Roman" w:cs="Times New Roman"/>
          <w:sz w:val="24"/>
          <w:szCs w:val="24"/>
          <w:lang w:eastAsia="hu-HU"/>
        </w:rPr>
        <w:t xml:space="preserve"> keletkezik. A büntetés-végrehajtási jogviszony hatalmi viszony ugyan, de nem jelentheti a fogva tartott jogfosztottságát, teljes alárendeltségét és kiszolgáltatottságát. A fogvatartott a büntetés-végrehajtásnak nem tárgya, hanem alanya, akit a büntető szankció végrehajtása során jogok illetnek meg, és kötelezettségek terhelnek.</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fogva tartó szervezetnek, mint a jogviszony másik alanyát szintén meghatározott jogok illetik meg, és kötelességek terhelik, ezek érvényesítésével hajtja végre a szankcióit. Ennek során különösen érvényesülnie kell annak az elvnek, hogy a fogva tartó szerv és a fogvatartott között minden érintkezésnek csak a jogviszony alapját, a jog által szabályozottan szabad történnie.</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keepNext/>
        <w:overflowPunct w:val="0"/>
        <w:autoSpaceDE w:val="0"/>
        <w:autoSpaceDN w:val="0"/>
        <w:adjustRightInd w:val="0"/>
        <w:spacing w:after="120" w:line="240" w:lineRule="auto"/>
        <w:jc w:val="both"/>
        <w:textAlignment w:val="baseline"/>
        <w:outlineLvl w:val="1"/>
        <w:rPr>
          <w:rFonts w:ascii="Times New Roman" w:eastAsia="Times New Roman" w:hAnsi="Times New Roman" w:cs="Times New Roman"/>
          <w:b/>
          <w:bCs/>
          <w:sz w:val="24"/>
          <w:szCs w:val="24"/>
          <w:lang w:eastAsia="hu-HU"/>
        </w:rPr>
      </w:pPr>
      <w:bookmarkStart w:id="5" w:name="_Toc1470368"/>
      <w:r w:rsidRPr="009669B5">
        <w:rPr>
          <w:rFonts w:ascii="Times New Roman" w:eastAsia="Times New Roman" w:hAnsi="Times New Roman" w:cs="Times New Roman"/>
          <w:b/>
          <w:bCs/>
          <w:sz w:val="24"/>
          <w:szCs w:val="24"/>
          <w:lang w:eastAsia="hu-HU"/>
        </w:rPr>
        <w:t>1.2 A bánásmód alapelvei</w:t>
      </w:r>
      <w:bookmarkEnd w:id="5"/>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fogvatartottakkal való bánásmódot a felvázolt alaphelyzet határozza meg. Ebből fakadnak a bánásmód alapelvei:</w:t>
      </w:r>
    </w:p>
    <w:p w:rsidR="009669B5" w:rsidRPr="009669B5" w:rsidRDefault="009669B5" w:rsidP="00A50AAE">
      <w:pPr>
        <w:numPr>
          <w:ilvl w:val="0"/>
          <w:numId w:val="11"/>
        </w:num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tiszteletben kell tartani a fogvatartottak emberi jogait,</w:t>
      </w:r>
    </w:p>
    <w:p w:rsidR="009669B5" w:rsidRPr="009669B5" w:rsidRDefault="009669B5" w:rsidP="00A50AAE">
      <w:pPr>
        <w:numPr>
          <w:ilvl w:val="0"/>
          <w:numId w:val="11"/>
        </w:num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fogvatartottakkal emberségesen, az emberi méltóság tiszteletben tartásával kell bánni,</w:t>
      </w:r>
    </w:p>
    <w:p w:rsidR="009669B5" w:rsidRPr="009669B5" w:rsidRDefault="009669B5" w:rsidP="00A50AAE">
      <w:pPr>
        <w:numPr>
          <w:ilvl w:val="0"/>
          <w:numId w:val="11"/>
        </w:num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tilos kínzást, embertelen, megalázó bánásmódot alkalmazni,</w:t>
      </w:r>
    </w:p>
    <w:p w:rsidR="009669B5" w:rsidRPr="009669B5" w:rsidRDefault="009669B5" w:rsidP="00A50AAE">
      <w:pPr>
        <w:numPr>
          <w:ilvl w:val="0"/>
          <w:numId w:val="11"/>
        </w:num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tartózkodni kell mindenfajta diszkriminációtól.</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Az emberséges bánásmód, valamint az </w:t>
      </w:r>
      <w:r w:rsidRPr="009669B5">
        <w:rPr>
          <w:rFonts w:ascii="Times New Roman" w:eastAsia="Times New Roman" w:hAnsi="Times New Roman" w:cs="Times New Roman"/>
          <w:b/>
          <w:bCs/>
          <w:sz w:val="24"/>
          <w:szCs w:val="24"/>
          <w:lang w:eastAsia="hu-HU"/>
        </w:rPr>
        <w:t>emberi méltóság</w:t>
      </w:r>
      <w:r w:rsidRPr="009669B5">
        <w:rPr>
          <w:rFonts w:ascii="Times New Roman" w:eastAsia="Times New Roman" w:hAnsi="Times New Roman" w:cs="Times New Roman"/>
          <w:sz w:val="24"/>
          <w:szCs w:val="24"/>
          <w:lang w:eastAsia="hu-HU"/>
        </w:rPr>
        <w:t xml:space="preserve"> tiszteletben tartásának követelményét több nemzetközi dokumentum és hazai jogszabály is meghatározza.</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Az </w:t>
      </w:r>
      <w:r w:rsidRPr="009669B5">
        <w:rPr>
          <w:rFonts w:ascii="Times New Roman" w:eastAsia="Times New Roman" w:hAnsi="Times New Roman" w:cs="Times New Roman"/>
          <w:b/>
          <w:bCs/>
          <w:sz w:val="24"/>
          <w:szCs w:val="24"/>
          <w:lang w:eastAsia="hu-HU"/>
        </w:rPr>
        <w:t>Európai Börtönszabályok</w:t>
      </w:r>
      <w:r w:rsidRPr="009669B5">
        <w:rPr>
          <w:rFonts w:ascii="Times New Roman" w:eastAsia="Times New Roman" w:hAnsi="Times New Roman" w:cs="Times New Roman"/>
          <w:sz w:val="24"/>
          <w:szCs w:val="24"/>
          <w:lang w:eastAsia="hu-HU"/>
        </w:rPr>
        <w:t xml:space="preserve"> ekképpen fogalmaz:” a szabadságtól megfosztás olyan tárgyi és erkölcsi viszonyokban nyilvánulhat meg, melyek meghatározzák az emberi méltóság tiszteletben tartását…”</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lastRenderedPageBreak/>
        <w:t xml:space="preserve">    Az emberséges bánásmód követelménye az </w:t>
      </w:r>
      <w:r w:rsidRPr="009669B5">
        <w:rPr>
          <w:rFonts w:ascii="Times New Roman" w:eastAsia="Times New Roman" w:hAnsi="Times New Roman" w:cs="Times New Roman"/>
          <w:b/>
          <w:bCs/>
          <w:sz w:val="24"/>
          <w:szCs w:val="24"/>
          <w:lang w:eastAsia="hu-HU"/>
        </w:rPr>
        <w:t>Alaptörvény</w:t>
      </w:r>
      <w:r w:rsidRPr="009669B5">
        <w:rPr>
          <w:rFonts w:ascii="Times New Roman" w:eastAsia="Times New Roman" w:hAnsi="Times New Roman" w:cs="Times New Roman"/>
          <w:sz w:val="24"/>
          <w:szCs w:val="24"/>
          <w:lang w:eastAsia="hu-HU"/>
        </w:rPr>
        <w:t>ből is következik, amely kimondja, hogy az emberi lét alapja az emberi méltóság.</w:t>
      </w:r>
    </w:p>
    <w:p w:rsidR="009669B5" w:rsidRPr="009669B5" w:rsidRDefault="009669B5" w:rsidP="009669B5">
      <w:pPr>
        <w:spacing w:after="0" w:line="280" w:lineRule="atLeast"/>
        <w:jc w:val="both"/>
        <w:rPr>
          <w:rFonts w:ascii="Times New Roman" w:eastAsia="Times New Roman" w:hAnsi="Times New Roman" w:cs="Times New Roman"/>
          <w:b/>
          <w:bCs/>
          <w:sz w:val="24"/>
          <w:szCs w:val="24"/>
          <w:lang w:eastAsia="hu-HU"/>
        </w:rPr>
      </w:pP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bCs/>
          <w:sz w:val="24"/>
          <w:szCs w:val="24"/>
          <w:lang w:eastAsia="hu-HU"/>
        </w:rPr>
        <w:t xml:space="preserve">    A kínzást és az embertelen, magalázó bánásmódot</w:t>
      </w:r>
      <w:r w:rsidRPr="009669B5">
        <w:rPr>
          <w:rFonts w:ascii="Times New Roman" w:eastAsia="Times New Roman" w:hAnsi="Times New Roman" w:cs="Times New Roman"/>
          <w:sz w:val="24"/>
          <w:szCs w:val="24"/>
          <w:lang w:eastAsia="hu-HU"/>
        </w:rPr>
        <w:t xml:space="preserve"> több nemzetközi dokumentum és hazai jogszabály is tiltja. A kínzás fogalmát a következőképpen definiálják: „a kínzás kifejezés minden olyan cselekményt jelent, amelyet szándékosan, éles testi vagy lelki fájdalom, vagy szenvedés kiváltása céljából alkalmaznak valakivel szemben” A hazai jogszabályokban az Alaptörvény Szabadság és Felelősség című fejezetének III. cikke rendelkezik arról, hogy senkit sem lehet kitenni kínzásnak, kegyetlen, embertelen, megalázó bánásmódnak kitenni.</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Az embertelen, megalázó bánásmód tilalmához szorosan kapcsolódik a diszkrimináció tilalma is. Nem tehető hátrányos megkülönböztetés a faj, a bőrszín, a nem, a nyelv, a vallás, a politika vagy más vélemény, meggyőződés, nemzeti vagy társadalmi származás, vagyoni, születési vagy egyéb helyzet szerint.</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felsorolt szabályok, előírások nem határozzák meg az </w:t>
      </w:r>
      <w:r w:rsidRPr="009669B5">
        <w:rPr>
          <w:rFonts w:ascii="Times New Roman" w:eastAsia="Times New Roman" w:hAnsi="Times New Roman" w:cs="Times New Roman"/>
          <w:b/>
          <w:bCs/>
          <w:sz w:val="24"/>
          <w:szCs w:val="24"/>
          <w:lang w:eastAsia="hu-HU"/>
        </w:rPr>
        <w:t>emberséges bánásmód fogalmát</w:t>
      </w:r>
      <w:r w:rsidRPr="009669B5">
        <w:rPr>
          <w:rFonts w:ascii="Times New Roman" w:eastAsia="Times New Roman" w:hAnsi="Times New Roman" w:cs="Times New Roman"/>
          <w:sz w:val="24"/>
          <w:szCs w:val="24"/>
          <w:lang w:eastAsia="hu-HU"/>
        </w:rPr>
        <w:t>, ezért azt a fogva tartási jogviszony tatalmából és terjedelméből lehet levezetni.</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keepNext/>
        <w:overflowPunct w:val="0"/>
        <w:autoSpaceDE w:val="0"/>
        <w:autoSpaceDN w:val="0"/>
        <w:adjustRightInd w:val="0"/>
        <w:spacing w:after="120" w:line="240" w:lineRule="auto"/>
        <w:jc w:val="both"/>
        <w:textAlignment w:val="baseline"/>
        <w:outlineLvl w:val="1"/>
        <w:rPr>
          <w:rFonts w:ascii="Times New Roman" w:eastAsia="Times New Roman" w:hAnsi="Times New Roman" w:cs="Times New Roman"/>
          <w:b/>
          <w:bCs/>
          <w:sz w:val="24"/>
          <w:szCs w:val="24"/>
          <w:lang w:eastAsia="hu-HU"/>
        </w:rPr>
      </w:pPr>
      <w:bookmarkStart w:id="6" w:name="_Toc1470369"/>
      <w:r w:rsidRPr="009669B5">
        <w:rPr>
          <w:rFonts w:ascii="Times New Roman" w:eastAsia="Times New Roman" w:hAnsi="Times New Roman" w:cs="Times New Roman"/>
          <w:b/>
          <w:bCs/>
          <w:sz w:val="24"/>
          <w:szCs w:val="24"/>
          <w:lang w:eastAsia="hu-HU"/>
        </w:rPr>
        <w:t>1.3 A fogvatartottakkal való bánásmód tartalma és terjedelme</w:t>
      </w:r>
      <w:bookmarkEnd w:id="6"/>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fogva tartási viszonyt, az ebből fakadó jogokat, kötelezettségeket és egyéb normákat a különböző dokumentumok (ajánlások, határozatok), valamint különböző szintű jogszabályok részletesen szabályozzák. A nemzetközi dokumentumok közül kiemelnénk az </w:t>
      </w:r>
      <w:r w:rsidRPr="009669B5">
        <w:rPr>
          <w:rFonts w:ascii="Times New Roman" w:eastAsia="Times New Roman" w:hAnsi="Times New Roman" w:cs="Times New Roman"/>
          <w:b/>
          <w:bCs/>
          <w:sz w:val="24"/>
          <w:szCs w:val="24"/>
          <w:lang w:eastAsia="hu-HU"/>
        </w:rPr>
        <w:t>Európa Tanács Miniszteri Bizottsága Ajánlása az Európai Börtönszabályokról 2006. (Rec.2.)</w:t>
      </w:r>
      <w:r w:rsidRPr="009669B5">
        <w:rPr>
          <w:rFonts w:ascii="Times New Roman" w:eastAsia="Times New Roman" w:hAnsi="Times New Roman" w:cs="Times New Roman"/>
          <w:sz w:val="24"/>
          <w:szCs w:val="24"/>
          <w:lang w:eastAsia="hu-HU"/>
        </w:rPr>
        <w:t xml:space="preserve">. A hazai hatályos jogszabályok közül a fogva tartással kapcsolatos alapvető normákat a 2013. évi CCXL. tv. </w:t>
      </w:r>
      <w:proofErr w:type="gramStart"/>
      <w:r w:rsidRPr="009669B5">
        <w:rPr>
          <w:rFonts w:ascii="Times New Roman" w:eastAsia="Times New Roman" w:hAnsi="Times New Roman" w:cs="Times New Roman"/>
          <w:sz w:val="24"/>
          <w:szCs w:val="24"/>
          <w:lang w:eastAsia="hu-HU"/>
        </w:rPr>
        <w:t>szabályozza</w:t>
      </w:r>
      <w:proofErr w:type="gramEnd"/>
      <w:r w:rsidRPr="009669B5">
        <w:rPr>
          <w:rFonts w:ascii="Times New Roman" w:eastAsia="Times New Roman" w:hAnsi="Times New Roman" w:cs="Times New Roman"/>
          <w:sz w:val="24"/>
          <w:szCs w:val="24"/>
          <w:lang w:eastAsia="hu-HU"/>
        </w:rPr>
        <w:t xml:space="preserve"> </w:t>
      </w:r>
      <w:r w:rsidRPr="009669B5">
        <w:rPr>
          <w:rFonts w:ascii="Times New Roman" w:eastAsia="Times New Roman" w:hAnsi="Times New Roman" w:cs="Times New Roman"/>
          <w:b/>
          <w:bCs/>
          <w:sz w:val="24"/>
          <w:szCs w:val="24"/>
          <w:lang w:eastAsia="hu-HU"/>
        </w:rPr>
        <w:t>(Büntetés-végrehajtási Törvény)</w:t>
      </w:r>
      <w:r w:rsidRPr="009669B5">
        <w:rPr>
          <w:rFonts w:ascii="Times New Roman" w:eastAsia="Times New Roman" w:hAnsi="Times New Roman" w:cs="Times New Roman"/>
          <w:sz w:val="24"/>
          <w:szCs w:val="24"/>
          <w:lang w:eastAsia="hu-HU"/>
        </w:rPr>
        <w:t xml:space="preserve">. Az alacsonyabb szintű jogszabályok közül a leglényegesebb a szabadságvesztés, az elzárás és az előzetes letartóztatás végrehajtásának szabályairól szóló 16/2014.(XII.19) IM. Rendelet. </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fentieket összefoglalva </w:t>
      </w:r>
      <w:r w:rsidRPr="009669B5">
        <w:rPr>
          <w:rFonts w:ascii="Times New Roman" w:eastAsia="Times New Roman" w:hAnsi="Times New Roman" w:cs="Times New Roman"/>
          <w:b/>
          <w:bCs/>
          <w:sz w:val="24"/>
          <w:szCs w:val="24"/>
          <w:lang w:eastAsia="hu-HU"/>
        </w:rPr>
        <w:t>emberségesnek az a bánásmód tekinthető</w:t>
      </w:r>
      <w:r w:rsidRPr="009669B5">
        <w:rPr>
          <w:rFonts w:ascii="Times New Roman" w:eastAsia="Times New Roman" w:hAnsi="Times New Roman" w:cs="Times New Roman"/>
          <w:sz w:val="24"/>
          <w:szCs w:val="24"/>
          <w:lang w:eastAsia="hu-HU"/>
        </w:rPr>
        <w:t>, amely:</w:t>
      </w:r>
    </w:p>
    <w:p w:rsidR="009669B5" w:rsidRPr="009669B5" w:rsidRDefault="009669B5" w:rsidP="00A50AAE">
      <w:pPr>
        <w:numPr>
          <w:ilvl w:val="0"/>
          <w:numId w:val="87"/>
        </w:num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megfelel a fogva tartással kapcsolatos nemzetközi dokumentumok előírásainak,</w:t>
      </w:r>
    </w:p>
    <w:p w:rsidR="009669B5" w:rsidRPr="009669B5" w:rsidRDefault="009669B5" w:rsidP="00A50AAE">
      <w:pPr>
        <w:numPr>
          <w:ilvl w:val="0"/>
          <w:numId w:val="87"/>
        </w:num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valamint a jogszabályok rendelkezéseinek, és</w:t>
      </w:r>
    </w:p>
    <w:p w:rsidR="009669B5" w:rsidRPr="009669B5" w:rsidRDefault="009669B5" w:rsidP="00A50AAE">
      <w:pPr>
        <w:numPr>
          <w:ilvl w:val="0"/>
          <w:numId w:val="87"/>
        </w:num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feleljen meg az emberi kapcsolatokra vonatkozó erkölcsi normáknak is.</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fogva tartó és a fogvatartott közötti viszony tartalma és terjedelme széleskörű, a fogvatartottnak szinte az egész „életére” kiterjed. A fogvatatás tényéből következően a fogvatartott életszükségleteiről, emberi mivoltából fakadó egyéb szükségleteiről a fogvatatónak kell gondoskodnia.</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fogva tartási jogviszonyból eredendően a bánásmód tartalmát és terjedelmét alapvetően két nagy területre, az objektív és szubjektív elemekre lehet felosztani.</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keepNext/>
        <w:overflowPunct w:val="0"/>
        <w:autoSpaceDE w:val="0"/>
        <w:autoSpaceDN w:val="0"/>
        <w:adjustRightInd w:val="0"/>
        <w:spacing w:after="120" w:line="240" w:lineRule="auto"/>
        <w:jc w:val="both"/>
        <w:textAlignment w:val="baseline"/>
        <w:outlineLvl w:val="1"/>
        <w:rPr>
          <w:rFonts w:ascii="Times New Roman" w:eastAsia="Times New Roman" w:hAnsi="Times New Roman" w:cs="Times New Roman"/>
          <w:b/>
          <w:bCs/>
          <w:sz w:val="24"/>
          <w:szCs w:val="24"/>
          <w:lang w:eastAsia="hu-HU"/>
        </w:rPr>
      </w:pPr>
      <w:bookmarkStart w:id="7" w:name="_Toc1470370"/>
      <w:r w:rsidRPr="009669B5">
        <w:rPr>
          <w:rFonts w:ascii="Times New Roman" w:eastAsia="Times New Roman" w:hAnsi="Times New Roman" w:cs="Times New Roman"/>
          <w:b/>
          <w:bCs/>
          <w:sz w:val="24"/>
          <w:szCs w:val="24"/>
          <w:lang w:eastAsia="hu-HU"/>
        </w:rPr>
        <w:t>1.4 A bánásmód objektív elemei</w:t>
      </w:r>
      <w:bookmarkEnd w:id="7"/>
    </w:p>
    <w:p w:rsidR="009669B5" w:rsidRPr="009669B5" w:rsidRDefault="009669B5" w:rsidP="00A50AAE">
      <w:pPr>
        <w:numPr>
          <w:ilvl w:val="0"/>
          <w:numId w:val="88"/>
        </w:num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az elhelyezési körülmények (lakóhelyhez lehetőleg legközelebbi </w:t>
      </w:r>
      <w:proofErr w:type="spellStart"/>
      <w:r w:rsidRPr="009669B5">
        <w:rPr>
          <w:rFonts w:ascii="Times New Roman" w:eastAsia="Times New Roman" w:hAnsi="Times New Roman" w:cs="Times New Roman"/>
          <w:sz w:val="24"/>
          <w:szCs w:val="24"/>
          <w:lang w:eastAsia="hu-HU"/>
        </w:rPr>
        <w:t>bv</w:t>
      </w:r>
      <w:proofErr w:type="spellEnd"/>
      <w:r w:rsidRPr="009669B5">
        <w:rPr>
          <w:rFonts w:ascii="Times New Roman" w:eastAsia="Times New Roman" w:hAnsi="Times New Roman" w:cs="Times New Roman"/>
          <w:sz w:val="24"/>
          <w:szCs w:val="24"/>
          <w:lang w:eastAsia="hu-HU"/>
        </w:rPr>
        <w:t>. intézet, zárka, lakóhelyiség alapterülete, légtere, szellőzés, világítás, stb.)</w:t>
      </w:r>
    </w:p>
    <w:p w:rsidR="009669B5" w:rsidRPr="009669B5" w:rsidRDefault="009669B5" w:rsidP="00A50AAE">
      <w:pPr>
        <w:numPr>
          <w:ilvl w:val="0"/>
          <w:numId w:val="88"/>
        </w:num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berendezési tárgyak minősége, mennyisége.)</w:t>
      </w:r>
    </w:p>
    <w:p w:rsidR="009669B5" w:rsidRPr="009669B5" w:rsidRDefault="009669B5" w:rsidP="00A50AAE">
      <w:pPr>
        <w:numPr>
          <w:ilvl w:val="0"/>
          <w:numId w:val="88"/>
        </w:num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higiéniai viszonyok és minősége (tisztálkodás, mellékhelyiség használata, mosás, szárítás stb.)</w:t>
      </w:r>
    </w:p>
    <w:p w:rsidR="009669B5" w:rsidRPr="009669B5" w:rsidRDefault="009669B5" w:rsidP="00A50AAE">
      <w:pPr>
        <w:numPr>
          <w:ilvl w:val="0"/>
          <w:numId w:val="88"/>
        </w:num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élelmezés színvonala (étel minősége, mennyisége, étkezési körülmények stb.)</w:t>
      </w:r>
    </w:p>
    <w:p w:rsidR="009669B5" w:rsidRPr="009669B5" w:rsidRDefault="009669B5" w:rsidP="00A50AAE">
      <w:pPr>
        <w:numPr>
          <w:ilvl w:val="0"/>
          <w:numId w:val="88"/>
        </w:num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ruházat, ágynemű milyensége,</w:t>
      </w:r>
    </w:p>
    <w:p w:rsidR="009669B5" w:rsidRPr="009669B5" w:rsidRDefault="009669B5" w:rsidP="00A50AAE">
      <w:pPr>
        <w:numPr>
          <w:ilvl w:val="0"/>
          <w:numId w:val="88"/>
        </w:num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egészségügyi ellátás színvonala</w:t>
      </w:r>
    </w:p>
    <w:p w:rsidR="009669B5" w:rsidRPr="009669B5" w:rsidRDefault="009669B5" w:rsidP="009669B5">
      <w:pPr>
        <w:keepNext/>
        <w:overflowPunct w:val="0"/>
        <w:autoSpaceDE w:val="0"/>
        <w:autoSpaceDN w:val="0"/>
        <w:adjustRightInd w:val="0"/>
        <w:spacing w:after="120" w:line="240" w:lineRule="auto"/>
        <w:jc w:val="both"/>
        <w:textAlignment w:val="baseline"/>
        <w:outlineLvl w:val="1"/>
        <w:rPr>
          <w:rFonts w:ascii="Times New Roman" w:eastAsia="Times New Roman" w:hAnsi="Times New Roman" w:cs="Times New Roman"/>
          <w:b/>
          <w:bCs/>
          <w:sz w:val="24"/>
          <w:szCs w:val="24"/>
          <w:lang w:eastAsia="hu-HU"/>
        </w:rPr>
      </w:pPr>
    </w:p>
    <w:p w:rsidR="009669B5" w:rsidRPr="009669B5" w:rsidRDefault="009669B5" w:rsidP="009669B5">
      <w:pPr>
        <w:spacing w:after="0" w:line="240" w:lineRule="auto"/>
        <w:rPr>
          <w:rFonts w:ascii="Times New Roman" w:eastAsia="Times New Roman" w:hAnsi="Times New Roman" w:cs="Times New Roman"/>
          <w:sz w:val="28"/>
          <w:szCs w:val="20"/>
          <w:lang w:eastAsia="hu-HU"/>
        </w:rPr>
      </w:pPr>
    </w:p>
    <w:p w:rsidR="009669B5" w:rsidRPr="009669B5" w:rsidRDefault="009669B5" w:rsidP="009669B5">
      <w:pPr>
        <w:keepNext/>
        <w:overflowPunct w:val="0"/>
        <w:autoSpaceDE w:val="0"/>
        <w:autoSpaceDN w:val="0"/>
        <w:adjustRightInd w:val="0"/>
        <w:spacing w:after="120" w:line="240" w:lineRule="auto"/>
        <w:jc w:val="both"/>
        <w:textAlignment w:val="baseline"/>
        <w:outlineLvl w:val="1"/>
        <w:rPr>
          <w:rFonts w:ascii="Times New Roman" w:eastAsia="Times New Roman" w:hAnsi="Times New Roman" w:cs="Times New Roman"/>
          <w:b/>
          <w:bCs/>
          <w:sz w:val="24"/>
          <w:szCs w:val="24"/>
          <w:lang w:eastAsia="hu-HU"/>
        </w:rPr>
      </w:pPr>
      <w:bookmarkStart w:id="8" w:name="_Toc1470371"/>
      <w:r w:rsidRPr="009669B5">
        <w:rPr>
          <w:rFonts w:ascii="Times New Roman" w:eastAsia="Times New Roman" w:hAnsi="Times New Roman" w:cs="Times New Roman"/>
          <w:b/>
          <w:bCs/>
          <w:sz w:val="24"/>
          <w:szCs w:val="24"/>
          <w:lang w:eastAsia="hu-HU"/>
        </w:rPr>
        <w:lastRenderedPageBreak/>
        <w:t>1.5 A bánásmód szubjektív elemei</w:t>
      </w:r>
      <w:bookmarkEnd w:id="8"/>
    </w:p>
    <w:p w:rsidR="009669B5" w:rsidRPr="009669B5" w:rsidRDefault="009669B5" w:rsidP="00A50AAE">
      <w:pPr>
        <w:numPr>
          <w:ilvl w:val="1"/>
          <w:numId w:val="89"/>
        </w:numPr>
        <w:spacing w:after="0" w:line="280" w:lineRule="atLeast"/>
        <w:ind w:left="3686"/>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személyi állomány fogvatartottakhoz való viszonyulásának irányultsága (hangnem, kényszerítő eszközök alkalmazása, bántalmazás, megalázás, korrupció, a kötelezettségek teljesítésének megkövetelése stb.)</w:t>
      </w:r>
    </w:p>
    <w:p w:rsidR="009669B5" w:rsidRPr="009669B5" w:rsidRDefault="009669B5" w:rsidP="00A50AAE">
      <w:pPr>
        <w:numPr>
          <w:ilvl w:val="1"/>
          <w:numId w:val="89"/>
        </w:numPr>
        <w:spacing w:after="0" w:line="280" w:lineRule="atLeast"/>
        <w:ind w:left="3686"/>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fogvatartottak egymás közötti viszonyának kontrollálása (bántalmazás, kényszerítés, kihasználás, vallási radikalizálódás stb.)</w:t>
      </w:r>
    </w:p>
    <w:p w:rsidR="009669B5" w:rsidRPr="009669B5" w:rsidRDefault="009669B5" w:rsidP="00A50AAE">
      <w:pPr>
        <w:numPr>
          <w:ilvl w:val="1"/>
          <w:numId w:val="89"/>
        </w:numPr>
        <w:spacing w:after="0" w:line="280" w:lineRule="atLeast"/>
        <w:ind w:left="3686"/>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napi elfoglaltságok biztosításának színvonala és mértéke (szabad levegőn tartózkodás, sport, művelődés, munkavégzés stb.)</w:t>
      </w:r>
    </w:p>
    <w:p w:rsidR="009669B5" w:rsidRPr="009669B5" w:rsidRDefault="009669B5" w:rsidP="00A50AAE">
      <w:pPr>
        <w:numPr>
          <w:ilvl w:val="1"/>
          <w:numId w:val="89"/>
        </w:numPr>
        <w:spacing w:after="0" w:line="280" w:lineRule="atLeast"/>
        <w:ind w:left="3686"/>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fogvatartotti jogok biztosításának megfelelősége (kapcsolattartás, vallásgyakorlás stb.)</w:t>
      </w:r>
    </w:p>
    <w:p w:rsidR="009669B5" w:rsidRPr="009669B5" w:rsidRDefault="009669B5" w:rsidP="00A50AAE">
      <w:pPr>
        <w:numPr>
          <w:ilvl w:val="1"/>
          <w:numId w:val="89"/>
        </w:numPr>
        <w:spacing w:after="0" w:line="280" w:lineRule="atLeast"/>
        <w:ind w:left="3686"/>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fogva tartottak ügyei, panaszai és kérelmei intézésének színvonala.</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felsorolt objektív és szubjektív elemek mindegyikét különböző szintű normák, előírások szabályozzák. Az ezeknek való megfelelőség minősíti a bánásmódot.</w:t>
      </w:r>
    </w:p>
    <w:p w:rsidR="009669B5" w:rsidRPr="009669B5" w:rsidRDefault="009669B5" w:rsidP="009669B5">
      <w:pPr>
        <w:spacing w:after="0" w:line="280" w:lineRule="atLeast"/>
        <w:jc w:val="both"/>
        <w:rPr>
          <w:rFonts w:ascii="Times New Roman" w:eastAsia="Times New Roman" w:hAnsi="Times New Roman" w:cs="Times New Roman"/>
          <w:b/>
          <w:bCs/>
          <w:sz w:val="24"/>
          <w:szCs w:val="24"/>
          <w:lang w:eastAsia="hu-HU"/>
        </w:rPr>
      </w:pPr>
      <w:r w:rsidRPr="009669B5">
        <w:rPr>
          <w:rFonts w:ascii="Times New Roman" w:eastAsia="Times New Roman" w:hAnsi="Times New Roman" w:cs="Times New Roman"/>
          <w:b/>
          <w:bCs/>
          <w:sz w:val="24"/>
          <w:szCs w:val="24"/>
          <w:lang w:eastAsia="hu-HU"/>
        </w:rPr>
        <w:t xml:space="preserve">   </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bCs/>
          <w:sz w:val="24"/>
          <w:szCs w:val="24"/>
          <w:lang w:eastAsia="hu-HU"/>
        </w:rPr>
        <w:t>A bánásmód mindig annak a részéről valósul meg, aki az adott szabály megtartásáért felelős.</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emberséges bánásmód fogalmi tisztázása mellett azt is tisztázni kell, hogy mi tekinthető embertelen, megalázó bánásmódnak.</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nemzetközi dokumentumokban megfogalmazott állásfoglalásokat figyelembe véve, ahhoz az álláspontra juthatunk, hogy az emberséges bánásmódnak nem egyedüli ellentéte az embertelen bánásmód. Ugyanis a normákkal ellentétes bánásmódnak egy bizonyos súlyossági fokot el kell érnie ahhoz, hogy embertelen, megalázó bánásmódnak minősüljön. Amennyiben a normaszegés nem éri el a súlyosság fokát, akkor tekinthető a bánásmód „nem emberségesnek”.</w:t>
      </w:r>
    </w:p>
    <w:p w:rsidR="009669B5" w:rsidRPr="009669B5" w:rsidRDefault="009669B5" w:rsidP="009669B5">
      <w:pPr>
        <w:spacing w:after="0" w:line="280" w:lineRule="atLeast"/>
        <w:jc w:val="both"/>
        <w:rPr>
          <w:rFonts w:ascii="Times New Roman" w:eastAsia="Times New Roman" w:hAnsi="Times New Roman" w:cs="Times New Roman"/>
          <w:b/>
          <w:bCs/>
          <w:sz w:val="24"/>
          <w:szCs w:val="24"/>
          <w:lang w:eastAsia="hu-HU"/>
        </w:rPr>
      </w:pP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bCs/>
          <w:sz w:val="24"/>
          <w:szCs w:val="24"/>
          <w:lang w:eastAsia="hu-HU"/>
        </w:rPr>
        <w:t>Összefoglalva tehát</w:t>
      </w:r>
      <w:r w:rsidRPr="009669B5">
        <w:rPr>
          <w:rFonts w:ascii="Times New Roman" w:eastAsia="Times New Roman" w:hAnsi="Times New Roman" w:cs="Times New Roman"/>
          <w:sz w:val="24"/>
          <w:szCs w:val="24"/>
          <w:lang w:eastAsia="hu-HU"/>
        </w:rPr>
        <w:t xml:space="preserve">: </w:t>
      </w:r>
      <w:r w:rsidRPr="009669B5">
        <w:rPr>
          <w:rFonts w:ascii="Times New Roman" w:eastAsia="Times New Roman" w:hAnsi="Times New Roman" w:cs="Times New Roman"/>
          <w:i/>
          <w:sz w:val="24"/>
          <w:szCs w:val="24"/>
          <w:lang w:eastAsia="hu-HU"/>
        </w:rPr>
        <w:t>embertelen a bánásmód, ha a fogva tartásra vonatkozó normákat olyan mértékben megsérti, melynek következtében a fogvatartott emberi méltósága is sérelmet szenved.</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sectPr w:rsidR="009669B5" w:rsidRPr="009669B5">
          <w:headerReference w:type="even" r:id="rId9"/>
          <w:headerReference w:type="default" r:id="rId10"/>
          <w:pgSz w:w="11907" w:h="16840" w:code="9"/>
          <w:pgMar w:top="1418" w:right="851" w:bottom="1134" w:left="851" w:header="708" w:footer="708" w:gutter="0"/>
          <w:cols w:space="708"/>
        </w:sectPr>
      </w:pPr>
    </w:p>
    <w:p w:rsidR="009669B5" w:rsidRPr="009669B5" w:rsidRDefault="009669B5" w:rsidP="00A50AAE">
      <w:pPr>
        <w:keepNext/>
        <w:numPr>
          <w:ilvl w:val="0"/>
          <w:numId w:val="16"/>
        </w:numPr>
        <w:spacing w:after="0" w:line="240" w:lineRule="auto"/>
        <w:jc w:val="both"/>
        <w:outlineLvl w:val="0"/>
        <w:rPr>
          <w:rFonts w:ascii="Times New Roman" w:eastAsia="Times New Roman" w:hAnsi="Times New Roman" w:cs="Times New Roman"/>
          <w:b/>
          <w:bCs/>
          <w:sz w:val="28"/>
          <w:szCs w:val="28"/>
          <w:lang w:eastAsia="hu-HU"/>
        </w:rPr>
      </w:pPr>
      <w:bookmarkStart w:id="9" w:name="_Toc365531769"/>
      <w:bookmarkStart w:id="10" w:name="_Toc1470372"/>
      <w:r w:rsidRPr="009669B5">
        <w:rPr>
          <w:rFonts w:ascii="Times New Roman" w:eastAsia="Times New Roman" w:hAnsi="Times New Roman" w:cs="Times New Roman"/>
          <w:b/>
          <w:bCs/>
          <w:sz w:val="28"/>
          <w:szCs w:val="28"/>
          <w:lang w:eastAsia="hu-HU"/>
        </w:rPr>
        <w:lastRenderedPageBreak/>
        <w:t>A SZABADSÁGVESZTÉS BÜNTETÉS VÉGREHAJTÁSA</w:t>
      </w:r>
      <w:bookmarkEnd w:id="9"/>
      <w:bookmarkEnd w:id="10"/>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A szabadságvesztés végrehajtásának célja</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A szabadságvesztés végrehajtásának a feladata</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 xml:space="preserve">A </w:t>
      </w:r>
      <w:proofErr w:type="spellStart"/>
      <w:r w:rsidRPr="009669B5">
        <w:rPr>
          <w:rFonts w:ascii="Times New Roman" w:eastAsia="Times New Roman" w:hAnsi="Times New Roman" w:cs="Times New Roman"/>
          <w:b/>
          <w:sz w:val="24"/>
          <w:szCs w:val="24"/>
          <w:lang w:eastAsia="hu-HU"/>
        </w:rPr>
        <w:t>reintegráció</w:t>
      </w:r>
      <w:proofErr w:type="spellEnd"/>
      <w:r w:rsidRPr="009669B5">
        <w:rPr>
          <w:rFonts w:ascii="Times New Roman" w:eastAsia="Times New Roman" w:hAnsi="Times New Roman" w:cs="Times New Roman"/>
          <w:b/>
          <w:sz w:val="24"/>
          <w:szCs w:val="24"/>
          <w:lang w:eastAsia="hu-HU"/>
        </w:rPr>
        <w:t xml:space="preserve"> és a </w:t>
      </w:r>
      <w:proofErr w:type="spellStart"/>
      <w:r w:rsidRPr="009669B5">
        <w:rPr>
          <w:rFonts w:ascii="Times New Roman" w:eastAsia="Times New Roman" w:hAnsi="Times New Roman" w:cs="Times New Roman"/>
          <w:b/>
          <w:sz w:val="24"/>
          <w:szCs w:val="24"/>
          <w:lang w:eastAsia="hu-HU"/>
        </w:rPr>
        <w:t>reintegrációs</w:t>
      </w:r>
      <w:proofErr w:type="spellEnd"/>
      <w:r w:rsidRPr="009669B5">
        <w:rPr>
          <w:rFonts w:ascii="Times New Roman" w:eastAsia="Times New Roman" w:hAnsi="Times New Roman" w:cs="Times New Roman"/>
          <w:b/>
          <w:sz w:val="24"/>
          <w:szCs w:val="24"/>
          <w:lang w:eastAsia="hu-HU"/>
        </w:rPr>
        <w:t xml:space="preserve"> tevékenység</w:t>
      </w:r>
    </w:p>
    <w:p w:rsidR="009669B5" w:rsidRPr="009669B5" w:rsidRDefault="009669B5" w:rsidP="009669B5">
      <w:pPr>
        <w:spacing w:after="0" w:line="320" w:lineRule="atLeast"/>
        <w:jc w:val="both"/>
        <w:rPr>
          <w:rFonts w:ascii="Times New Roman" w:eastAsia="Times New Roman" w:hAnsi="Times New Roman" w:cs="Times New Roman"/>
          <w:b/>
          <w:bCs/>
          <w:sz w:val="24"/>
          <w:szCs w:val="24"/>
          <w:lang w:eastAsia="hu-HU"/>
        </w:rPr>
      </w:pPr>
      <w:r w:rsidRPr="009669B5">
        <w:rPr>
          <w:rFonts w:ascii="Times New Roman" w:eastAsia="Times New Roman" w:hAnsi="Times New Roman" w:cs="Times New Roman"/>
          <w:b/>
          <w:bCs/>
          <w:sz w:val="24"/>
          <w:szCs w:val="24"/>
          <w:lang w:eastAsia="hu-HU"/>
        </w:rPr>
        <w:t xml:space="preserve">A büntetés-végrehajtási </w:t>
      </w:r>
      <w:proofErr w:type="spellStart"/>
      <w:r w:rsidRPr="009669B5">
        <w:rPr>
          <w:rFonts w:ascii="Times New Roman" w:eastAsia="Times New Roman" w:hAnsi="Times New Roman" w:cs="Times New Roman"/>
          <w:b/>
          <w:bCs/>
          <w:sz w:val="24"/>
          <w:szCs w:val="24"/>
          <w:lang w:eastAsia="hu-HU"/>
        </w:rPr>
        <w:t>reintegrációs</w:t>
      </w:r>
      <w:proofErr w:type="spellEnd"/>
      <w:r w:rsidRPr="009669B5">
        <w:rPr>
          <w:rFonts w:ascii="Times New Roman" w:eastAsia="Times New Roman" w:hAnsi="Times New Roman" w:cs="Times New Roman"/>
          <w:b/>
          <w:bCs/>
          <w:sz w:val="24"/>
          <w:szCs w:val="24"/>
          <w:lang w:eastAsia="hu-HU"/>
        </w:rPr>
        <w:t xml:space="preserve"> program</w:t>
      </w:r>
    </w:p>
    <w:p w:rsidR="009669B5" w:rsidRPr="009669B5" w:rsidRDefault="009669B5" w:rsidP="009669B5">
      <w:pPr>
        <w:spacing w:after="0" w:line="32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12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Büntető Törvénykönyvről szóló, többször módosított 2012. évi C. törvény (BTK.) határozza meg a bűncselekmény elkövetőivel szemben alkalmazható büntetéseket és intézkedéseket. A BTK. </w:t>
      </w:r>
      <w:proofErr w:type="gramStart"/>
      <w:r w:rsidRPr="009669B5">
        <w:rPr>
          <w:rFonts w:ascii="Times New Roman" w:eastAsia="Times New Roman" w:hAnsi="Times New Roman" w:cs="Times New Roman"/>
          <w:sz w:val="24"/>
          <w:szCs w:val="24"/>
          <w:lang w:eastAsia="hu-HU"/>
        </w:rPr>
        <w:t>szankciórendszerének</w:t>
      </w:r>
      <w:proofErr w:type="gramEnd"/>
      <w:r w:rsidRPr="009669B5">
        <w:rPr>
          <w:rFonts w:ascii="Times New Roman" w:eastAsia="Times New Roman" w:hAnsi="Times New Roman" w:cs="Times New Roman"/>
          <w:sz w:val="24"/>
          <w:szCs w:val="24"/>
          <w:lang w:eastAsia="hu-HU"/>
        </w:rPr>
        <w:t xml:space="preserve"> </w:t>
      </w:r>
      <w:r w:rsidRPr="009669B5">
        <w:rPr>
          <w:rFonts w:ascii="Times New Roman" w:eastAsia="Times New Roman" w:hAnsi="Times New Roman" w:cs="Times New Roman"/>
          <w:b/>
          <w:bCs/>
          <w:sz w:val="24"/>
          <w:szCs w:val="24"/>
          <w:lang w:eastAsia="hu-HU"/>
        </w:rPr>
        <w:t>legsúlyosabb fő büntetési</w:t>
      </w:r>
      <w:r w:rsidRPr="009669B5">
        <w:rPr>
          <w:rFonts w:ascii="Times New Roman" w:eastAsia="Times New Roman" w:hAnsi="Times New Roman" w:cs="Times New Roman"/>
          <w:sz w:val="24"/>
          <w:szCs w:val="24"/>
          <w:lang w:eastAsia="hu-HU"/>
        </w:rPr>
        <w:t xml:space="preserve"> neme, a szabadságvesztés-büntetés.</w:t>
      </w:r>
    </w:p>
    <w:p w:rsidR="009669B5" w:rsidRPr="009669B5" w:rsidRDefault="009669B5" w:rsidP="009669B5">
      <w:pPr>
        <w:keepNext/>
        <w:overflowPunct w:val="0"/>
        <w:autoSpaceDE w:val="0"/>
        <w:autoSpaceDN w:val="0"/>
        <w:adjustRightInd w:val="0"/>
        <w:spacing w:after="120" w:line="240" w:lineRule="auto"/>
        <w:jc w:val="both"/>
        <w:textAlignment w:val="baseline"/>
        <w:outlineLvl w:val="1"/>
        <w:rPr>
          <w:rFonts w:ascii="Times New Roman" w:eastAsia="Times New Roman" w:hAnsi="Times New Roman" w:cs="Times New Roman"/>
          <w:b/>
          <w:bCs/>
          <w:sz w:val="24"/>
          <w:szCs w:val="24"/>
          <w:lang w:eastAsia="hu-HU"/>
        </w:rPr>
      </w:pPr>
      <w:r w:rsidRPr="009669B5">
        <w:rPr>
          <w:rFonts w:ascii="Times New Roman" w:eastAsia="Times New Roman" w:hAnsi="Times New Roman" w:cs="Times New Roman"/>
          <w:b/>
          <w:bCs/>
          <w:sz w:val="24"/>
          <w:szCs w:val="24"/>
          <w:lang w:eastAsia="hu-HU"/>
        </w:rPr>
        <w:t xml:space="preserve"> </w:t>
      </w:r>
      <w:bookmarkStart w:id="11" w:name="_Toc1470373"/>
      <w:r w:rsidRPr="009669B5">
        <w:rPr>
          <w:rFonts w:ascii="Times New Roman" w:eastAsia="Times New Roman" w:hAnsi="Times New Roman" w:cs="Times New Roman"/>
          <w:b/>
          <w:bCs/>
          <w:sz w:val="24"/>
          <w:szCs w:val="24"/>
          <w:lang w:eastAsia="hu-HU"/>
        </w:rPr>
        <w:t>2.1 A szabadságvesztés végrehajtásának célja</w:t>
      </w:r>
      <w:bookmarkEnd w:id="11"/>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büntetés végrehajtásra vonatkozó szabályozást vizsgálva megállapítható, hogy a </w:t>
      </w:r>
      <w:r w:rsidRPr="009669B5">
        <w:rPr>
          <w:rFonts w:ascii="Times New Roman" w:eastAsia="Times New Roman" w:hAnsi="Times New Roman" w:cs="Times New Roman"/>
          <w:b/>
          <w:bCs/>
          <w:sz w:val="24"/>
          <w:szCs w:val="24"/>
          <w:lang w:eastAsia="hu-HU"/>
        </w:rPr>
        <w:t>szabadságvesztés végrehajtásának célja</w:t>
      </w:r>
      <w:r w:rsidRPr="009669B5">
        <w:rPr>
          <w:rFonts w:ascii="Times New Roman" w:eastAsia="Times New Roman" w:hAnsi="Times New Roman" w:cs="Times New Roman"/>
          <w:sz w:val="24"/>
          <w:szCs w:val="24"/>
          <w:lang w:eastAsia="hu-HU"/>
        </w:rPr>
        <w:t xml:space="preserve">, illetve </w:t>
      </w:r>
      <w:r w:rsidRPr="009669B5">
        <w:rPr>
          <w:rFonts w:ascii="Times New Roman" w:eastAsia="Times New Roman" w:hAnsi="Times New Roman" w:cs="Times New Roman"/>
          <w:b/>
          <w:bCs/>
          <w:sz w:val="24"/>
          <w:szCs w:val="24"/>
          <w:lang w:eastAsia="hu-HU"/>
        </w:rPr>
        <w:t>feladata</w:t>
      </w:r>
      <w:r w:rsidRPr="009669B5">
        <w:rPr>
          <w:rFonts w:ascii="Times New Roman" w:eastAsia="Times New Roman" w:hAnsi="Times New Roman" w:cs="Times New Roman"/>
          <w:sz w:val="24"/>
          <w:szCs w:val="24"/>
          <w:lang w:eastAsia="hu-HU"/>
        </w:rPr>
        <w:t xml:space="preserve"> összefüggésben van a </w:t>
      </w:r>
      <w:r w:rsidRPr="009669B5">
        <w:rPr>
          <w:rFonts w:ascii="Times New Roman" w:eastAsia="Times New Roman" w:hAnsi="Times New Roman" w:cs="Times New Roman"/>
          <w:b/>
          <w:bCs/>
          <w:sz w:val="24"/>
          <w:szCs w:val="24"/>
          <w:lang w:eastAsia="hu-HU"/>
        </w:rPr>
        <w:t>büntetés lényegéről és céljáról kialakított</w:t>
      </w:r>
      <w:r w:rsidRPr="009669B5">
        <w:rPr>
          <w:rFonts w:ascii="Times New Roman" w:eastAsia="Times New Roman" w:hAnsi="Times New Roman" w:cs="Times New Roman"/>
          <w:sz w:val="24"/>
          <w:szCs w:val="24"/>
          <w:lang w:eastAsia="hu-HU"/>
        </w:rPr>
        <w:t xml:space="preserve">, a BTK-ban rögzített </w:t>
      </w:r>
      <w:r w:rsidRPr="009669B5">
        <w:rPr>
          <w:rFonts w:ascii="Times New Roman" w:eastAsia="Times New Roman" w:hAnsi="Times New Roman" w:cs="Times New Roman"/>
          <w:b/>
          <w:bCs/>
          <w:sz w:val="24"/>
          <w:szCs w:val="24"/>
          <w:lang w:eastAsia="hu-HU"/>
        </w:rPr>
        <w:t>meghatározással.</w:t>
      </w:r>
    </w:p>
    <w:p w:rsidR="009669B5" w:rsidRPr="009669B5" w:rsidRDefault="009669B5" w:rsidP="009669B5">
      <w:pPr>
        <w:spacing w:after="2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büntetés célja a társadalom védelme érdekében annak megelőzése, hogy akár az elkövető, akár más bűncselekményt kövessen el.”</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BTK. </w:t>
      </w:r>
      <w:proofErr w:type="gramStart"/>
      <w:r w:rsidRPr="009669B5">
        <w:rPr>
          <w:rFonts w:ascii="Times New Roman" w:eastAsia="Times New Roman" w:hAnsi="Times New Roman" w:cs="Times New Roman"/>
          <w:sz w:val="24"/>
          <w:szCs w:val="24"/>
          <w:lang w:eastAsia="hu-HU"/>
        </w:rPr>
        <w:t>a</w:t>
      </w:r>
      <w:proofErr w:type="gramEnd"/>
      <w:r w:rsidRPr="009669B5">
        <w:rPr>
          <w:rFonts w:ascii="Times New Roman" w:eastAsia="Times New Roman" w:hAnsi="Times New Roman" w:cs="Times New Roman"/>
          <w:sz w:val="24"/>
          <w:szCs w:val="24"/>
          <w:lang w:eastAsia="hu-HU"/>
        </w:rPr>
        <w:t xml:space="preserve"> büntetés célját a törvényben szabályozott büntetésekre irányadóan határozza meg, kiemelve a társadalom védelme érdekében mind az egyéni, mind az általános megelőzést. A hatályos Büntetés-végrehajtási Törvény erre is figyelemmel fogalmazza meg a </w:t>
      </w:r>
      <w:r w:rsidRPr="009669B5">
        <w:rPr>
          <w:rFonts w:ascii="Times New Roman" w:eastAsia="Times New Roman" w:hAnsi="Times New Roman" w:cs="Times New Roman"/>
          <w:b/>
          <w:bCs/>
          <w:sz w:val="24"/>
          <w:szCs w:val="24"/>
          <w:lang w:eastAsia="hu-HU"/>
        </w:rPr>
        <w:t>szabadságvesztés-büntetés végrehajtásának célját</w:t>
      </w:r>
      <w:r w:rsidRPr="009669B5">
        <w:rPr>
          <w:rFonts w:ascii="Times New Roman" w:eastAsia="Times New Roman" w:hAnsi="Times New Roman" w:cs="Times New Roman"/>
          <w:sz w:val="24"/>
          <w:szCs w:val="24"/>
          <w:lang w:eastAsia="hu-HU"/>
        </w:rPr>
        <w:t xml:space="preserve"> az alábbiak szerint:</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27872" behindDoc="0" locked="0" layoutInCell="1" allowOverlap="1" wp14:anchorId="48DB7E33" wp14:editId="27854DF6">
                <wp:simplePos x="0" y="0"/>
                <wp:positionH relativeFrom="column">
                  <wp:posOffset>3972</wp:posOffset>
                </wp:positionH>
                <wp:positionV relativeFrom="paragraph">
                  <wp:posOffset>112838</wp:posOffset>
                </wp:positionV>
                <wp:extent cx="5826258" cy="1020622"/>
                <wp:effectExtent l="0" t="0" r="22225" b="27305"/>
                <wp:wrapNone/>
                <wp:docPr id="2" name="Téglalap 2"/>
                <wp:cNvGraphicFramePr/>
                <a:graphic xmlns:a="http://schemas.openxmlformats.org/drawingml/2006/main">
                  <a:graphicData uri="http://schemas.microsoft.com/office/word/2010/wordprocessingShape">
                    <wps:wsp>
                      <wps:cNvSpPr/>
                      <wps:spPr>
                        <a:xfrm>
                          <a:off x="0" y="0"/>
                          <a:ext cx="5826258" cy="1020622"/>
                        </a:xfrm>
                        <a:prstGeom prst="rect">
                          <a:avLst/>
                        </a:prstGeom>
                        <a:solidFill>
                          <a:sysClr val="window" lastClr="FFFFFF"/>
                        </a:solidFill>
                        <a:ln w="25400" cap="flat" cmpd="sng" algn="ctr">
                          <a:solidFill>
                            <a:srgbClr val="F79646"/>
                          </a:solidFill>
                          <a:prstDash val="solid"/>
                        </a:ln>
                        <a:effectLst/>
                      </wps:spPr>
                      <wps:txbx>
                        <w:txbxContent>
                          <w:p w:rsidR="00936297" w:rsidRDefault="00936297" w:rsidP="009669B5">
                            <w:pPr>
                              <w:jc w:val="both"/>
                            </w:pPr>
                            <w:r w:rsidRPr="00F53B46">
                              <w:rPr>
                                <w:b/>
                                <w:bCs/>
                                <w:sz w:val="24"/>
                                <w:szCs w:val="24"/>
                              </w:rPr>
                              <w:t xml:space="preserve">A szabadságvesztés végrehajtásának célja az </w:t>
                            </w:r>
                            <w:r w:rsidRPr="00B50922">
                              <w:rPr>
                                <w:b/>
                                <w:bCs/>
                                <w:sz w:val="24"/>
                                <w:szCs w:val="24"/>
                              </w:rPr>
                              <w:t xml:space="preserve">ügydöntő határozatban </w:t>
                            </w:r>
                            <w:r w:rsidRPr="00F53B46">
                              <w:rPr>
                                <w:b/>
                                <w:bCs/>
                                <w:sz w:val="24"/>
                                <w:szCs w:val="24"/>
                              </w:rPr>
                              <w:t xml:space="preserve">meghatározott joghátrány érvényesítése, valamint a végrehajtás alatti </w:t>
                            </w:r>
                            <w:proofErr w:type="spellStart"/>
                            <w:r w:rsidRPr="00F53B46">
                              <w:rPr>
                                <w:b/>
                                <w:bCs/>
                                <w:sz w:val="24"/>
                                <w:szCs w:val="24"/>
                              </w:rPr>
                              <w:t>reintegrációs</w:t>
                            </w:r>
                            <w:proofErr w:type="spellEnd"/>
                            <w:r w:rsidRPr="00F53B46">
                              <w:rPr>
                                <w:b/>
                                <w:bCs/>
                                <w:sz w:val="24"/>
                                <w:szCs w:val="24"/>
                              </w:rPr>
                              <w:t xml:space="preserve"> tevékenység eredményeként annak elősegítése, hogy az elítélt szabadulása után a társadalomba sikeresen visszailleszkedjen és a társadalom jogkövető tagjává váljon.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2" o:spid="_x0000_s1026" style="position:absolute;left:0;text-align:left;margin-left:.3pt;margin-top:8.9pt;width:458.75pt;height:80.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" fillcolor="window" strokecolor="#f79646" strokeweight="2pt">
                <v:textbox>
                  <w:txbxContent>
                    <w:p w:rsidR="00936297" w:rsidRDefault="00936297" w:rsidP="009669B5">
                      <w:pPr>
                        <w:jc w:val="both"/>
                      </w:pPr>
                      <w:r w:rsidRPr="00F53B46">
                        <w:rPr>
                          <w:b/>
                          <w:bCs/>
                          <w:sz w:val="24"/>
                          <w:szCs w:val="24"/>
                        </w:rPr>
                        <w:t xml:space="preserve">A szabadságvesztés végrehajtásának célja az </w:t>
                      </w:r>
                      <w:r w:rsidRPr="00B50922">
                        <w:rPr>
                          <w:b/>
                          <w:bCs/>
                          <w:sz w:val="24"/>
                          <w:szCs w:val="24"/>
                        </w:rPr>
                        <w:t xml:space="preserve">ügydöntő határozatban </w:t>
                      </w:r>
                      <w:r w:rsidRPr="00F53B46">
                        <w:rPr>
                          <w:b/>
                          <w:bCs/>
                          <w:sz w:val="24"/>
                          <w:szCs w:val="24"/>
                        </w:rPr>
                        <w:t xml:space="preserve">meghatározott joghátrány érvényesítése, valamint a végrehajtás alatti </w:t>
                      </w:r>
                      <w:proofErr w:type="spellStart"/>
                      <w:r w:rsidRPr="00F53B46">
                        <w:rPr>
                          <w:b/>
                          <w:bCs/>
                          <w:sz w:val="24"/>
                          <w:szCs w:val="24"/>
                        </w:rPr>
                        <w:t>reintegrációs</w:t>
                      </w:r>
                      <w:proofErr w:type="spellEnd"/>
                      <w:r w:rsidRPr="00F53B46">
                        <w:rPr>
                          <w:b/>
                          <w:bCs/>
                          <w:sz w:val="24"/>
                          <w:szCs w:val="24"/>
                        </w:rPr>
                        <w:t xml:space="preserve"> tevékenység eredményeként annak elősegítése, hogy az elítélt szabadulása után a társadalomba sikeresen visszailleszkedjen és a társadalom jogkövető tagjává váljon.</w:t>
                      </w:r>
                    </w:p>
                  </w:txbxContent>
                </v:textbox>
              </v:rect>
            </w:pict>
          </mc:Fallback>
        </mc:AlternateConten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80" w:lineRule="atLeast"/>
        <w:ind w:left="3020"/>
        <w:jc w:val="both"/>
        <w:rPr>
          <w:rFonts w:ascii="Times New Roman" w:eastAsia="Times New Roman" w:hAnsi="Times New Roman" w:cs="Times New Roman"/>
          <w:b/>
          <w:bCs/>
          <w:sz w:val="24"/>
          <w:szCs w:val="24"/>
          <w:lang w:eastAsia="hu-HU"/>
        </w:rPr>
      </w:pPr>
    </w:p>
    <w:p w:rsidR="009669B5" w:rsidRPr="009669B5" w:rsidRDefault="009669B5" w:rsidP="009669B5">
      <w:pPr>
        <w:spacing w:after="0" w:line="280" w:lineRule="atLeast"/>
        <w:jc w:val="both"/>
        <w:rPr>
          <w:rFonts w:ascii="Times New Roman" w:eastAsia="Times New Roman" w:hAnsi="Times New Roman" w:cs="Times New Roman"/>
          <w:b/>
          <w:bCs/>
          <w:sz w:val="24"/>
          <w:szCs w:val="24"/>
          <w:lang w:eastAsia="hu-HU"/>
        </w:rPr>
      </w:pPr>
      <w:r w:rsidRPr="009669B5">
        <w:rPr>
          <w:rFonts w:ascii="Times New Roman" w:eastAsia="Times New Roman" w:hAnsi="Times New Roman" w:cs="Times New Roman"/>
          <w:b/>
          <w:bCs/>
          <w:sz w:val="24"/>
          <w:szCs w:val="24"/>
          <w:lang w:eastAsia="hu-HU"/>
        </w:rPr>
        <w:t xml:space="preserve">  </w:t>
      </w:r>
    </w:p>
    <w:p w:rsidR="009669B5" w:rsidRPr="009669B5" w:rsidRDefault="009669B5" w:rsidP="009669B5">
      <w:pPr>
        <w:spacing w:after="0" w:line="280" w:lineRule="atLeast"/>
        <w:ind w:left="3020"/>
        <w:jc w:val="both"/>
        <w:rPr>
          <w:rFonts w:ascii="Times New Roman" w:eastAsia="Times New Roman" w:hAnsi="Times New Roman" w:cs="Times New Roman"/>
          <w:b/>
          <w:bCs/>
          <w:sz w:val="24"/>
          <w:szCs w:val="24"/>
          <w:lang w:eastAsia="hu-HU"/>
        </w:rPr>
      </w:pPr>
      <w:r w:rsidRPr="009669B5">
        <w:rPr>
          <w:rFonts w:ascii="Times New Roman" w:eastAsia="Times New Roman" w:hAnsi="Times New Roman" w:cs="Times New Roman"/>
          <w:b/>
          <w:bCs/>
          <w:noProof/>
          <w:sz w:val="24"/>
          <w:szCs w:val="24"/>
          <w:lang w:eastAsia="hu-HU"/>
        </w:rPr>
        <mc:AlternateContent>
          <mc:Choice Requires="wps">
            <w:drawing>
              <wp:anchor distT="0" distB="0" distL="114300" distR="114300" simplePos="0" relativeHeight="251728896" behindDoc="0" locked="0" layoutInCell="1" allowOverlap="1" wp14:anchorId="400C8B44" wp14:editId="3C4792AF">
                <wp:simplePos x="0" y="0"/>
                <wp:positionH relativeFrom="column">
                  <wp:posOffset>3175</wp:posOffset>
                </wp:positionH>
                <wp:positionV relativeFrom="paragraph">
                  <wp:posOffset>18415</wp:posOffset>
                </wp:positionV>
                <wp:extent cx="5751195" cy="796925"/>
                <wp:effectExtent l="0" t="0" r="20955" b="22225"/>
                <wp:wrapNone/>
                <wp:docPr id="128" name="Téglalap 128"/>
                <wp:cNvGraphicFramePr/>
                <a:graphic xmlns:a="http://schemas.openxmlformats.org/drawingml/2006/main">
                  <a:graphicData uri="http://schemas.microsoft.com/office/word/2010/wordprocessingShape">
                    <wps:wsp>
                      <wps:cNvSpPr/>
                      <wps:spPr>
                        <a:xfrm>
                          <a:off x="0" y="0"/>
                          <a:ext cx="5751195" cy="796925"/>
                        </a:xfrm>
                        <a:prstGeom prst="rect">
                          <a:avLst/>
                        </a:prstGeom>
                        <a:solidFill>
                          <a:sysClr val="window" lastClr="FFFFFF"/>
                        </a:solidFill>
                        <a:ln w="25400" cap="flat" cmpd="sng" algn="ctr">
                          <a:solidFill>
                            <a:srgbClr val="F79646"/>
                          </a:solidFill>
                          <a:prstDash val="solid"/>
                        </a:ln>
                        <a:effectLst/>
                      </wps:spPr>
                      <wps:txbx>
                        <w:txbxContent>
                          <w:p w:rsidR="00936297" w:rsidRPr="00F53B46" w:rsidRDefault="00936297" w:rsidP="009669B5">
                            <w:pPr>
                              <w:spacing w:line="280" w:lineRule="atLeast"/>
                              <w:jc w:val="both"/>
                              <w:rPr>
                                <w:b/>
                                <w:bCs/>
                                <w:sz w:val="24"/>
                                <w:szCs w:val="24"/>
                              </w:rPr>
                            </w:pPr>
                            <w:r w:rsidRPr="00F53B46">
                              <w:rPr>
                                <w:b/>
                                <w:bCs/>
                                <w:sz w:val="24"/>
                                <w:szCs w:val="24"/>
                              </w:rPr>
                              <w:t xml:space="preserve">A feltételes szabadságra bocsátás lehetőségének kizárásával kiszabott életfogytig tartó szabadságvesztés végrehajtásának a célja a társadalom védelme érdekében az </w:t>
                            </w:r>
                            <w:r w:rsidRPr="00B50922">
                              <w:rPr>
                                <w:b/>
                                <w:bCs/>
                                <w:sz w:val="24"/>
                                <w:szCs w:val="24"/>
                              </w:rPr>
                              <w:t xml:space="preserve">ügydöntő határozatban </w:t>
                            </w:r>
                            <w:r w:rsidRPr="00F53B46">
                              <w:rPr>
                                <w:b/>
                                <w:bCs/>
                                <w:sz w:val="24"/>
                                <w:szCs w:val="24"/>
                              </w:rPr>
                              <w:t>meghatározott joghátrány érvényesítése.</w:t>
                            </w:r>
                          </w:p>
                          <w:p w:rsidR="00936297" w:rsidRDefault="00936297" w:rsidP="009669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Téglalap 128" o:spid="_x0000_s1027" style="position:absolute;left:0;text-align:left;margin-left:.25pt;margin-top:1.45pt;width:452.85pt;height:62.7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" fillcolor="window" strokecolor="#f79646" strokeweight="2pt">
                <v:textbox>
                  <w:txbxContent>
                    <w:p w:rsidR="00936297" w:rsidRPr="00F53B46" w:rsidRDefault="00936297" w:rsidP="009669B5">
                      <w:pPr>
                        <w:spacing w:line="280" w:lineRule="atLeast"/>
                        <w:jc w:val="both"/>
                        <w:rPr>
                          <w:b/>
                          <w:bCs/>
                          <w:sz w:val="24"/>
                          <w:szCs w:val="24"/>
                        </w:rPr>
                      </w:pPr>
                      <w:r w:rsidRPr="00F53B46">
                        <w:rPr>
                          <w:b/>
                          <w:bCs/>
                          <w:sz w:val="24"/>
                          <w:szCs w:val="24"/>
                        </w:rPr>
                        <w:t xml:space="preserve">A feltételes szabadságra bocsátás lehetőségének kizárásával kiszabott életfogytig tartó szabadságvesztés végrehajtásának a célja a társadalom védelme érdekében az </w:t>
                      </w:r>
                      <w:r w:rsidRPr="00B50922">
                        <w:rPr>
                          <w:b/>
                          <w:bCs/>
                          <w:sz w:val="24"/>
                          <w:szCs w:val="24"/>
                        </w:rPr>
                        <w:t xml:space="preserve">ügydöntő határozatban </w:t>
                      </w:r>
                      <w:r w:rsidRPr="00F53B46">
                        <w:rPr>
                          <w:b/>
                          <w:bCs/>
                          <w:sz w:val="24"/>
                          <w:szCs w:val="24"/>
                        </w:rPr>
                        <w:t>meghatározott joghátrány érvényesítése.</w:t>
                      </w:r>
                    </w:p>
                    <w:p w:rsidR="00936297" w:rsidRDefault="00936297" w:rsidP="009669B5">
                      <w:pPr>
                        <w:jc w:val="center"/>
                      </w:pPr>
                    </w:p>
                  </w:txbxContent>
                </v:textbox>
              </v:rect>
            </w:pict>
          </mc:Fallback>
        </mc:AlternateContent>
      </w:r>
    </w:p>
    <w:p w:rsidR="009669B5" w:rsidRPr="009669B5" w:rsidRDefault="009669B5" w:rsidP="009669B5">
      <w:pPr>
        <w:spacing w:after="0" w:line="280" w:lineRule="atLeast"/>
        <w:ind w:left="3020"/>
        <w:jc w:val="both"/>
        <w:rPr>
          <w:rFonts w:ascii="Times New Roman" w:eastAsia="Times New Roman" w:hAnsi="Times New Roman" w:cs="Times New Roman"/>
          <w:b/>
          <w:bCs/>
          <w:sz w:val="24"/>
          <w:szCs w:val="24"/>
          <w:lang w:eastAsia="hu-HU"/>
        </w:rPr>
      </w:pPr>
    </w:p>
    <w:p w:rsidR="009669B5" w:rsidRPr="009669B5" w:rsidRDefault="009669B5" w:rsidP="009669B5">
      <w:pPr>
        <w:spacing w:after="0" w:line="280" w:lineRule="atLeast"/>
        <w:ind w:left="3020"/>
        <w:jc w:val="both"/>
        <w:rPr>
          <w:rFonts w:ascii="Times New Roman" w:eastAsia="Times New Roman" w:hAnsi="Times New Roman" w:cs="Times New Roman"/>
          <w:b/>
          <w:bCs/>
          <w:sz w:val="24"/>
          <w:szCs w:val="24"/>
          <w:lang w:eastAsia="hu-HU"/>
        </w:rPr>
      </w:pPr>
    </w:p>
    <w:p w:rsidR="009669B5" w:rsidRPr="009669B5" w:rsidRDefault="009669B5" w:rsidP="009669B5">
      <w:pPr>
        <w:spacing w:after="0" w:line="280" w:lineRule="atLeast"/>
        <w:ind w:left="3020"/>
        <w:jc w:val="both"/>
        <w:rPr>
          <w:rFonts w:ascii="Times New Roman" w:eastAsia="Times New Roman" w:hAnsi="Times New Roman" w:cs="Times New Roman"/>
          <w:b/>
          <w:bCs/>
          <w:sz w:val="24"/>
          <w:szCs w:val="24"/>
          <w:lang w:eastAsia="hu-HU"/>
        </w:rPr>
      </w:pPr>
    </w:p>
    <w:p w:rsidR="009669B5" w:rsidRPr="009669B5" w:rsidRDefault="009669B5" w:rsidP="009669B5">
      <w:pPr>
        <w:spacing w:after="0" w:line="280" w:lineRule="atLeast"/>
        <w:ind w:left="3020"/>
        <w:jc w:val="both"/>
        <w:rPr>
          <w:rFonts w:ascii="Times New Roman" w:eastAsia="Times New Roman" w:hAnsi="Times New Roman" w:cs="Times New Roman"/>
          <w:b/>
          <w:bCs/>
          <w:sz w:val="24"/>
          <w:szCs w:val="24"/>
          <w:lang w:eastAsia="hu-HU"/>
        </w:rPr>
      </w:pPr>
    </w:p>
    <w:p w:rsidR="009669B5" w:rsidRPr="009669B5" w:rsidRDefault="009669B5" w:rsidP="009669B5">
      <w:pPr>
        <w:spacing w:after="0" w:line="280" w:lineRule="atLeast"/>
        <w:ind w:left="3020"/>
        <w:jc w:val="both"/>
        <w:rPr>
          <w:rFonts w:ascii="Times New Roman" w:eastAsia="Times New Roman" w:hAnsi="Times New Roman" w:cs="Times New Roman"/>
          <w:b/>
          <w:bCs/>
          <w:sz w:val="24"/>
          <w:szCs w:val="24"/>
          <w:lang w:eastAsia="hu-HU"/>
        </w:rPr>
      </w:pP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w:t>
      </w:r>
      <w:proofErr w:type="spellStart"/>
      <w:r w:rsidRPr="009669B5">
        <w:rPr>
          <w:rFonts w:ascii="Times New Roman" w:eastAsia="Times New Roman" w:hAnsi="Times New Roman" w:cs="Times New Roman"/>
          <w:sz w:val="24"/>
          <w:szCs w:val="24"/>
          <w:lang w:eastAsia="hu-HU"/>
        </w:rPr>
        <w:t>reintegráció</w:t>
      </w:r>
      <w:proofErr w:type="spellEnd"/>
      <w:r w:rsidRPr="009669B5">
        <w:rPr>
          <w:rFonts w:ascii="Times New Roman" w:eastAsia="Times New Roman" w:hAnsi="Times New Roman" w:cs="Times New Roman"/>
          <w:sz w:val="24"/>
          <w:szCs w:val="24"/>
          <w:lang w:eastAsia="hu-HU"/>
        </w:rPr>
        <w:t xml:space="preserve"> </w:t>
      </w:r>
      <w:r w:rsidRPr="009669B5">
        <w:rPr>
          <w:rFonts w:ascii="Times New Roman" w:eastAsia="Times New Roman" w:hAnsi="Times New Roman" w:cs="Times New Roman"/>
          <w:b/>
          <w:bCs/>
          <w:sz w:val="24"/>
          <w:szCs w:val="24"/>
          <w:lang w:eastAsia="hu-HU"/>
        </w:rPr>
        <w:t xml:space="preserve">céljaként </w:t>
      </w:r>
      <w:r w:rsidRPr="009669B5">
        <w:rPr>
          <w:rFonts w:ascii="Times New Roman" w:eastAsia="Times New Roman" w:hAnsi="Times New Roman" w:cs="Times New Roman"/>
          <w:sz w:val="24"/>
          <w:szCs w:val="24"/>
          <w:lang w:eastAsia="hu-HU"/>
        </w:rPr>
        <w:t>szerepel, a "</w:t>
      </w:r>
      <w:r w:rsidRPr="009669B5">
        <w:rPr>
          <w:rFonts w:ascii="Times New Roman" w:eastAsia="Times New Roman" w:hAnsi="Times New Roman" w:cs="Times New Roman"/>
          <w:b/>
          <w:bCs/>
          <w:sz w:val="24"/>
          <w:szCs w:val="24"/>
          <w:lang w:eastAsia="hu-HU"/>
        </w:rPr>
        <w:t>joghátrány érvényesítése</w:t>
      </w:r>
      <w:r w:rsidRPr="009669B5">
        <w:rPr>
          <w:rFonts w:ascii="Times New Roman" w:eastAsia="Times New Roman" w:hAnsi="Times New Roman" w:cs="Times New Roman"/>
          <w:sz w:val="24"/>
          <w:szCs w:val="24"/>
          <w:lang w:eastAsia="hu-HU"/>
        </w:rPr>
        <w:t xml:space="preserve">", mely azt juttatja kifejezésre, hogy a szabadságvesztést a személyi szabadság elvonásban megnyilvánuló jogintézményként kell alkalmazni. </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szabadságvesztés végrehajtásának korszerű felfogása azonban nem elégedhet meg a szabadságelvonással járó hátrányok, a büntetéssel szükségszerűen együtt járó "rossz" elrettentő hatásának egyoldalú érvényesítésével, azaz nem tekintheti megtorlásnak a végrehajtást. Az a börtön, amely elvtelenül szigorú, és az elítéltek mély alávetésére, megalázására helyezi a hangsúly nem képes eleget tenni a társadalmi elvárásoknak. Ez a követelmény nem más, mint az elítéltnek kiutat kínálni korábbi életvitele megváltozatásához, </w:t>
      </w:r>
      <w:r w:rsidRPr="009669B5">
        <w:rPr>
          <w:rFonts w:ascii="Times New Roman" w:eastAsia="Times New Roman" w:hAnsi="Times New Roman" w:cs="Times New Roman"/>
          <w:b/>
          <w:bCs/>
          <w:sz w:val="24"/>
          <w:szCs w:val="24"/>
          <w:lang w:eastAsia="hu-HU"/>
        </w:rPr>
        <w:t>segítséget nyújtani számára a szabadulás utáni társadalmi beilleszkedéshez.</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Az elítéltet kizárólag a büntetés céljának eléréséhez </w:t>
      </w:r>
      <w:r w:rsidRPr="009669B5">
        <w:rPr>
          <w:rFonts w:ascii="Times New Roman" w:eastAsia="Times New Roman" w:hAnsi="Times New Roman" w:cs="Times New Roman"/>
          <w:b/>
          <w:bCs/>
          <w:sz w:val="24"/>
          <w:szCs w:val="24"/>
          <w:lang w:eastAsia="hu-HU"/>
        </w:rPr>
        <w:t>szükséges legkisebb</w:t>
      </w:r>
      <w:r w:rsidRPr="009669B5">
        <w:rPr>
          <w:rFonts w:ascii="Times New Roman" w:eastAsia="Times New Roman" w:hAnsi="Times New Roman" w:cs="Times New Roman"/>
          <w:sz w:val="24"/>
          <w:szCs w:val="24"/>
          <w:lang w:eastAsia="hu-HU"/>
        </w:rPr>
        <w:t xml:space="preserve"> mértékű korlátozásoknak lehet alávetni. A szabadságvesztés végrehajtása során a büntetés-végrehajtási szervezet az elítélt életébe csak a büntetés céljának eléréséhez szükséges mértékben avatkozik be.</w:t>
      </w:r>
    </w:p>
    <w:p w:rsidR="009669B5" w:rsidRPr="009669B5" w:rsidRDefault="009669B5" w:rsidP="009669B5">
      <w:pPr>
        <w:spacing w:after="20" w:line="28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20" w:line="280" w:lineRule="atLeast"/>
        <w:jc w:val="both"/>
        <w:rPr>
          <w:rFonts w:ascii="Times New Roman" w:eastAsia="Times New Roman" w:hAnsi="Times New Roman" w:cs="Times New Roman"/>
          <w:sz w:val="24"/>
          <w:szCs w:val="24"/>
          <w:lang w:eastAsia="hu-HU"/>
        </w:rPr>
      </w:pPr>
    </w:p>
    <w:p w:rsidR="009669B5" w:rsidRPr="009669B5" w:rsidRDefault="009669B5" w:rsidP="009669B5">
      <w:pPr>
        <w:keepNext/>
        <w:overflowPunct w:val="0"/>
        <w:autoSpaceDE w:val="0"/>
        <w:autoSpaceDN w:val="0"/>
        <w:adjustRightInd w:val="0"/>
        <w:spacing w:after="120" w:line="240" w:lineRule="auto"/>
        <w:jc w:val="both"/>
        <w:textAlignment w:val="baseline"/>
        <w:outlineLvl w:val="1"/>
        <w:rPr>
          <w:rFonts w:ascii="Times New Roman" w:eastAsia="Times New Roman" w:hAnsi="Times New Roman" w:cs="Times New Roman"/>
          <w:b/>
          <w:bCs/>
          <w:sz w:val="24"/>
          <w:szCs w:val="24"/>
          <w:lang w:eastAsia="hu-HU"/>
        </w:rPr>
      </w:pPr>
      <w:bookmarkStart w:id="12" w:name="_Toc1470374"/>
      <w:r w:rsidRPr="009669B5">
        <w:rPr>
          <w:rFonts w:ascii="Times New Roman" w:eastAsia="Times New Roman" w:hAnsi="Times New Roman" w:cs="Times New Roman"/>
          <w:b/>
          <w:bCs/>
          <w:sz w:val="24"/>
          <w:szCs w:val="24"/>
          <w:lang w:eastAsia="hu-HU"/>
        </w:rPr>
        <w:t>2.2 A szabadságvesztés végrehajtásának feladata</w:t>
      </w:r>
      <w:bookmarkEnd w:id="12"/>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Büntetés-végrehajtási Törvény az elítéltek </w:t>
      </w:r>
      <w:proofErr w:type="spellStart"/>
      <w:r w:rsidRPr="009669B5">
        <w:rPr>
          <w:rFonts w:ascii="Times New Roman" w:eastAsia="Times New Roman" w:hAnsi="Times New Roman" w:cs="Times New Roman"/>
          <w:sz w:val="24"/>
          <w:szCs w:val="24"/>
          <w:lang w:eastAsia="hu-HU"/>
        </w:rPr>
        <w:t>reintegrációja</w:t>
      </w:r>
      <w:proofErr w:type="spellEnd"/>
      <w:r w:rsidRPr="009669B5">
        <w:rPr>
          <w:rFonts w:ascii="Times New Roman" w:eastAsia="Times New Roman" w:hAnsi="Times New Roman" w:cs="Times New Roman"/>
          <w:sz w:val="24"/>
          <w:szCs w:val="24"/>
          <w:lang w:eastAsia="hu-HU"/>
        </w:rPr>
        <w:t xml:space="preserve"> címszó alatt alapelvi jelentőséggel határozza meg a </w:t>
      </w:r>
      <w:r w:rsidRPr="009669B5">
        <w:rPr>
          <w:rFonts w:ascii="Times New Roman" w:eastAsia="Times New Roman" w:hAnsi="Times New Roman" w:cs="Times New Roman"/>
          <w:b/>
          <w:bCs/>
          <w:sz w:val="24"/>
          <w:szCs w:val="24"/>
          <w:lang w:eastAsia="hu-HU"/>
        </w:rPr>
        <w:t>szabadságvesztés végrehajtásának feladatát</w:t>
      </w:r>
      <w:r w:rsidRPr="009669B5">
        <w:rPr>
          <w:rFonts w:ascii="Times New Roman" w:eastAsia="Times New Roman" w:hAnsi="Times New Roman" w:cs="Times New Roman"/>
          <w:sz w:val="24"/>
          <w:szCs w:val="24"/>
          <w:lang w:eastAsia="hu-HU"/>
        </w:rPr>
        <w:t>, amely arra irányul, hogy:</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29920" behindDoc="0" locked="0" layoutInCell="1" allowOverlap="1" wp14:anchorId="20D31B64" wp14:editId="5DCEA0AC">
                <wp:simplePos x="0" y="0"/>
                <wp:positionH relativeFrom="column">
                  <wp:posOffset>3810</wp:posOffset>
                </wp:positionH>
                <wp:positionV relativeFrom="paragraph">
                  <wp:posOffset>81915</wp:posOffset>
                </wp:positionV>
                <wp:extent cx="6007100" cy="935355"/>
                <wp:effectExtent l="0" t="0" r="12700" b="17145"/>
                <wp:wrapNone/>
                <wp:docPr id="130" name="Téglalap 130"/>
                <wp:cNvGraphicFramePr/>
                <a:graphic xmlns:a="http://schemas.openxmlformats.org/drawingml/2006/main">
                  <a:graphicData uri="http://schemas.microsoft.com/office/word/2010/wordprocessingShape">
                    <wps:wsp>
                      <wps:cNvSpPr/>
                      <wps:spPr>
                        <a:xfrm>
                          <a:off x="0" y="0"/>
                          <a:ext cx="6007100" cy="935355"/>
                        </a:xfrm>
                        <a:prstGeom prst="rect">
                          <a:avLst/>
                        </a:prstGeom>
                        <a:solidFill>
                          <a:sysClr val="window" lastClr="FFFFFF"/>
                        </a:solidFill>
                        <a:ln w="25400" cap="flat" cmpd="sng" algn="ctr">
                          <a:solidFill>
                            <a:srgbClr val="F79646"/>
                          </a:solidFill>
                          <a:prstDash val="solid"/>
                        </a:ln>
                        <a:effectLst/>
                      </wps:spPr>
                      <wps:txbx>
                        <w:txbxContent>
                          <w:p w:rsidR="00936297" w:rsidRDefault="00936297" w:rsidP="009669B5">
                            <w:pPr>
                              <w:jc w:val="both"/>
                            </w:pPr>
                            <w:r w:rsidRPr="00F53B46">
                              <w:rPr>
                                <w:b/>
                                <w:bCs/>
                                <w:sz w:val="24"/>
                                <w:szCs w:val="24"/>
                              </w:rPr>
                              <w:t>„A szabadságvesztés végrehajtása során biztosítani kell, hogy az elítélt önbecsülése, személyisége, fe</w:t>
                            </w:r>
                            <w:r>
                              <w:rPr>
                                <w:b/>
                                <w:bCs/>
                                <w:sz w:val="24"/>
                                <w:szCs w:val="24"/>
                              </w:rPr>
                              <w:t xml:space="preserve">lelősségérzete fejlődhessen, és </w:t>
                            </w:r>
                            <w:proofErr w:type="gramStart"/>
                            <w:r w:rsidRPr="00F53B46">
                              <w:rPr>
                                <w:b/>
                                <w:bCs/>
                                <w:sz w:val="24"/>
                                <w:szCs w:val="24"/>
                              </w:rPr>
                              <w:t>ezáltal</w:t>
                            </w:r>
                            <w:proofErr w:type="gramEnd"/>
                            <w:r w:rsidRPr="00F53B46">
                              <w:rPr>
                                <w:b/>
                                <w:bCs/>
                                <w:sz w:val="24"/>
                                <w:szCs w:val="24"/>
                              </w:rPr>
                              <w:t xml:space="preserve"> felkészüljön a szabadulása utáni, a társadalom elvárásának megfelelő önálló életre.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30" o:spid="_x0000_s1028" style="position:absolute;left:0;text-align:left;margin-left:.3pt;margin-top:6.45pt;width:473pt;height:73.6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" fillcolor="window" strokecolor="#f79646" strokeweight="2pt">
                <v:textbox>
                  <w:txbxContent>
                    <w:p w:rsidR="00936297" w:rsidRDefault="00936297" w:rsidP="009669B5">
                      <w:pPr>
                        <w:jc w:val="both"/>
                      </w:pPr>
                      <w:r w:rsidRPr="00F53B46">
                        <w:rPr>
                          <w:b/>
                          <w:bCs/>
                          <w:sz w:val="24"/>
                          <w:szCs w:val="24"/>
                        </w:rPr>
                        <w:t>„A szabadságvesztés végrehajtása során biztosítani kell, hogy az elítélt önbecsülése, személyisége, fe</w:t>
                      </w:r>
                      <w:r>
                        <w:rPr>
                          <w:b/>
                          <w:bCs/>
                          <w:sz w:val="24"/>
                          <w:szCs w:val="24"/>
                        </w:rPr>
                        <w:t xml:space="preserve">lelősségérzete fejlődhessen, és </w:t>
                      </w:r>
                      <w:proofErr w:type="gramStart"/>
                      <w:r w:rsidRPr="00F53B46">
                        <w:rPr>
                          <w:b/>
                          <w:bCs/>
                          <w:sz w:val="24"/>
                          <w:szCs w:val="24"/>
                        </w:rPr>
                        <w:t>ezáltal</w:t>
                      </w:r>
                      <w:proofErr w:type="gramEnd"/>
                      <w:r w:rsidRPr="00F53B46">
                        <w:rPr>
                          <w:b/>
                          <w:bCs/>
                          <w:sz w:val="24"/>
                          <w:szCs w:val="24"/>
                        </w:rPr>
                        <w:t xml:space="preserve"> felkészüljön a szabadulása utáni, a társadalom elvárásának megfelelő önálló életre.</w:t>
                      </w:r>
                    </w:p>
                  </w:txbxContent>
                </v:textbox>
              </v:rect>
            </w:pict>
          </mc:Fallback>
        </mc:AlternateConten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80" w:lineRule="atLeast"/>
        <w:jc w:val="both"/>
        <w:rPr>
          <w:rFonts w:ascii="Times New Roman" w:eastAsia="Times New Roman" w:hAnsi="Times New Roman" w:cs="Times New Roman"/>
          <w:b/>
          <w:bCs/>
          <w:sz w:val="24"/>
          <w:szCs w:val="24"/>
          <w:lang w:eastAsia="hu-HU"/>
        </w:rPr>
      </w:pPr>
    </w:p>
    <w:p w:rsidR="009669B5" w:rsidRPr="009669B5" w:rsidRDefault="009669B5" w:rsidP="009669B5">
      <w:pPr>
        <w:spacing w:after="0" w:line="280" w:lineRule="atLeast"/>
        <w:ind w:left="3200"/>
        <w:jc w:val="both"/>
        <w:rPr>
          <w:rFonts w:ascii="Times New Roman" w:eastAsia="Times New Roman" w:hAnsi="Times New Roman" w:cs="Times New Roman"/>
          <w:sz w:val="24"/>
          <w:szCs w:val="24"/>
          <w:lang w:eastAsia="hu-HU"/>
        </w:rPr>
      </w:pP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nemzetközi normákból a hazai szabályozásba átvett, alapelvi szinten megjelenő elemek, mint az </w:t>
      </w:r>
      <w:r w:rsidRPr="009669B5">
        <w:rPr>
          <w:rFonts w:ascii="Times New Roman" w:eastAsia="Times New Roman" w:hAnsi="Times New Roman" w:cs="Times New Roman"/>
          <w:b/>
          <w:bCs/>
          <w:sz w:val="24"/>
          <w:szCs w:val="24"/>
          <w:lang w:eastAsia="hu-HU"/>
        </w:rPr>
        <w:t>önbecsülés fenntartása</w:t>
      </w:r>
      <w:r w:rsidRPr="009669B5">
        <w:rPr>
          <w:rFonts w:ascii="Times New Roman" w:eastAsia="Times New Roman" w:hAnsi="Times New Roman" w:cs="Times New Roman"/>
          <w:sz w:val="24"/>
          <w:szCs w:val="24"/>
          <w:lang w:eastAsia="hu-HU"/>
        </w:rPr>
        <w:t xml:space="preserve">, a </w:t>
      </w:r>
      <w:r w:rsidRPr="009669B5">
        <w:rPr>
          <w:rFonts w:ascii="Times New Roman" w:eastAsia="Times New Roman" w:hAnsi="Times New Roman" w:cs="Times New Roman"/>
          <w:b/>
          <w:bCs/>
          <w:sz w:val="24"/>
          <w:szCs w:val="24"/>
          <w:lang w:eastAsia="hu-HU"/>
        </w:rPr>
        <w:t>felelősségérzet fejlesztése</w:t>
      </w:r>
      <w:r w:rsidRPr="009669B5">
        <w:rPr>
          <w:rFonts w:ascii="Times New Roman" w:eastAsia="Times New Roman" w:hAnsi="Times New Roman" w:cs="Times New Roman"/>
          <w:sz w:val="24"/>
          <w:szCs w:val="24"/>
          <w:lang w:eastAsia="hu-HU"/>
        </w:rPr>
        <w:t xml:space="preserve">, a büntetés-végrehajtási szervezet azon kötelességét is hangsúlyozzák, hogy a börtönbüntetés - amennyire az lehetséges - ne károsítsa az egyén értékeit, így önértékelését, önálló életvitelre való képességét, ellenben keltse fel felelősségérzetét saját jövőbeni sorsának alakulásáért. </w:t>
      </w:r>
    </w:p>
    <w:p w:rsidR="009669B5" w:rsidRPr="009669B5" w:rsidRDefault="009669B5" w:rsidP="009669B5">
      <w:pPr>
        <w:spacing w:after="2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Az elítélt számára biztosítani kell a büntetés céljával, valamint az intézet rendjével és biztonságával </w:t>
      </w:r>
      <w:r w:rsidRPr="009669B5">
        <w:rPr>
          <w:rFonts w:ascii="Times New Roman" w:eastAsia="Times New Roman" w:hAnsi="Times New Roman" w:cs="Times New Roman"/>
          <w:b/>
          <w:bCs/>
          <w:sz w:val="24"/>
          <w:szCs w:val="24"/>
          <w:lang w:eastAsia="hu-HU"/>
        </w:rPr>
        <w:t>nem ellentétes</w:t>
      </w:r>
      <w:r w:rsidRPr="009669B5">
        <w:rPr>
          <w:rFonts w:ascii="Times New Roman" w:eastAsia="Times New Roman" w:hAnsi="Times New Roman" w:cs="Times New Roman"/>
          <w:sz w:val="24"/>
          <w:szCs w:val="24"/>
          <w:lang w:eastAsia="hu-HU"/>
        </w:rPr>
        <w:t xml:space="preserve"> családi, személyes és társadalmi kapcsolatok létesítését, fenntartását, illetve fejlesztését.</w:t>
      </w:r>
    </w:p>
    <w:p w:rsidR="009669B5" w:rsidRPr="009669B5" w:rsidRDefault="009669B5" w:rsidP="009669B5">
      <w:pPr>
        <w:spacing w:after="20" w:line="28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Az elítélt </w:t>
      </w:r>
      <w:r w:rsidRPr="009669B5">
        <w:rPr>
          <w:rFonts w:ascii="Times New Roman" w:eastAsia="Times New Roman" w:hAnsi="Times New Roman" w:cs="Times New Roman"/>
          <w:b/>
          <w:bCs/>
          <w:sz w:val="24"/>
          <w:szCs w:val="24"/>
          <w:lang w:eastAsia="hu-HU"/>
        </w:rPr>
        <w:t>önbecsülésének fenntartását</w:t>
      </w:r>
      <w:r w:rsidRPr="009669B5">
        <w:rPr>
          <w:rFonts w:ascii="Times New Roman" w:eastAsia="Times New Roman" w:hAnsi="Times New Roman" w:cs="Times New Roman"/>
          <w:sz w:val="24"/>
          <w:szCs w:val="24"/>
          <w:lang w:eastAsia="hu-HU"/>
        </w:rPr>
        <w:t>:</w:t>
      </w:r>
    </w:p>
    <w:p w:rsidR="009669B5" w:rsidRPr="009669B5" w:rsidRDefault="009669B5" w:rsidP="00A50AAE">
      <w:pPr>
        <w:numPr>
          <w:ilvl w:val="0"/>
          <w:numId w:val="3"/>
        </w:numPr>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megfelelő bánásmóddal, </w:t>
      </w:r>
    </w:p>
    <w:p w:rsidR="009669B5" w:rsidRPr="009669B5" w:rsidRDefault="009669B5" w:rsidP="00A50AAE">
      <w:pPr>
        <w:numPr>
          <w:ilvl w:val="0"/>
          <w:numId w:val="3"/>
        </w:numPr>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értelmes tevékenység szervezésével, </w:t>
      </w:r>
    </w:p>
    <w:p w:rsidR="009669B5" w:rsidRPr="009669B5" w:rsidRDefault="009669B5" w:rsidP="00A50AAE">
      <w:pPr>
        <w:numPr>
          <w:ilvl w:val="0"/>
          <w:numId w:val="3"/>
        </w:numPr>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társadalmi hasznosság tudatának kialakításával, illetve erősítésével lehet elérni.</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Az elítélt </w:t>
      </w:r>
      <w:r w:rsidRPr="009669B5">
        <w:rPr>
          <w:rFonts w:ascii="Times New Roman" w:eastAsia="Times New Roman" w:hAnsi="Times New Roman" w:cs="Times New Roman"/>
          <w:b/>
          <w:bCs/>
          <w:sz w:val="24"/>
          <w:szCs w:val="24"/>
          <w:lang w:eastAsia="hu-HU"/>
        </w:rPr>
        <w:t>felelősségérzetének fokozásához</w:t>
      </w:r>
      <w:r w:rsidRPr="009669B5">
        <w:rPr>
          <w:rFonts w:ascii="Times New Roman" w:eastAsia="Times New Roman" w:hAnsi="Times New Roman" w:cs="Times New Roman"/>
          <w:sz w:val="24"/>
          <w:szCs w:val="24"/>
          <w:lang w:eastAsia="hu-HU"/>
        </w:rPr>
        <w:t xml:space="preserve"> pedig:</w:t>
      </w:r>
    </w:p>
    <w:p w:rsidR="009669B5" w:rsidRPr="009669B5" w:rsidRDefault="009669B5" w:rsidP="00A50AAE">
      <w:pPr>
        <w:numPr>
          <w:ilvl w:val="0"/>
          <w:numId w:val="3"/>
        </w:numPr>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az öntevékenységet, önképzést, </w:t>
      </w:r>
    </w:p>
    <w:p w:rsidR="009669B5" w:rsidRPr="009669B5" w:rsidRDefault="009669B5" w:rsidP="00A50AAE">
      <w:pPr>
        <w:numPr>
          <w:ilvl w:val="0"/>
          <w:numId w:val="3"/>
        </w:numPr>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iskolai tanulmányokban való részvételt</w:t>
      </w:r>
    </w:p>
    <w:p w:rsidR="009669B5" w:rsidRPr="009669B5" w:rsidRDefault="009669B5" w:rsidP="00A50AAE">
      <w:pPr>
        <w:numPr>
          <w:ilvl w:val="0"/>
          <w:numId w:val="3"/>
        </w:numPr>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jutalmazást, fegyelmi felelősségre vonást, </w:t>
      </w:r>
    </w:p>
    <w:p w:rsidR="009669B5" w:rsidRPr="009669B5" w:rsidRDefault="009669B5" w:rsidP="00A50AAE">
      <w:pPr>
        <w:numPr>
          <w:ilvl w:val="0"/>
          <w:numId w:val="3"/>
        </w:numPr>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munkavégzés lehetőségeit,</w:t>
      </w:r>
    </w:p>
    <w:p w:rsidR="009669B5" w:rsidRPr="009669B5" w:rsidRDefault="009669B5" w:rsidP="00A50AAE">
      <w:pPr>
        <w:numPr>
          <w:ilvl w:val="0"/>
          <w:numId w:val="3"/>
        </w:numPr>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valamint a családi társadalmi, kapcsolatok támogatását kell felhasználni.</w:t>
      </w:r>
    </w:p>
    <w:p w:rsidR="009669B5" w:rsidRPr="009669B5" w:rsidRDefault="009669B5" w:rsidP="009669B5">
      <w:pPr>
        <w:spacing w:after="0" w:line="280" w:lineRule="atLeast"/>
        <w:ind w:left="1080"/>
        <w:contextualSpacing/>
        <w:jc w:val="both"/>
        <w:rPr>
          <w:rFonts w:ascii="Times New Roman" w:eastAsia="Times New Roman" w:hAnsi="Times New Roman" w:cs="Times New Roman"/>
          <w:sz w:val="24"/>
          <w:szCs w:val="24"/>
          <w:lang w:eastAsia="hu-HU"/>
        </w:rPr>
      </w:pPr>
    </w:p>
    <w:p w:rsidR="009669B5" w:rsidRPr="009669B5" w:rsidRDefault="009669B5" w:rsidP="009669B5">
      <w:pPr>
        <w:keepNext/>
        <w:overflowPunct w:val="0"/>
        <w:autoSpaceDE w:val="0"/>
        <w:autoSpaceDN w:val="0"/>
        <w:adjustRightInd w:val="0"/>
        <w:spacing w:after="120" w:line="240" w:lineRule="auto"/>
        <w:jc w:val="both"/>
        <w:textAlignment w:val="baseline"/>
        <w:outlineLvl w:val="1"/>
        <w:rPr>
          <w:rFonts w:ascii="Times New Roman" w:eastAsia="Times New Roman" w:hAnsi="Times New Roman" w:cs="Times New Roman"/>
          <w:b/>
          <w:bCs/>
          <w:sz w:val="24"/>
          <w:szCs w:val="24"/>
          <w:lang w:eastAsia="hu-HU"/>
        </w:rPr>
      </w:pPr>
      <w:bookmarkStart w:id="13" w:name="_Toc1470375"/>
      <w:r w:rsidRPr="009669B5">
        <w:rPr>
          <w:rFonts w:ascii="Times New Roman" w:eastAsia="Times New Roman" w:hAnsi="Times New Roman" w:cs="Times New Roman"/>
          <w:b/>
          <w:bCs/>
          <w:sz w:val="24"/>
          <w:szCs w:val="24"/>
          <w:lang w:eastAsia="hu-HU"/>
        </w:rPr>
        <w:t xml:space="preserve">2.3 A </w:t>
      </w:r>
      <w:proofErr w:type="spellStart"/>
      <w:r w:rsidRPr="009669B5">
        <w:rPr>
          <w:rFonts w:ascii="Times New Roman" w:eastAsia="Times New Roman" w:hAnsi="Times New Roman" w:cs="Times New Roman"/>
          <w:b/>
          <w:bCs/>
          <w:sz w:val="24"/>
          <w:szCs w:val="24"/>
          <w:lang w:eastAsia="hu-HU"/>
        </w:rPr>
        <w:t>reintegrációs</w:t>
      </w:r>
      <w:proofErr w:type="spellEnd"/>
      <w:r w:rsidRPr="009669B5">
        <w:rPr>
          <w:rFonts w:ascii="Times New Roman" w:eastAsia="Times New Roman" w:hAnsi="Times New Roman" w:cs="Times New Roman"/>
          <w:b/>
          <w:bCs/>
          <w:sz w:val="24"/>
          <w:szCs w:val="24"/>
          <w:lang w:eastAsia="hu-HU"/>
        </w:rPr>
        <w:t xml:space="preserve"> és a </w:t>
      </w:r>
      <w:proofErr w:type="spellStart"/>
      <w:r w:rsidRPr="009669B5">
        <w:rPr>
          <w:rFonts w:ascii="Times New Roman" w:eastAsia="Times New Roman" w:hAnsi="Times New Roman" w:cs="Times New Roman"/>
          <w:b/>
          <w:bCs/>
          <w:sz w:val="24"/>
          <w:szCs w:val="24"/>
          <w:lang w:eastAsia="hu-HU"/>
        </w:rPr>
        <w:t>reintegrációs</w:t>
      </w:r>
      <w:proofErr w:type="spellEnd"/>
      <w:r w:rsidRPr="009669B5">
        <w:rPr>
          <w:rFonts w:ascii="Times New Roman" w:eastAsia="Times New Roman" w:hAnsi="Times New Roman" w:cs="Times New Roman"/>
          <w:b/>
          <w:bCs/>
          <w:sz w:val="24"/>
          <w:szCs w:val="24"/>
          <w:lang w:eastAsia="hu-HU"/>
        </w:rPr>
        <w:t xml:space="preserve"> tevékenység</w:t>
      </w:r>
      <w:bookmarkEnd w:id="13"/>
    </w:p>
    <w:p w:rsidR="009669B5" w:rsidRPr="009669B5" w:rsidRDefault="009669B5" w:rsidP="009669B5">
      <w:pPr>
        <w:spacing w:after="0" w:line="240" w:lineRule="auto"/>
        <w:rPr>
          <w:rFonts w:ascii="Times New Roman" w:eastAsia="Times New Roman" w:hAnsi="Times New Roman" w:cs="Times New Roman"/>
          <w:sz w:val="24"/>
          <w:szCs w:val="24"/>
          <w:lang w:eastAsia="hu-HU"/>
        </w:rPr>
      </w:pPr>
    </w:p>
    <w:p w:rsidR="009669B5" w:rsidRPr="009669B5" w:rsidRDefault="009669B5" w:rsidP="009669B5">
      <w:pPr>
        <w:tabs>
          <w:tab w:val="left" w:pos="0"/>
        </w:tabs>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Új megfogalmazást kapott a szemléletváltást követően az elítéltekkel való foglalkozás. </w:t>
      </w:r>
    </w:p>
    <w:p w:rsidR="009669B5" w:rsidRPr="009669B5" w:rsidRDefault="009669B5" w:rsidP="009669B5">
      <w:pPr>
        <w:tabs>
          <w:tab w:val="left" w:pos="0"/>
        </w:tabs>
        <w:spacing w:after="0" w:line="240" w:lineRule="auto"/>
        <w:contextualSpacing/>
        <w:jc w:val="both"/>
        <w:rPr>
          <w:rFonts w:ascii="Times New Roman" w:eastAsia="Times New Roman" w:hAnsi="Times New Roman" w:cs="Times New Roman"/>
          <w:sz w:val="24"/>
          <w:szCs w:val="24"/>
          <w:lang w:eastAsia="hu-HU"/>
        </w:rPr>
      </w:pPr>
    </w:p>
    <w:p w:rsidR="009669B5" w:rsidRPr="009669B5" w:rsidRDefault="009669B5" w:rsidP="009669B5">
      <w:pPr>
        <w:tabs>
          <w:tab w:val="left" w:pos="0"/>
        </w:tabs>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30944" behindDoc="0" locked="0" layoutInCell="1" allowOverlap="1" wp14:anchorId="5AF6BC0D" wp14:editId="46992932">
                <wp:simplePos x="0" y="0"/>
                <wp:positionH relativeFrom="column">
                  <wp:posOffset>3972</wp:posOffset>
                </wp:positionH>
                <wp:positionV relativeFrom="paragraph">
                  <wp:posOffset>45262</wp:posOffset>
                </wp:positionV>
                <wp:extent cx="5719903" cy="956930"/>
                <wp:effectExtent l="0" t="0" r="14605" b="15240"/>
                <wp:wrapNone/>
                <wp:docPr id="132" name="Téglalap 132"/>
                <wp:cNvGraphicFramePr/>
                <a:graphic xmlns:a="http://schemas.openxmlformats.org/drawingml/2006/main">
                  <a:graphicData uri="http://schemas.microsoft.com/office/word/2010/wordprocessingShape">
                    <wps:wsp>
                      <wps:cNvSpPr/>
                      <wps:spPr>
                        <a:xfrm>
                          <a:off x="0" y="0"/>
                          <a:ext cx="5719903" cy="956930"/>
                        </a:xfrm>
                        <a:prstGeom prst="rect">
                          <a:avLst/>
                        </a:prstGeom>
                        <a:solidFill>
                          <a:sysClr val="window" lastClr="FFFFFF"/>
                        </a:solidFill>
                        <a:ln w="25400" cap="flat" cmpd="sng" algn="ctr">
                          <a:solidFill>
                            <a:srgbClr val="F79646"/>
                          </a:solidFill>
                          <a:prstDash val="solid"/>
                        </a:ln>
                        <a:effectLst/>
                      </wps:spPr>
                      <wps:txbx>
                        <w:txbxContent>
                          <w:p w:rsidR="00936297" w:rsidRPr="00D56D2F" w:rsidRDefault="00936297" w:rsidP="009669B5">
                            <w:pPr>
                              <w:jc w:val="both"/>
                              <w:rPr>
                                <w:b/>
                                <w:color w:val="222222"/>
                                <w:sz w:val="24"/>
                                <w:szCs w:val="24"/>
                                <w:lang w:val="en"/>
                              </w:rPr>
                            </w:pPr>
                            <w:r>
                              <w:rPr>
                                <w:color w:val="222222"/>
                                <w:sz w:val="24"/>
                                <w:szCs w:val="24"/>
                                <w:lang w:val="en"/>
                              </w:rPr>
                              <w:t xml:space="preserve"> </w:t>
                            </w:r>
                            <w:r>
                              <w:rPr>
                                <w:b/>
                                <w:color w:val="222222"/>
                                <w:sz w:val="24"/>
                                <w:szCs w:val="24"/>
                                <w:lang w:val="en"/>
                              </w:rPr>
                              <w:t xml:space="preserve">A BV. </w:t>
                            </w:r>
                            <w:proofErr w:type="spellStart"/>
                            <w:proofErr w:type="gramStart"/>
                            <w:r>
                              <w:rPr>
                                <w:b/>
                                <w:color w:val="222222"/>
                                <w:sz w:val="24"/>
                                <w:szCs w:val="24"/>
                                <w:lang w:val="en"/>
                              </w:rPr>
                              <w:t>kódex</w:t>
                            </w:r>
                            <w:proofErr w:type="spellEnd"/>
                            <w:proofErr w:type="gramEnd"/>
                            <w:r>
                              <w:rPr>
                                <w:b/>
                                <w:color w:val="222222"/>
                                <w:sz w:val="24"/>
                                <w:szCs w:val="24"/>
                                <w:lang w:val="en"/>
                              </w:rPr>
                              <w:t xml:space="preserve"> </w:t>
                            </w:r>
                            <w:proofErr w:type="spellStart"/>
                            <w:r w:rsidRPr="00D56D2F">
                              <w:rPr>
                                <w:b/>
                                <w:color w:val="222222"/>
                                <w:sz w:val="24"/>
                                <w:szCs w:val="24"/>
                                <w:lang w:val="en"/>
                              </w:rPr>
                              <w:t>szerint</w:t>
                            </w:r>
                            <w:proofErr w:type="spellEnd"/>
                            <w:r w:rsidRPr="00D56D2F">
                              <w:rPr>
                                <w:b/>
                                <w:color w:val="222222"/>
                                <w:sz w:val="24"/>
                                <w:szCs w:val="24"/>
                                <w:lang w:val="en"/>
                              </w:rPr>
                              <w:t xml:space="preserve"> </w:t>
                            </w:r>
                            <w:proofErr w:type="spellStart"/>
                            <w:r w:rsidRPr="00D56D2F">
                              <w:rPr>
                                <w:b/>
                                <w:color w:val="222222"/>
                                <w:sz w:val="24"/>
                                <w:szCs w:val="24"/>
                                <w:lang w:val="en"/>
                              </w:rPr>
                              <w:t>reintegrációról</w:t>
                            </w:r>
                            <w:proofErr w:type="spellEnd"/>
                            <w:r w:rsidRPr="00D56D2F">
                              <w:rPr>
                                <w:b/>
                                <w:color w:val="222222"/>
                                <w:sz w:val="24"/>
                                <w:szCs w:val="24"/>
                                <w:lang w:val="en"/>
                              </w:rPr>
                              <w:t xml:space="preserve"> </w:t>
                            </w:r>
                            <w:proofErr w:type="spellStart"/>
                            <w:r w:rsidRPr="00D56D2F">
                              <w:rPr>
                                <w:b/>
                                <w:color w:val="222222"/>
                                <w:sz w:val="24"/>
                                <w:szCs w:val="24"/>
                                <w:lang w:val="en"/>
                              </w:rPr>
                              <w:t>beszélünk</w:t>
                            </w:r>
                            <w:proofErr w:type="spellEnd"/>
                            <w:r w:rsidRPr="00D56D2F">
                              <w:rPr>
                                <w:b/>
                                <w:color w:val="222222"/>
                                <w:sz w:val="24"/>
                                <w:szCs w:val="24"/>
                                <w:lang w:val="en"/>
                              </w:rPr>
                              <w:t xml:space="preserve">, </w:t>
                            </w:r>
                            <w:proofErr w:type="spellStart"/>
                            <w:r w:rsidRPr="00D56D2F">
                              <w:rPr>
                                <w:b/>
                                <w:color w:val="222222"/>
                                <w:sz w:val="24"/>
                                <w:szCs w:val="24"/>
                                <w:lang w:val="en"/>
                              </w:rPr>
                              <w:t>amely</w:t>
                            </w:r>
                            <w:proofErr w:type="spellEnd"/>
                            <w:r w:rsidRPr="00D56D2F">
                              <w:rPr>
                                <w:b/>
                                <w:color w:val="222222"/>
                                <w:sz w:val="24"/>
                                <w:szCs w:val="24"/>
                                <w:lang w:val="en"/>
                              </w:rPr>
                              <w:t xml:space="preserve"> </w:t>
                            </w:r>
                            <w:proofErr w:type="spellStart"/>
                            <w:r w:rsidRPr="00D56D2F">
                              <w:rPr>
                                <w:b/>
                                <w:color w:val="222222"/>
                                <w:sz w:val="24"/>
                                <w:szCs w:val="24"/>
                                <w:lang w:val="en"/>
                              </w:rPr>
                              <w:t>magában</w:t>
                            </w:r>
                            <w:proofErr w:type="spellEnd"/>
                            <w:r w:rsidRPr="00D56D2F">
                              <w:rPr>
                                <w:b/>
                                <w:color w:val="222222"/>
                                <w:sz w:val="24"/>
                                <w:szCs w:val="24"/>
                                <w:lang w:val="en"/>
                              </w:rPr>
                              <w:t xml:space="preserve"> </w:t>
                            </w:r>
                            <w:proofErr w:type="spellStart"/>
                            <w:r w:rsidRPr="00D56D2F">
                              <w:rPr>
                                <w:b/>
                                <w:color w:val="222222"/>
                                <w:sz w:val="24"/>
                                <w:szCs w:val="24"/>
                                <w:lang w:val="en"/>
                              </w:rPr>
                              <w:t>foglal</w:t>
                            </w:r>
                            <w:proofErr w:type="spellEnd"/>
                            <w:r w:rsidRPr="00D56D2F">
                              <w:rPr>
                                <w:b/>
                                <w:color w:val="222222"/>
                                <w:sz w:val="24"/>
                                <w:szCs w:val="24"/>
                                <w:lang w:val="en"/>
                              </w:rPr>
                              <w:t xml:space="preserve"> </w:t>
                            </w:r>
                            <w:proofErr w:type="spellStart"/>
                            <w:r w:rsidRPr="00D56D2F">
                              <w:rPr>
                                <w:b/>
                                <w:color w:val="222222"/>
                                <w:sz w:val="24"/>
                                <w:szCs w:val="24"/>
                                <w:lang w:val="en"/>
                              </w:rPr>
                              <w:t>minden</w:t>
                            </w:r>
                            <w:proofErr w:type="spellEnd"/>
                            <w:r w:rsidRPr="00D56D2F">
                              <w:rPr>
                                <w:b/>
                                <w:color w:val="222222"/>
                                <w:sz w:val="24"/>
                                <w:szCs w:val="24"/>
                                <w:lang w:val="en"/>
                              </w:rPr>
                              <w:t xml:space="preserve"> </w:t>
                            </w:r>
                            <w:proofErr w:type="spellStart"/>
                            <w:r w:rsidRPr="00D56D2F">
                              <w:rPr>
                                <w:b/>
                                <w:color w:val="222222"/>
                                <w:sz w:val="24"/>
                                <w:szCs w:val="24"/>
                                <w:lang w:val="en"/>
                              </w:rPr>
                              <w:t>olyan</w:t>
                            </w:r>
                            <w:proofErr w:type="spellEnd"/>
                            <w:r w:rsidRPr="00D56D2F">
                              <w:rPr>
                                <w:b/>
                                <w:color w:val="222222"/>
                                <w:sz w:val="24"/>
                                <w:szCs w:val="24"/>
                                <w:lang w:val="en"/>
                              </w:rPr>
                              <w:t xml:space="preserve"> </w:t>
                            </w:r>
                            <w:proofErr w:type="spellStart"/>
                            <w:r w:rsidRPr="00D56D2F">
                              <w:rPr>
                                <w:b/>
                                <w:color w:val="222222"/>
                                <w:sz w:val="24"/>
                                <w:szCs w:val="24"/>
                                <w:lang w:val="en"/>
                              </w:rPr>
                              <w:t>tevékenységet</w:t>
                            </w:r>
                            <w:proofErr w:type="spellEnd"/>
                            <w:r w:rsidRPr="00D56D2F">
                              <w:rPr>
                                <w:b/>
                                <w:color w:val="222222"/>
                                <w:sz w:val="24"/>
                                <w:szCs w:val="24"/>
                                <w:lang w:val="en"/>
                              </w:rPr>
                              <w:t xml:space="preserve">, </w:t>
                            </w:r>
                            <w:proofErr w:type="spellStart"/>
                            <w:r w:rsidRPr="00D56D2F">
                              <w:rPr>
                                <w:b/>
                                <w:color w:val="222222"/>
                                <w:sz w:val="24"/>
                                <w:szCs w:val="24"/>
                                <w:lang w:val="en"/>
                              </w:rPr>
                              <w:t>illetve</w:t>
                            </w:r>
                            <w:proofErr w:type="spellEnd"/>
                            <w:r w:rsidRPr="00D56D2F">
                              <w:rPr>
                                <w:b/>
                                <w:color w:val="222222"/>
                                <w:sz w:val="24"/>
                                <w:szCs w:val="24"/>
                                <w:lang w:val="en"/>
                              </w:rPr>
                              <w:t xml:space="preserve"> </w:t>
                            </w:r>
                            <w:proofErr w:type="spellStart"/>
                            <w:r w:rsidRPr="00D56D2F">
                              <w:rPr>
                                <w:b/>
                                <w:color w:val="222222"/>
                                <w:sz w:val="24"/>
                                <w:szCs w:val="24"/>
                                <w:lang w:val="en"/>
                              </w:rPr>
                              <w:t>programot</w:t>
                            </w:r>
                            <w:proofErr w:type="spellEnd"/>
                            <w:r w:rsidRPr="00D56D2F">
                              <w:rPr>
                                <w:b/>
                                <w:color w:val="222222"/>
                                <w:sz w:val="24"/>
                                <w:szCs w:val="24"/>
                                <w:lang w:val="en"/>
                              </w:rPr>
                              <w:t xml:space="preserve">, </w:t>
                            </w:r>
                            <w:proofErr w:type="spellStart"/>
                            <w:r w:rsidRPr="00D56D2F">
                              <w:rPr>
                                <w:b/>
                                <w:color w:val="222222"/>
                                <w:sz w:val="24"/>
                                <w:szCs w:val="24"/>
                                <w:lang w:val="en"/>
                              </w:rPr>
                              <w:t>amelyek</w:t>
                            </w:r>
                            <w:proofErr w:type="spellEnd"/>
                            <w:r w:rsidRPr="00D56D2F">
                              <w:rPr>
                                <w:b/>
                                <w:color w:val="222222"/>
                                <w:sz w:val="24"/>
                                <w:szCs w:val="24"/>
                                <w:lang w:val="en"/>
                              </w:rPr>
                              <w:t xml:space="preserve"> </w:t>
                            </w:r>
                            <w:proofErr w:type="spellStart"/>
                            <w:r w:rsidRPr="00D56D2F">
                              <w:rPr>
                                <w:b/>
                                <w:color w:val="222222"/>
                                <w:sz w:val="24"/>
                                <w:szCs w:val="24"/>
                                <w:lang w:val="en"/>
                              </w:rPr>
                              <w:t>hozzájárulnak</w:t>
                            </w:r>
                            <w:proofErr w:type="spellEnd"/>
                            <w:r w:rsidRPr="00D56D2F">
                              <w:rPr>
                                <w:b/>
                                <w:color w:val="222222"/>
                                <w:sz w:val="24"/>
                                <w:szCs w:val="24"/>
                                <w:lang w:val="en"/>
                              </w:rPr>
                              <w:t xml:space="preserve"> a </w:t>
                            </w:r>
                            <w:proofErr w:type="spellStart"/>
                            <w:r w:rsidRPr="00D56D2F">
                              <w:rPr>
                                <w:b/>
                                <w:color w:val="222222"/>
                                <w:sz w:val="24"/>
                                <w:szCs w:val="24"/>
                                <w:lang w:val="en"/>
                              </w:rPr>
                              <w:t>fogvatartott</w:t>
                            </w:r>
                            <w:proofErr w:type="spellEnd"/>
                            <w:r w:rsidRPr="00D56D2F">
                              <w:rPr>
                                <w:b/>
                                <w:color w:val="222222"/>
                                <w:sz w:val="24"/>
                                <w:szCs w:val="24"/>
                                <w:lang w:val="en"/>
                              </w:rPr>
                              <w:t xml:space="preserve"> </w:t>
                            </w:r>
                            <w:proofErr w:type="spellStart"/>
                            <w:r w:rsidRPr="00D56D2F">
                              <w:rPr>
                                <w:b/>
                                <w:color w:val="222222"/>
                                <w:sz w:val="24"/>
                                <w:szCs w:val="24"/>
                                <w:lang w:val="en"/>
                              </w:rPr>
                              <w:t>társadalomba</w:t>
                            </w:r>
                            <w:proofErr w:type="spellEnd"/>
                            <w:r w:rsidRPr="00D56D2F">
                              <w:rPr>
                                <w:b/>
                                <w:color w:val="222222"/>
                                <w:sz w:val="24"/>
                                <w:szCs w:val="24"/>
                                <w:lang w:val="en"/>
                              </w:rPr>
                              <w:t xml:space="preserve"> </w:t>
                            </w:r>
                            <w:proofErr w:type="spellStart"/>
                            <w:r w:rsidRPr="00D56D2F">
                              <w:rPr>
                                <w:b/>
                                <w:color w:val="222222"/>
                                <w:sz w:val="24"/>
                                <w:szCs w:val="24"/>
                                <w:lang w:val="en"/>
                              </w:rPr>
                              <w:t>val</w:t>
                            </w:r>
                            <w:r w:rsidRPr="00D56D2F">
                              <w:rPr>
                                <w:color w:val="222222"/>
                                <w:sz w:val="24"/>
                                <w:szCs w:val="24"/>
                                <w:lang w:val="en"/>
                              </w:rPr>
                              <w:t>ó</w:t>
                            </w:r>
                            <w:proofErr w:type="spellEnd"/>
                            <w:r w:rsidRPr="00D56D2F">
                              <w:rPr>
                                <w:color w:val="222222"/>
                                <w:sz w:val="24"/>
                                <w:szCs w:val="24"/>
                                <w:lang w:val="en"/>
                              </w:rPr>
                              <w:t xml:space="preserve"> </w:t>
                            </w:r>
                            <w:proofErr w:type="spellStart"/>
                            <w:r w:rsidRPr="00D56D2F">
                              <w:rPr>
                                <w:b/>
                                <w:color w:val="222222"/>
                                <w:sz w:val="24"/>
                                <w:szCs w:val="24"/>
                                <w:lang w:val="en"/>
                              </w:rPr>
                              <w:t>visszaill</w:t>
                            </w:r>
                            <w:r>
                              <w:rPr>
                                <w:b/>
                                <w:color w:val="222222"/>
                                <w:sz w:val="24"/>
                                <w:szCs w:val="24"/>
                                <w:lang w:val="en"/>
                              </w:rPr>
                              <w:t>eszkedésének</w:t>
                            </w:r>
                            <w:proofErr w:type="spellEnd"/>
                            <w:r>
                              <w:rPr>
                                <w:b/>
                                <w:color w:val="222222"/>
                                <w:sz w:val="24"/>
                                <w:szCs w:val="24"/>
                                <w:lang w:val="en"/>
                              </w:rPr>
                              <w:t xml:space="preserve"> </w:t>
                            </w:r>
                            <w:proofErr w:type="spellStart"/>
                            <w:r>
                              <w:rPr>
                                <w:b/>
                                <w:color w:val="222222"/>
                                <w:sz w:val="24"/>
                                <w:szCs w:val="24"/>
                                <w:lang w:val="en"/>
                              </w:rPr>
                              <w:t>eredményességéhez</w:t>
                            </w:r>
                            <w:proofErr w:type="spellEnd"/>
                            <w:r>
                              <w:rPr>
                                <w:b/>
                                <w:color w:val="222222"/>
                                <w:sz w:val="24"/>
                                <w:szCs w:val="24"/>
                                <w:lang w:val="en"/>
                              </w:rPr>
                              <w:t xml:space="preserve">, </w:t>
                            </w:r>
                            <w:proofErr w:type="spellStart"/>
                            <w:r>
                              <w:rPr>
                                <w:b/>
                                <w:color w:val="222222"/>
                                <w:sz w:val="24"/>
                                <w:szCs w:val="24"/>
                                <w:lang w:val="en"/>
                              </w:rPr>
                              <w:t>illetve</w:t>
                            </w:r>
                            <w:proofErr w:type="spellEnd"/>
                            <w:r>
                              <w:rPr>
                                <w:b/>
                                <w:color w:val="222222"/>
                                <w:sz w:val="24"/>
                                <w:szCs w:val="24"/>
                                <w:lang w:val="en"/>
                              </w:rPr>
                              <w:t xml:space="preserve"> </w:t>
                            </w:r>
                            <w:r w:rsidRPr="00D56D2F">
                              <w:rPr>
                                <w:b/>
                                <w:color w:val="222222"/>
                                <w:sz w:val="24"/>
                                <w:szCs w:val="24"/>
                                <w:lang w:val="en"/>
                              </w:rPr>
                              <w:t xml:space="preserve">a </w:t>
                            </w:r>
                            <w:proofErr w:type="spellStart"/>
                            <w:r w:rsidRPr="00D56D2F">
                              <w:rPr>
                                <w:b/>
                                <w:color w:val="222222"/>
                                <w:sz w:val="24"/>
                                <w:szCs w:val="24"/>
                                <w:lang w:val="en"/>
                              </w:rPr>
                              <w:t>speciális</w:t>
                            </w:r>
                            <w:proofErr w:type="spellEnd"/>
                            <w:r w:rsidRPr="00D56D2F">
                              <w:rPr>
                                <w:b/>
                                <w:color w:val="222222"/>
                                <w:sz w:val="24"/>
                                <w:szCs w:val="24"/>
                                <w:lang w:val="en"/>
                              </w:rPr>
                              <w:t xml:space="preserve"> </w:t>
                            </w:r>
                            <w:proofErr w:type="spellStart"/>
                            <w:r w:rsidRPr="00D56D2F">
                              <w:rPr>
                                <w:b/>
                                <w:color w:val="222222"/>
                                <w:sz w:val="24"/>
                                <w:szCs w:val="24"/>
                                <w:lang w:val="en"/>
                              </w:rPr>
                              <w:t>prevenció</w:t>
                            </w:r>
                            <w:proofErr w:type="spellEnd"/>
                            <w:r w:rsidRPr="00D56D2F">
                              <w:rPr>
                                <w:b/>
                                <w:color w:val="222222"/>
                                <w:sz w:val="24"/>
                                <w:szCs w:val="24"/>
                                <w:lang w:val="en"/>
                              </w:rPr>
                              <w:t xml:space="preserve"> </w:t>
                            </w:r>
                            <w:proofErr w:type="spellStart"/>
                            <w:r w:rsidRPr="00D56D2F">
                              <w:rPr>
                                <w:b/>
                                <w:color w:val="222222"/>
                                <w:sz w:val="24"/>
                                <w:szCs w:val="24"/>
                                <w:lang w:val="en"/>
                              </w:rPr>
                              <w:t>sikerességéhez</w:t>
                            </w:r>
                            <w:proofErr w:type="spellEnd"/>
                            <w:r w:rsidRPr="00D56D2F">
                              <w:rPr>
                                <w:b/>
                                <w:color w:val="222222"/>
                                <w:sz w:val="24"/>
                                <w:szCs w:val="24"/>
                                <w:lang w:val="en"/>
                              </w:rPr>
                              <w:t>.</w:t>
                            </w:r>
                          </w:p>
                          <w:p w:rsidR="00936297" w:rsidRDefault="00936297" w:rsidP="009669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132" o:spid="_x0000_s1029" style="position:absolute;left:0;text-align:left;margin-left:.3pt;margin-top:3.55pt;width:450.4pt;height:75.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" fillcolor="window" strokecolor="#f79646" strokeweight="2pt">
                <v:textbox>
                  <w:txbxContent>
                    <w:p w:rsidR="00936297" w:rsidRPr="00D56D2F" w:rsidRDefault="00936297" w:rsidP="009669B5">
                      <w:pPr>
                        <w:jc w:val="both"/>
                        <w:rPr>
                          <w:b/>
                          <w:color w:val="222222"/>
                          <w:sz w:val="24"/>
                          <w:szCs w:val="24"/>
                          <w:lang w:val="en"/>
                        </w:rPr>
                      </w:pPr>
                      <w:r>
                        <w:rPr>
                          <w:color w:val="222222"/>
                          <w:sz w:val="24"/>
                          <w:szCs w:val="24"/>
                          <w:lang w:val="en"/>
                        </w:rPr>
                        <w:t xml:space="preserve"> </w:t>
                      </w:r>
                      <w:r>
                        <w:rPr>
                          <w:b/>
                          <w:color w:val="222222"/>
                          <w:sz w:val="24"/>
                          <w:szCs w:val="24"/>
                          <w:lang w:val="en"/>
                        </w:rPr>
                        <w:t xml:space="preserve">A BV. </w:t>
                      </w:r>
                      <w:proofErr w:type="spellStart"/>
                      <w:proofErr w:type="gramStart"/>
                      <w:r>
                        <w:rPr>
                          <w:b/>
                          <w:color w:val="222222"/>
                          <w:sz w:val="24"/>
                          <w:szCs w:val="24"/>
                          <w:lang w:val="en"/>
                        </w:rPr>
                        <w:t>kódex</w:t>
                      </w:r>
                      <w:proofErr w:type="spellEnd"/>
                      <w:proofErr w:type="gramEnd"/>
                      <w:r>
                        <w:rPr>
                          <w:b/>
                          <w:color w:val="222222"/>
                          <w:sz w:val="24"/>
                          <w:szCs w:val="24"/>
                          <w:lang w:val="en"/>
                        </w:rPr>
                        <w:t xml:space="preserve"> </w:t>
                      </w:r>
                      <w:proofErr w:type="spellStart"/>
                      <w:r w:rsidRPr="00D56D2F">
                        <w:rPr>
                          <w:b/>
                          <w:color w:val="222222"/>
                          <w:sz w:val="24"/>
                          <w:szCs w:val="24"/>
                          <w:lang w:val="en"/>
                        </w:rPr>
                        <w:t>szerint</w:t>
                      </w:r>
                      <w:proofErr w:type="spellEnd"/>
                      <w:r w:rsidRPr="00D56D2F">
                        <w:rPr>
                          <w:b/>
                          <w:color w:val="222222"/>
                          <w:sz w:val="24"/>
                          <w:szCs w:val="24"/>
                          <w:lang w:val="en"/>
                        </w:rPr>
                        <w:t xml:space="preserve"> </w:t>
                      </w:r>
                      <w:proofErr w:type="spellStart"/>
                      <w:r w:rsidRPr="00D56D2F">
                        <w:rPr>
                          <w:b/>
                          <w:color w:val="222222"/>
                          <w:sz w:val="24"/>
                          <w:szCs w:val="24"/>
                          <w:lang w:val="en"/>
                        </w:rPr>
                        <w:t>reintegrációról</w:t>
                      </w:r>
                      <w:proofErr w:type="spellEnd"/>
                      <w:r w:rsidRPr="00D56D2F">
                        <w:rPr>
                          <w:b/>
                          <w:color w:val="222222"/>
                          <w:sz w:val="24"/>
                          <w:szCs w:val="24"/>
                          <w:lang w:val="en"/>
                        </w:rPr>
                        <w:t xml:space="preserve"> </w:t>
                      </w:r>
                      <w:proofErr w:type="spellStart"/>
                      <w:r w:rsidRPr="00D56D2F">
                        <w:rPr>
                          <w:b/>
                          <w:color w:val="222222"/>
                          <w:sz w:val="24"/>
                          <w:szCs w:val="24"/>
                          <w:lang w:val="en"/>
                        </w:rPr>
                        <w:t>beszélünk</w:t>
                      </w:r>
                      <w:proofErr w:type="spellEnd"/>
                      <w:r w:rsidRPr="00D56D2F">
                        <w:rPr>
                          <w:b/>
                          <w:color w:val="222222"/>
                          <w:sz w:val="24"/>
                          <w:szCs w:val="24"/>
                          <w:lang w:val="en"/>
                        </w:rPr>
                        <w:t xml:space="preserve">, </w:t>
                      </w:r>
                      <w:proofErr w:type="spellStart"/>
                      <w:r w:rsidRPr="00D56D2F">
                        <w:rPr>
                          <w:b/>
                          <w:color w:val="222222"/>
                          <w:sz w:val="24"/>
                          <w:szCs w:val="24"/>
                          <w:lang w:val="en"/>
                        </w:rPr>
                        <w:t>amely</w:t>
                      </w:r>
                      <w:proofErr w:type="spellEnd"/>
                      <w:r w:rsidRPr="00D56D2F">
                        <w:rPr>
                          <w:b/>
                          <w:color w:val="222222"/>
                          <w:sz w:val="24"/>
                          <w:szCs w:val="24"/>
                          <w:lang w:val="en"/>
                        </w:rPr>
                        <w:t xml:space="preserve"> </w:t>
                      </w:r>
                      <w:proofErr w:type="spellStart"/>
                      <w:r w:rsidRPr="00D56D2F">
                        <w:rPr>
                          <w:b/>
                          <w:color w:val="222222"/>
                          <w:sz w:val="24"/>
                          <w:szCs w:val="24"/>
                          <w:lang w:val="en"/>
                        </w:rPr>
                        <w:t>magában</w:t>
                      </w:r>
                      <w:proofErr w:type="spellEnd"/>
                      <w:r w:rsidRPr="00D56D2F">
                        <w:rPr>
                          <w:b/>
                          <w:color w:val="222222"/>
                          <w:sz w:val="24"/>
                          <w:szCs w:val="24"/>
                          <w:lang w:val="en"/>
                        </w:rPr>
                        <w:t xml:space="preserve"> </w:t>
                      </w:r>
                      <w:proofErr w:type="spellStart"/>
                      <w:r w:rsidRPr="00D56D2F">
                        <w:rPr>
                          <w:b/>
                          <w:color w:val="222222"/>
                          <w:sz w:val="24"/>
                          <w:szCs w:val="24"/>
                          <w:lang w:val="en"/>
                        </w:rPr>
                        <w:t>foglal</w:t>
                      </w:r>
                      <w:proofErr w:type="spellEnd"/>
                      <w:r w:rsidRPr="00D56D2F">
                        <w:rPr>
                          <w:b/>
                          <w:color w:val="222222"/>
                          <w:sz w:val="24"/>
                          <w:szCs w:val="24"/>
                          <w:lang w:val="en"/>
                        </w:rPr>
                        <w:t xml:space="preserve"> </w:t>
                      </w:r>
                      <w:proofErr w:type="spellStart"/>
                      <w:r w:rsidRPr="00D56D2F">
                        <w:rPr>
                          <w:b/>
                          <w:color w:val="222222"/>
                          <w:sz w:val="24"/>
                          <w:szCs w:val="24"/>
                          <w:lang w:val="en"/>
                        </w:rPr>
                        <w:t>minden</w:t>
                      </w:r>
                      <w:proofErr w:type="spellEnd"/>
                      <w:r w:rsidRPr="00D56D2F">
                        <w:rPr>
                          <w:b/>
                          <w:color w:val="222222"/>
                          <w:sz w:val="24"/>
                          <w:szCs w:val="24"/>
                          <w:lang w:val="en"/>
                        </w:rPr>
                        <w:t xml:space="preserve"> </w:t>
                      </w:r>
                      <w:proofErr w:type="spellStart"/>
                      <w:r w:rsidRPr="00D56D2F">
                        <w:rPr>
                          <w:b/>
                          <w:color w:val="222222"/>
                          <w:sz w:val="24"/>
                          <w:szCs w:val="24"/>
                          <w:lang w:val="en"/>
                        </w:rPr>
                        <w:t>olyan</w:t>
                      </w:r>
                      <w:proofErr w:type="spellEnd"/>
                      <w:r w:rsidRPr="00D56D2F">
                        <w:rPr>
                          <w:b/>
                          <w:color w:val="222222"/>
                          <w:sz w:val="24"/>
                          <w:szCs w:val="24"/>
                          <w:lang w:val="en"/>
                        </w:rPr>
                        <w:t xml:space="preserve"> </w:t>
                      </w:r>
                      <w:proofErr w:type="spellStart"/>
                      <w:r w:rsidRPr="00D56D2F">
                        <w:rPr>
                          <w:b/>
                          <w:color w:val="222222"/>
                          <w:sz w:val="24"/>
                          <w:szCs w:val="24"/>
                          <w:lang w:val="en"/>
                        </w:rPr>
                        <w:t>tevékenységet</w:t>
                      </w:r>
                      <w:proofErr w:type="spellEnd"/>
                      <w:r w:rsidRPr="00D56D2F">
                        <w:rPr>
                          <w:b/>
                          <w:color w:val="222222"/>
                          <w:sz w:val="24"/>
                          <w:szCs w:val="24"/>
                          <w:lang w:val="en"/>
                        </w:rPr>
                        <w:t xml:space="preserve">, </w:t>
                      </w:r>
                      <w:proofErr w:type="spellStart"/>
                      <w:r w:rsidRPr="00D56D2F">
                        <w:rPr>
                          <w:b/>
                          <w:color w:val="222222"/>
                          <w:sz w:val="24"/>
                          <w:szCs w:val="24"/>
                          <w:lang w:val="en"/>
                        </w:rPr>
                        <w:t>illetve</w:t>
                      </w:r>
                      <w:proofErr w:type="spellEnd"/>
                      <w:r w:rsidRPr="00D56D2F">
                        <w:rPr>
                          <w:b/>
                          <w:color w:val="222222"/>
                          <w:sz w:val="24"/>
                          <w:szCs w:val="24"/>
                          <w:lang w:val="en"/>
                        </w:rPr>
                        <w:t xml:space="preserve"> </w:t>
                      </w:r>
                      <w:proofErr w:type="spellStart"/>
                      <w:r w:rsidRPr="00D56D2F">
                        <w:rPr>
                          <w:b/>
                          <w:color w:val="222222"/>
                          <w:sz w:val="24"/>
                          <w:szCs w:val="24"/>
                          <w:lang w:val="en"/>
                        </w:rPr>
                        <w:t>programot</w:t>
                      </w:r>
                      <w:proofErr w:type="spellEnd"/>
                      <w:r w:rsidRPr="00D56D2F">
                        <w:rPr>
                          <w:b/>
                          <w:color w:val="222222"/>
                          <w:sz w:val="24"/>
                          <w:szCs w:val="24"/>
                          <w:lang w:val="en"/>
                        </w:rPr>
                        <w:t xml:space="preserve">, </w:t>
                      </w:r>
                      <w:proofErr w:type="spellStart"/>
                      <w:r w:rsidRPr="00D56D2F">
                        <w:rPr>
                          <w:b/>
                          <w:color w:val="222222"/>
                          <w:sz w:val="24"/>
                          <w:szCs w:val="24"/>
                          <w:lang w:val="en"/>
                        </w:rPr>
                        <w:t>amelyek</w:t>
                      </w:r>
                      <w:proofErr w:type="spellEnd"/>
                      <w:r w:rsidRPr="00D56D2F">
                        <w:rPr>
                          <w:b/>
                          <w:color w:val="222222"/>
                          <w:sz w:val="24"/>
                          <w:szCs w:val="24"/>
                          <w:lang w:val="en"/>
                        </w:rPr>
                        <w:t xml:space="preserve"> </w:t>
                      </w:r>
                      <w:proofErr w:type="spellStart"/>
                      <w:r w:rsidRPr="00D56D2F">
                        <w:rPr>
                          <w:b/>
                          <w:color w:val="222222"/>
                          <w:sz w:val="24"/>
                          <w:szCs w:val="24"/>
                          <w:lang w:val="en"/>
                        </w:rPr>
                        <w:t>hozzájárulnak</w:t>
                      </w:r>
                      <w:proofErr w:type="spellEnd"/>
                      <w:r w:rsidRPr="00D56D2F">
                        <w:rPr>
                          <w:b/>
                          <w:color w:val="222222"/>
                          <w:sz w:val="24"/>
                          <w:szCs w:val="24"/>
                          <w:lang w:val="en"/>
                        </w:rPr>
                        <w:t xml:space="preserve"> a </w:t>
                      </w:r>
                      <w:proofErr w:type="spellStart"/>
                      <w:r w:rsidRPr="00D56D2F">
                        <w:rPr>
                          <w:b/>
                          <w:color w:val="222222"/>
                          <w:sz w:val="24"/>
                          <w:szCs w:val="24"/>
                          <w:lang w:val="en"/>
                        </w:rPr>
                        <w:t>fogvatartott</w:t>
                      </w:r>
                      <w:proofErr w:type="spellEnd"/>
                      <w:r w:rsidRPr="00D56D2F">
                        <w:rPr>
                          <w:b/>
                          <w:color w:val="222222"/>
                          <w:sz w:val="24"/>
                          <w:szCs w:val="24"/>
                          <w:lang w:val="en"/>
                        </w:rPr>
                        <w:t xml:space="preserve"> </w:t>
                      </w:r>
                      <w:proofErr w:type="spellStart"/>
                      <w:r w:rsidRPr="00D56D2F">
                        <w:rPr>
                          <w:b/>
                          <w:color w:val="222222"/>
                          <w:sz w:val="24"/>
                          <w:szCs w:val="24"/>
                          <w:lang w:val="en"/>
                        </w:rPr>
                        <w:t>társadalomba</w:t>
                      </w:r>
                      <w:proofErr w:type="spellEnd"/>
                      <w:r w:rsidRPr="00D56D2F">
                        <w:rPr>
                          <w:b/>
                          <w:color w:val="222222"/>
                          <w:sz w:val="24"/>
                          <w:szCs w:val="24"/>
                          <w:lang w:val="en"/>
                        </w:rPr>
                        <w:t xml:space="preserve"> </w:t>
                      </w:r>
                      <w:proofErr w:type="spellStart"/>
                      <w:r w:rsidRPr="00D56D2F">
                        <w:rPr>
                          <w:b/>
                          <w:color w:val="222222"/>
                          <w:sz w:val="24"/>
                          <w:szCs w:val="24"/>
                          <w:lang w:val="en"/>
                        </w:rPr>
                        <w:t>val</w:t>
                      </w:r>
                      <w:r w:rsidRPr="00D56D2F">
                        <w:rPr>
                          <w:color w:val="222222"/>
                          <w:sz w:val="24"/>
                          <w:szCs w:val="24"/>
                          <w:lang w:val="en"/>
                        </w:rPr>
                        <w:t>ó</w:t>
                      </w:r>
                      <w:proofErr w:type="spellEnd"/>
                      <w:r w:rsidRPr="00D56D2F">
                        <w:rPr>
                          <w:color w:val="222222"/>
                          <w:sz w:val="24"/>
                          <w:szCs w:val="24"/>
                          <w:lang w:val="en"/>
                        </w:rPr>
                        <w:t xml:space="preserve"> </w:t>
                      </w:r>
                      <w:proofErr w:type="spellStart"/>
                      <w:r w:rsidRPr="00D56D2F">
                        <w:rPr>
                          <w:b/>
                          <w:color w:val="222222"/>
                          <w:sz w:val="24"/>
                          <w:szCs w:val="24"/>
                          <w:lang w:val="en"/>
                        </w:rPr>
                        <w:t>visszaill</w:t>
                      </w:r>
                      <w:r>
                        <w:rPr>
                          <w:b/>
                          <w:color w:val="222222"/>
                          <w:sz w:val="24"/>
                          <w:szCs w:val="24"/>
                          <w:lang w:val="en"/>
                        </w:rPr>
                        <w:t>eszkedésének</w:t>
                      </w:r>
                      <w:proofErr w:type="spellEnd"/>
                      <w:r>
                        <w:rPr>
                          <w:b/>
                          <w:color w:val="222222"/>
                          <w:sz w:val="24"/>
                          <w:szCs w:val="24"/>
                          <w:lang w:val="en"/>
                        </w:rPr>
                        <w:t xml:space="preserve"> </w:t>
                      </w:r>
                      <w:proofErr w:type="spellStart"/>
                      <w:r>
                        <w:rPr>
                          <w:b/>
                          <w:color w:val="222222"/>
                          <w:sz w:val="24"/>
                          <w:szCs w:val="24"/>
                          <w:lang w:val="en"/>
                        </w:rPr>
                        <w:t>eredményességéhez</w:t>
                      </w:r>
                      <w:proofErr w:type="spellEnd"/>
                      <w:r>
                        <w:rPr>
                          <w:b/>
                          <w:color w:val="222222"/>
                          <w:sz w:val="24"/>
                          <w:szCs w:val="24"/>
                          <w:lang w:val="en"/>
                        </w:rPr>
                        <w:t xml:space="preserve">, </w:t>
                      </w:r>
                      <w:proofErr w:type="spellStart"/>
                      <w:r>
                        <w:rPr>
                          <w:b/>
                          <w:color w:val="222222"/>
                          <w:sz w:val="24"/>
                          <w:szCs w:val="24"/>
                          <w:lang w:val="en"/>
                        </w:rPr>
                        <w:t>illetve</w:t>
                      </w:r>
                      <w:proofErr w:type="spellEnd"/>
                      <w:r>
                        <w:rPr>
                          <w:b/>
                          <w:color w:val="222222"/>
                          <w:sz w:val="24"/>
                          <w:szCs w:val="24"/>
                          <w:lang w:val="en"/>
                        </w:rPr>
                        <w:t xml:space="preserve"> </w:t>
                      </w:r>
                      <w:r w:rsidRPr="00D56D2F">
                        <w:rPr>
                          <w:b/>
                          <w:color w:val="222222"/>
                          <w:sz w:val="24"/>
                          <w:szCs w:val="24"/>
                          <w:lang w:val="en"/>
                        </w:rPr>
                        <w:t xml:space="preserve">a </w:t>
                      </w:r>
                      <w:proofErr w:type="spellStart"/>
                      <w:r w:rsidRPr="00D56D2F">
                        <w:rPr>
                          <w:b/>
                          <w:color w:val="222222"/>
                          <w:sz w:val="24"/>
                          <w:szCs w:val="24"/>
                          <w:lang w:val="en"/>
                        </w:rPr>
                        <w:t>speciális</w:t>
                      </w:r>
                      <w:proofErr w:type="spellEnd"/>
                      <w:r w:rsidRPr="00D56D2F">
                        <w:rPr>
                          <w:b/>
                          <w:color w:val="222222"/>
                          <w:sz w:val="24"/>
                          <w:szCs w:val="24"/>
                          <w:lang w:val="en"/>
                        </w:rPr>
                        <w:t xml:space="preserve"> </w:t>
                      </w:r>
                      <w:proofErr w:type="spellStart"/>
                      <w:r w:rsidRPr="00D56D2F">
                        <w:rPr>
                          <w:b/>
                          <w:color w:val="222222"/>
                          <w:sz w:val="24"/>
                          <w:szCs w:val="24"/>
                          <w:lang w:val="en"/>
                        </w:rPr>
                        <w:t>prevenció</w:t>
                      </w:r>
                      <w:proofErr w:type="spellEnd"/>
                      <w:r w:rsidRPr="00D56D2F">
                        <w:rPr>
                          <w:b/>
                          <w:color w:val="222222"/>
                          <w:sz w:val="24"/>
                          <w:szCs w:val="24"/>
                          <w:lang w:val="en"/>
                        </w:rPr>
                        <w:t xml:space="preserve"> </w:t>
                      </w:r>
                      <w:proofErr w:type="spellStart"/>
                      <w:r w:rsidRPr="00D56D2F">
                        <w:rPr>
                          <w:b/>
                          <w:color w:val="222222"/>
                          <w:sz w:val="24"/>
                          <w:szCs w:val="24"/>
                          <w:lang w:val="en"/>
                        </w:rPr>
                        <w:t>sikerességéhez</w:t>
                      </w:r>
                      <w:proofErr w:type="spellEnd"/>
                      <w:r w:rsidRPr="00D56D2F">
                        <w:rPr>
                          <w:b/>
                          <w:color w:val="222222"/>
                          <w:sz w:val="24"/>
                          <w:szCs w:val="24"/>
                          <w:lang w:val="en"/>
                        </w:rPr>
                        <w:t>.</w:t>
                      </w:r>
                    </w:p>
                    <w:p w:rsidR="00936297" w:rsidRDefault="00936297" w:rsidP="009669B5">
                      <w:pPr>
                        <w:jc w:val="center"/>
                      </w:pPr>
                    </w:p>
                  </w:txbxContent>
                </v:textbox>
              </v:rect>
            </w:pict>
          </mc:Fallback>
        </mc:AlternateContent>
      </w:r>
    </w:p>
    <w:p w:rsidR="009669B5" w:rsidRPr="009669B5" w:rsidRDefault="009669B5" w:rsidP="009669B5">
      <w:pPr>
        <w:tabs>
          <w:tab w:val="left" w:pos="0"/>
        </w:tabs>
        <w:spacing w:after="0" w:line="240" w:lineRule="auto"/>
        <w:contextualSpacing/>
        <w:jc w:val="both"/>
        <w:rPr>
          <w:rFonts w:ascii="Times New Roman" w:eastAsia="Times New Roman" w:hAnsi="Times New Roman" w:cs="Times New Roman"/>
          <w:sz w:val="24"/>
          <w:szCs w:val="24"/>
          <w:lang w:eastAsia="hu-HU"/>
        </w:rPr>
      </w:pPr>
    </w:p>
    <w:p w:rsidR="009669B5" w:rsidRPr="009669B5" w:rsidRDefault="009669B5" w:rsidP="009669B5">
      <w:pPr>
        <w:tabs>
          <w:tab w:val="left" w:pos="0"/>
        </w:tabs>
        <w:spacing w:after="0" w:line="240" w:lineRule="auto"/>
        <w:contextualSpacing/>
        <w:jc w:val="both"/>
        <w:rPr>
          <w:rFonts w:ascii="Times New Roman" w:eastAsia="Times New Roman" w:hAnsi="Times New Roman" w:cs="Times New Roman"/>
          <w:sz w:val="24"/>
          <w:szCs w:val="24"/>
          <w:lang w:eastAsia="hu-HU"/>
        </w:rPr>
      </w:pPr>
    </w:p>
    <w:p w:rsidR="009669B5" w:rsidRPr="009669B5" w:rsidRDefault="009669B5" w:rsidP="009669B5">
      <w:pPr>
        <w:tabs>
          <w:tab w:val="left" w:pos="0"/>
        </w:tabs>
        <w:spacing w:after="0" w:line="240" w:lineRule="auto"/>
        <w:contextualSpacing/>
        <w:jc w:val="both"/>
        <w:rPr>
          <w:rFonts w:ascii="Times New Roman" w:eastAsia="Times New Roman" w:hAnsi="Times New Roman" w:cs="Times New Roman"/>
          <w:sz w:val="24"/>
          <w:szCs w:val="24"/>
          <w:lang w:eastAsia="hu-HU"/>
        </w:rPr>
      </w:pPr>
    </w:p>
    <w:p w:rsidR="009669B5" w:rsidRPr="009669B5" w:rsidRDefault="009669B5" w:rsidP="009669B5">
      <w:pPr>
        <w:tabs>
          <w:tab w:val="left" w:pos="0"/>
        </w:tabs>
        <w:spacing w:after="0" w:line="240" w:lineRule="auto"/>
        <w:contextualSpacing/>
        <w:jc w:val="both"/>
        <w:rPr>
          <w:rFonts w:ascii="Times New Roman" w:eastAsia="Times New Roman" w:hAnsi="Times New Roman" w:cs="Times New Roman"/>
          <w:sz w:val="24"/>
          <w:szCs w:val="24"/>
          <w:lang w:eastAsia="hu-HU"/>
        </w:rPr>
      </w:pPr>
    </w:p>
    <w:p w:rsidR="009669B5" w:rsidRPr="009669B5" w:rsidRDefault="009669B5" w:rsidP="009669B5">
      <w:pPr>
        <w:tabs>
          <w:tab w:val="left" w:pos="0"/>
        </w:tabs>
        <w:spacing w:after="0" w:line="240" w:lineRule="auto"/>
        <w:contextualSpacing/>
        <w:jc w:val="both"/>
        <w:rPr>
          <w:rFonts w:ascii="Times New Roman" w:eastAsia="Times New Roman" w:hAnsi="Times New Roman" w:cs="Times New Roman"/>
          <w:sz w:val="24"/>
          <w:szCs w:val="24"/>
          <w:lang w:eastAsia="hu-HU"/>
        </w:rPr>
      </w:pP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E célhoz nélkülözhetetlen az elítélt </w:t>
      </w:r>
      <w:r w:rsidRPr="009669B5">
        <w:rPr>
          <w:rFonts w:ascii="Times New Roman" w:eastAsia="Times New Roman" w:hAnsi="Times New Roman" w:cs="Times New Roman"/>
          <w:b/>
          <w:bCs/>
          <w:sz w:val="24"/>
          <w:szCs w:val="24"/>
          <w:lang w:eastAsia="hu-HU"/>
        </w:rPr>
        <w:t>önkéntes és aktív</w:t>
      </w:r>
      <w:r w:rsidRPr="009669B5">
        <w:rPr>
          <w:rFonts w:ascii="Times New Roman" w:eastAsia="Times New Roman" w:hAnsi="Times New Roman" w:cs="Times New Roman"/>
          <w:sz w:val="24"/>
          <w:szCs w:val="24"/>
          <w:lang w:eastAsia="hu-HU"/>
        </w:rPr>
        <w:t xml:space="preserve"> részvétele a börtönélet valamennyi szegmensének a </w:t>
      </w:r>
      <w:r w:rsidRPr="009669B5">
        <w:rPr>
          <w:rFonts w:ascii="Times New Roman" w:eastAsia="Times New Roman" w:hAnsi="Times New Roman" w:cs="Times New Roman"/>
          <w:b/>
          <w:bCs/>
          <w:sz w:val="24"/>
          <w:szCs w:val="24"/>
          <w:lang w:eastAsia="hu-HU"/>
        </w:rPr>
        <w:t>célirányosan összehangolt munkája,</w:t>
      </w:r>
      <w:r w:rsidRPr="009669B5">
        <w:rPr>
          <w:rFonts w:ascii="Times New Roman" w:eastAsia="Times New Roman" w:hAnsi="Times New Roman" w:cs="Times New Roman"/>
          <w:sz w:val="24"/>
          <w:szCs w:val="24"/>
          <w:lang w:eastAsia="hu-HU"/>
        </w:rPr>
        <w:t xml:space="preserve"> valamint a „szabad társadalom” segítő közreműködése.</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lastRenderedPageBreak/>
        <w:t xml:space="preserve"> Ugyanakkor szükséges a </w:t>
      </w:r>
      <w:proofErr w:type="spellStart"/>
      <w:r w:rsidRPr="009669B5">
        <w:rPr>
          <w:rFonts w:ascii="Times New Roman" w:eastAsia="Times New Roman" w:hAnsi="Times New Roman" w:cs="Times New Roman"/>
          <w:b/>
          <w:sz w:val="24"/>
          <w:szCs w:val="24"/>
          <w:lang w:eastAsia="hu-HU"/>
        </w:rPr>
        <w:t>reintegrációs</w:t>
      </w:r>
      <w:proofErr w:type="spellEnd"/>
      <w:r w:rsidRPr="009669B5">
        <w:rPr>
          <w:rFonts w:ascii="Times New Roman" w:eastAsia="Times New Roman" w:hAnsi="Times New Roman" w:cs="Times New Roman"/>
          <w:b/>
          <w:sz w:val="24"/>
          <w:szCs w:val="24"/>
          <w:lang w:eastAsia="hu-HU"/>
        </w:rPr>
        <w:t xml:space="preserve"> tevékenység</w:t>
      </w:r>
      <w:r w:rsidRPr="009669B5">
        <w:rPr>
          <w:rFonts w:ascii="Times New Roman" w:eastAsia="Times New Roman" w:hAnsi="Times New Roman" w:cs="Times New Roman"/>
          <w:sz w:val="24"/>
          <w:szCs w:val="24"/>
          <w:lang w:eastAsia="hu-HU"/>
        </w:rPr>
        <w:t xml:space="preserve"> is, melynek a </w:t>
      </w:r>
      <w:r w:rsidRPr="009669B5">
        <w:rPr>
          <w:rFonts w:ascii="Times New Roman" w:eastAsia="Times New Roman" w:hAnsi="Times New Roman" w:cs="Times New Roman"/>
          <w:b/>
          <w:sz w:val="24"/>
          <w:szCs w:val="24"/>
          <w:lang w:eastAsia="hu-HU"/>
        </w:rPr>
        <w:t>feladatát</w:t>
      </w:r>
      <w:r w:rsidRPr="009669B5">
        <w:rPr>
          <w:rFonts w:ascii="Times New Roman" w:eastAsia="Times New Roman" w:hAnsi="Times New Roman" w:cs="Times New Roman"/>
          <w:sz w:val="24"/>
          <w:szCs w:val="24"/>
          <w:lang w:eastAsia="hu-HU"/>
        </w:rPr>
        <w:t xml:space="preserve"> a Büntetés-végrehajtási Törvény a következőképpen fogalmazza meg:</w:t>
      </w:r>
    </w:p>
    <w:p w:rsidR="009669B5" w:rsidRPr="009669B5" w:rsidRDefault="009669B5" w:rsidP="009669B5">
      <w:pPr>
        <w:spacing w:after="0" w:line="280" w:lineRule="atLeast"/>
        <w:jc w:val="both"/>
        <w:rPr>
          <w:rFonts w:ascii="Times New Roman" w:eastAsia="Times New Roman" w:hAnsi="Times New Roman" w:cs="Times New Roman"/>
          <w:noProof/>
          <w:sz w:val="24"/>
          <w:szCs w:val="24"/>
          <w:lang w:eastAsia="hu-HU"/>
        </w:rPr>
      </w:pPr>
      <w:r w:rsidRPr="009669B5">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31968" behindDoc="0" locked="0" layoutInCell="1" allowOverlap="1" wp14:anchorId="7CCE4145" wp14:editId="0FAAF9AB">
                <wp:simplePos x="0" y="0"/>
                <wp:positionH relativeFrom="column">
                  <wp:posOffset>3972</wp:posOffset>
                </wp:positionH>
                <wp:positionV relativeFrom="paragraph">
                  <wp:posOffset>138652</wp:posOffset>
                </wp:positionV>
                <wp:extent cx="5826258" cy="977900"/>
                <wp:effectExtent l="0" t="0" r="22225" b="12700"/>
                <wp:wrapNone/>
                <wp:docPr id="134" name="Téglalap 134"/>
                <wp:cNvGraphicFramePr/>
                <a:graphic xmlns:a="http://schemas.openxmlformats.org/drawingml/2006/main">
                  <a:graphicData uri="http://schemas.microsoft.com/office/word/2010/wordprocessingShape">
                    <wps:wsp>
                      <wps:cNvSpPr/>
                      <wps:spPr>
                        <a:xfrm>
                          <a:off x="0" y="0"/>
                          <a:ext cx="5826258" cy="977900"/>
                        </a:xfrm>
                        <a:prstGeom prst="rect">
                          <a:avLst/>
                        </a:prstGeom>
                        <a:solidFill>
                          <a:sysClr val="window" lastClr="FFFFFF"/>
                        </a:solidFill>
                        <a:ln w="25400" cap="flat" cmpd="sng" algn="ctr">
                          <a:solidFill>
                            <a:srgbClr val="F79646"/>
                          </a:solidFill>
                          <a:prstDash val="solid"/>
                        </a:ln>
                        <a:effectLst/>
                      </wps:spPr>
                      <wps:txbx>
                        <w:txbxContent>
                          <w:p w:rsidR="00936297" w:rsidRDefault="00936297" w:rsidP="009669B5">
                            <w:pPr>
                              <w:jc w:val="both"/>
                            </w:pPr>
                            <w:r w:rsidRPr="00F53B46">
                              <w:rPr>
                                <w:b/>
                                <w:bCs/>
                                <w:sz w:val="24"/>
                                <w:szCs w:val="24"/>
                              </w:rPr>
                              <w:t xml:space="preserve">A </w:t>
                            </w:r>
                            <w:proofErr w:type="spellStart"/>
                            <w:r w:rsidRPr="00F53B46">
                              <w:rPr>
                                <w:b/>
                                <w:bCs/>
                                <w:sz w:val="24"/>
                                <w:szCs w:val="24"/>
                              </w:rPr>
                              <w:t>reintegrációs</w:t>
                            </w:r>
                            <w:proofErr w:type="spellEnd"/>
                            <w:r w:rsidRPr="00F53B46">
                              <w:rPr>
                                <w:b/>
                                <w:bCs/>
                                <w:sz w:val="24"/>
                                <w:szCs w:val="24"/>
                              </w:rPr>
                              <w:t xml:space="preserve"> folyamat során törekedni kell az elítélt önbecsülésének és felelősségérzetének kialakítására, fejlesztésére, a szabadulás után a munkaerő-piaci és a társadalmi életébe való beilleszkedésének elősegítésére.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134" o:spid="_x0000_s1030" style="position:absolute;left:0;text-align:left;margin-left:.3pt;margin-top:10.9pt;width:458.75pt;height:7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" fillcolor="window" strokecolor="#f79646" strokeweight="2pt">
                <v:textbox>
                  <w:txbxContent>
                    <w:p w:rsidR="00936297" w:rsidRDefault="00936297" w:rsidP="009669B5">
                      <w:pPr>
                        <w:jc w:val="both"/>
                      </w:pPr>
                      <w:r w:rsidRPr="00F53B46">
                        <w:rPr>
                          <w:b/>
                          <w:bCs/>
                          <w:sz w:val="24"/>
                          <w:szCs w:val="24"/>
                        </w:rPr>
                        <w:t xml:space="preserve">A </w:t>
                      </w:r>
                      <w:proofErr w:type="spellStart"/>
                      <w:r w:rsidRPr="00F53B46">
                        <w:rPr>
                          <w:b/>
                          <w:bCs/>
                          <w:sz w:val="24"/>
                          <w:szCs w:val="24"/>
                        </w:rPr>
                        <w:t>reintegrációs</w:t>
                      </w:r>
                      <w:proofErr w:type="spellEnd"/>
                      <w:r w:rsidRPr="00F53B46">
                        <w:rPr>
                          <w:b/>
                          <w:bCs/>
                          <w:sz w:val="24"/>
                          <w:szCs w:val="24"/>
                        </w:rPr>
                        <w:t xml:space="preserve"> folyamat során törekedni kell az elítélt önbecsülésének és felelősségérzetének kialakítására, fejlesztésére, a szabadulás után a munkaerő-piaci és a társadalmi életébe való beilleszkedésének elősegítésére.</w:t>
                      </w:r>
                    </w:p>
                  </w:txbxContent>
                </v:textbox>
              </v:rect>
            </w:pict>
          </mc:Fallback>
        </mc:AlternateContent>
      </w:r>
    </w:p>
    <w:p w:rsidR="009669B5" w:rsidRPr="009669B5" w:rsidRDefault="009669B5" w:rsidP="009669B5">
      <w:pPr>
        <w:spacing w:after="0" w:line="280" w:lineRule="atLeast"/>
        <w:jc w:val="both"/>
        <w:rPr>
          <w:rFonts w:ascii="Times New Roman" w:eastAsia="Times New Roman" w:hAnsi="Times New Roman" w:cs="Times New Roman"/>
          <w:noProof/>
          <w:sz w:val="24"/>
          <w:szCs w:val="24"/>
          <w:lang w:eastAsia="hu-HU"/>
        </w:rPr>
      </w:pPr>
    </w:p>
    <w:p w:rsidR="009669B5" w:rsidRPr="009669B5" w:rsidRDefault="009669B5" w:rsidP="009669B5">
      <w:pPr>
        <w:spacing w:after="0" w:line="280" w:lineRule="atLeast"/>
        <w:ind w:left="3380"/>
        <w:jc w:val="both"/>
        <w:rPr>
          <w:rFonts w:ascii="Times New Roman" w:eastAsia="Times New Roman" w:hAnsi="Times New Roman" w:cs="Times New Roman"/>
          <w:noProof/>
          <w:sz w:val="24"/>
          <w:szCs w:val="24"/>
          <w:lang w:eastAsia="hu-HU"/>
        </w:rPr>
      </w:pPr>
    </w:p>
    <w:p w:rsidR="009669B5" w:rsidRPr="009669B5" w:rsidRDefault="009669B5" w:rsidP="009669B5">
      <w:pPr>
        <w:spacing w:after="0" w:line="280" w:lineRule="atLeast"/>
        <w:ind w:left="3380"/>
        <w:jc w:val="both"/>
        <w:rPr>
          <w:rFonts w:ascii="Times New Roman" w:eastAsia="Times New Roman" w:hAnsi="Times New Roman" w:cs="Times New Roman"/>
          <w:noProof/>
          <w:sz w:val="24"/>
          <w:szCs w:val="24"/>
          <w:lang w:eastAsia="hu-HU"/>
        </w:rPr>
      </w:pPr>
    </w:p>
    <w:p w:rsidR="009669B5" w:rsidRPr="009669B5" w:rsidRDefault="009669B5" w:rsidP="009669B5">
      <w:pPr>
        <w:spacing w:after="0" w:line="280" w:lineRule="atLeast"/>
        <w:ind w:left="3380"/>
        <w:jc w:val="both"/>
        <w:rPr>
          <w:rFonts w:ascii="Times New Roman" w:eastAsia="Times New Roman" w:hAnsi="Times New Roman" w:cs="Times New Roman"/>
          <w:noProof/>
          <w:sz w:val="24"/>
          <w:szCs w:val="24"/>
          <w:lang w:eastAsia="hu-HU"/>
        </w:rPr>
      </w:pPr>
    </w:p>
    <w:p w:rsidR="009669B5" w:rsidRPr="009669B5" w:rsidRDefault="009669B5" w:rsidP="009669B5">
      <w:pPr>
        <w:spacing w:after="0" w:line="280" w:lineRule="atLeast"/>
        <w:ind w:left="3380"/>
        <w:jc w:val="both"/>
        <w:rPr>
          <w:rFonts w:ascii="Times New Roman" w:eastAsia="Times New Roman" w:hAnsi="Times New Roman" w:cs="Times New Roman"/>
          <w:noProof/>
          <w:sz w:val="24"/>
          <w:szCs w:val="24"/>
          <w:lang w:eastAsia="hu-HU"/>
        </w:rPr>
      </w:pP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keepNext/>
        <w:overflowPunct w:val="0"/>
        <w:autoSpaceDE w:val="0"/>
        <w:autoSpaceDN w:val="0"/>
        <w:adjustRightInd w:val="0"/>
        <w:spacing w:after="120" w:line="240" w:lineRule="auto"/>
        <w:jc w:val="both"/>
        <w:textAlignment w:val="baseline"/>
        <w:outlineLvl w:val="1"/>
        <w:rPr>
          <w:rFonts w:ascii="Times New Roman" w:eastAsia="Times New Roman" w:hAnsi="Times New Roman" w:cs="Times New Roman"/>
          <w:b/>
          <w:bCs/>
          <w:sz w:val="24"/>
          <w:szCs w:val="24"/>
          <w:lang w:eastAsia="hu-HU"/>
        </w:rPr>
      </w:pPr>
      <w:bookmarkStart w:id="14" w:name="_Toc1470376"/>
      <w:r w:rsidRPr="009669B5">
        <w:rPr>
          <w:rFonts w:ascii="Times New Roman" w:eastAsia="Times New Roman" w:hAnsi="Times New Roman" w:cs="Times New Roman"/>
          <w:b/>
          <w:bCs/>
          <w:sz w:val="24"/>
          <w:szCs w:val="24"/>
          <w:lang w:eastAsia="hu-HU"/>
        </w:rPr>
        <w:t xml:space="preserve">2.4 A büntetés-végrehajtási </w:t>
      </w:r>
      <w:proofErr w:type="spellStart"/>
      <w:r w:rsidRPr="009669B5">
        <w:rPr>
          <w:rFonts w:ascii="Times New Roman" w:eastAsia="Times New Roman" w:hAnsi="Times New Roman" w:cs="Times New Roman"/>
          <w:b/>
          <w:bCs/>
          <w:sz w:val="24"/>
          <w:szCs w:val="24"/>
          <w:lang w:eastAsia="hu-HU"/>
        </w:rPr>
        <w:t>reintegrációs</w:t>
      </w:r>
      <w:proofErr w:type="spellEnd"/>
      <w:r w:rsidRPr="009669B5">
        <w:rPr>
          <w:rFonts w:ascii="Times New Roman" w:eastAsia="Times New Roman" w:hAnsi="Times New Roman" w:cs="Times New Roman"/>
          <w:b/>
          <w:bCs/>
          <w:sz w:val="24"/>
          <w:szCs w:val="24"/>
          <w:lang w:eastAsia="hu-HU"/>
        </w:rPr>
        <w:t xml:space="preserve"> program</w:t>
      </w:r>
      <w:bookmarkEnd w:id="14"/>
      <w:r w:rsidRPr="009669B5">
        <w:rPr>
          <w:rFonts w:ascii="Times New Roman" w:eastAsia="Times New Roman" w:hAnsi="Times New Roman" w:cs="Times New Roman"/>
          <w:b/>
          <w:bCs/>
          <w:sz w:val="24"/>
          <w:szCs w:val="24"/>
          <w:lang w:eastAsia="hu-HU"/>
        </w:rPr>
        <w:t xml:space="preserve"> </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fentiekben említettük, hogy a szabadságvesztés céljának érvényre juttatásához</w:t>
      </w:r>
      <w:proofErr w:type="gramStart"/>
      <w:r w:rsidRPr="009669B5">
        <w:rPr>
          <w:rFonts w:ascii="Times New Roman" w:eastAsia="Times New Roman" w:hAnsi="Times New Roman" w:cs="Times New Roman"/>
          <w:sz w:val="24"/>
          <w:szCs w:val="24"/>
          <w:lang w:eastAsia="hu-HU"/>
        </w:rPr>
        <w:t>,a</w:t>
      </w:r>
      <w:proofErr w:type="gramEnd"/>
      <w:r w:rsidRPr="009669B5">
        <w:rPr>
          <w:rFonts w:ascii="Times New Roman" w:eastAsia="Times New Roman" w:hAnsi="Times New Roman" w:cs="Times New Roman"/>
          <w:sz w:val="24"/>
          <w:szCs w:val="24"/>
          <w:lang w:eastAsia="hu-HU"/>
        </w:rPr>
        <w:t xml:space="preserve"> </w:t>
      </w:r>
      <w:proofErr w:type="spellStart"/>
      <w:r w:rsidRPr="009669B5">
        <w:rPr>
          <w:rFonts w:ascii="Times New Roman" w:eastAsia="Times New Roman" w:hAnsi="Times New Roman" w:cs="Times New Roman"/>
          <w:sz w:val="24"/>
          <w:szCs w:val="24"/>
          <w:lang w:eastAsia="hu-HU"/>
        </w:rPr>
        <w:t>reintegráció</w:t>
      </w:r>
      <w:proofErr w:type="spellEnd"/>
      <w:r w:rsidRPr="009669B5">
        <w:rPr>
          <w:rFonts w:ascii="Times New Roman" w:eastAsia="Times New Roman" w:hAnsi="Times New Roman" w:cs="Times New Roman"/>
          <w:sz w:val="24"/>
          <w:szCs w:val="24"/>
          <w:lang w:eastAsia="hu-HU"/>
        </w:rPr>
        <w:t xml:space="preserve"> megvalósulásához </w:t>
      </w:r>
      <w:proofErr w:type="spellStart"/>
      <w:r w:rsidRPr="009669B5">
        <w:rPr>
          <w:rFonts w:ascii="Times New Roman" w:eastAsia="Times New Roman" w:hAnsi="Times New Roman" w:cs="Times New Roman"/>
          <w:b/>
          <w:bCs/>
          <w:sz w:val="24"/>
          <w:szCs w:val="24"/>
          <w:lang w:eastAsia="hu-HU"/>
        </w:rPr>
        <w:t>reintegrációs</w:t>
      </w:r>
      <w:proofErr w:type="spellEnd"/>
      <w:r w:rsidRPr="009669B5">
        <w:rPr>
          <w:rFonts w:ascii="Times New Roman" w:eastAsia="Times New Roman" w:hAnsi="Times New Roman" w:cs="Times New Roman"/>
          <w:b/>
          <w:bCs/>
          <w:sz w:val="24"/>
          <w:szCs w:val="24"/>
          <w:lang w:eastAsia="hu-HU"/>
        </w:rPr>
        <w:t xml:space="preserve"> programok</w:t>
      </w:r>
      <w:r w:rsidRPr="009669B5">
        <w:rPr>
          <w:rFonts w:ascii="Times New Roman" w:eastAsia="Times New Roman" w:hAnsi="Times New Roman" w:cs="Times New Roman"/>
          <w:sz w:val="24"/>
          <w:szCs w:val="24"/>
          <w:lang w:eastAsia="hu-HU"/>
        </w:rPr>
        <w:t xml:space="preserve"> teljesítése szükséges, melynek megvalósítása elsődlegesen a büntetés-végrehajtási szervezet feladata. </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20" w:line="280" w:lineRule="atLeast"/>
        <w:jc w:val="both"/>
        <w:rPr>
          <w:rFonts w:ascii="Times New Roman" w:eastAsia="Times New Roman" w:hAnsi="Times New Roman" w:cs="Times New Roman"/>
          <w:b/>
          <w:bCs/>
          <w:sz w:val="24"/>
          <w:szCs w:val="24"/>
          <w:lang w:eastAsia="hu-HU"/>
        </w:rPr>
      </w:pPr>
      <w:r w:rsidRPr="009669B5">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673600" behindDoc="0" locked="0" layoutInCell="1" allowOverlap="1" wp14:anchorId="2D38C381" wp14:editId="75B0F00C">
                <wp:simplePos x="0" y="0"/>
                <wp:positionH relativeFrom="column">
                  <wp:posOffset>3810</wp:posOffset>
                </wp:positionH>
                <wp:positionV relativeFrom="paragraph">
                  <wp:posOffset>128905</wp:posOffset>
                </wp:positionV>
                <wp:extent cx="5740400" cy="1264285"/>
                <wp:effectExtent l="0" t="0" r="12700" b="12065"/>
                <wp:wrapNone/>
                <wp:docPr id="162" name="Téglalap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0400" cy="1264285"/>
                        </a:xfrm>
                        <a:prstGeom prst="rect">
                          <a:avLst/>
                        </a:prstGeom>
                        <a:solidFill>
                          <a:sysClr val="window" lastClr="FFFFFF"/>
                        </a:solidFill>
                        <a:ln w="25400" cap="flat" cmpd="sng" algn="ctr">
                          <a:solidFill>
                            <a:srgbClr val="F79646"/>
                          </a:solidFill>
                          <a:prstDash val="solid"/>
                        </a:ln>
                        <a:effectLst/>
                      </wps:spPr>
                      <wps:txbx>
                        <w:txbxContent>
                          <w:p w:rsidR="00936297" w:rsidRPr="003C0986" w:rsidRDefault="00936297" w:rsidP="009669B5">
                            <w:pPr>
                              <w:spacing w:after="20" w:line="280" w:lineRule="atLeast"/>
                              <w:jc w:val="both"/>
                            </w:pPr>
                            <w:proofErr w:type="spellStart"/>
                            <w:r w:rsidRPr="003C0986">
                              <w:rPr>
                                <w:b/>
                                <w:bCs/>
                                <w:sz w:val="24"/>
                                <w:szCs w:val="24"/>
                                <w:u w:val="single"/>
                              </w:rPr>
                              <w:t>Reintegrációs</w:t>
                            </w:r>
                            <w:proofErr w:type="spellEnd"/>
                            <w:r w:rsidRPr="003C0986">
                              <w:rPr>
                                <w:b/>
                                <w:bCs/>
                                <w:sz w:val="24"/>
                                <w:szCs w:val="24"/>
                                <w:u w:val="single"/>
                              </w:rPr>
                              <w:t xml:space="preserve"> program:</w:t>
                            </w:r>
                            <w:r w:rsidRPr="003C0986">
                              <w:rPr>
                                <w:b/>
                                <w:bCs/>
                                <w:sz w:val="24"/>
                                <w:szCs w:val="24"/>
                              </w:rPr>
                              <w:t xml:space="preserve"> azoknak az előre eltervezett és tudatosan </w:t>
                            </w:r>
                            <w:proofErr w:type="gramStart"/>
                            <w:r w:rsidRPr="003C0986">
                              <w:rPr>
                                <w:b/>
                                <w:bCs/>
                                <w:sz w:val="24"/>
                                <w:szCs w:val="24"/>
                              </w:rPr>
                              <w:t>irányított  eseményeknek</w:t>
                            </w:r>
                            <w:proofErr w:type="gramEnd"/>
                            <w:r w:rsidRPr="003C0986">
                              <w:rPr>
                                <w:b/>
                                <w:bCs/>
                                <w:sz w:val="24"/>
                                <w:szCs w:val="24"/>
                              </w:rPr>
                              <w:t>, programoknak az összefüggő sorozata, melyek előkészítik, illetve lehetővé teszik az elítélt  befogadását megelőző életkörülményeiből, életviteléből eredő hátrányainak csökkentését, személyisége és szociális készségei fejlesztését, intézeti rendbe, majd a társadalomba való beilleszkedését.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Téglalap 162" o:spid="_x0000_s1031" style="position:absolute;left:0;text-align:left;margin-left:.3pt;margin-top:10.15pt;width:452pt;height:9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" fillcolor="window" strokecolor="#f79646" strokeweight="2pt">
                <v:path arrowok="t"/>
                <v:textbox>
                  <w:txbxContent>
                    <w:p w:rsidR="00936297" w:rsidRPr="003C0986" w:rsidRDefault="00936297" w:rsidP="009669B5">
                      <w:pPr>
                        <w:spacing w:after="20" w:line="280" w:lineRule="atLeast"/>
                        <w:jc w:val="both"/>
                      </w:pPr>
                      <w:proofErr w:type="spellStart"/>
                      <w:r w:rsidRPr="003C0986">
                        <w:rPr>
                          <w:b/>
                          <w:bCs/>
                          <w:sz w:val="24"/>
                          <w:szCs w:val="24"/>
                          <w:u w:val="single"/>
                        </w:rPr>
                        <w:t>Reintegrációs</w:t>
                      </w:r>
                      <w:proofErr w:type="spellEnd"/>
                      <w:r w:rsidRPr="003C0986">
                        <w:rPr>
                          <w:b/>
                          <w:bCs/>
                          <w:sz w:val="24"/>
                          <w:szCs w:val="24"/>
                          <w:u w:val="single"/>
                        </w:rPr>
                        <w:t xml:space="preserve"> program:</w:t>
                      </w:r>
                      <w:r w:rsidRPr="003C0986">
                        <w:rPr>
                          <w:b/>
                          <w:bCs/>
                          <w:sz w:val="24"/>
                          <w:szCs w:val="24"/>
                        </w:rPr>
                        <w:t xml:space="preserve"> azoknak az előre eltervezett és tudatosan </w:t>
                      </w:r>
                      <w:proofErr w:type="gramStart"/>
                      <w:r w:rsidRPr="003C0986">
                        <w:rPr>
                          <w:b/>
                          <w:bCs/>
                          <w:sz w:val="24"/>
                          <w:szCs w:val="24"/>
                        </w:rPr>
                        <w:t>irányított  eseményeknek</w:t>
                      </w:r>
                      <w:proofErr w:type="gramEnd"/>
                      <w:r w:rsidRPr="003C0986">
                        <w:rPr>
                          <w:b/>
                          <w:bCs/>
                          <w:sz w:val="24"/>
                          <w:szCs w:val="24"/>
                        </w:rPr>
                        <w:t>, programoknak az összefüggő sorozata, melyek előkészítik, illetve lehetővé teszik az elítélt  befogadását megelőző életkörülményeiből, életviteléből eredő hátrányainak csökkentését, személyisége és szociális készségei fejlesztését, intézeti rendbe, majd a társadalomba való beilleszkedését.</w:t>
                      </w:r>
                    </w:p>
                  </w:txbxContent>
                </v:textbox>
              </v:rect>
            </w:pict>
          </mc:Fallback>
        </mc:AlternateContent>
      </w:r>
    </w:p>
    <w:p w:rsidR="009669B5" w:rsidRPr="009669B5" w:rsidRDefault="009669B5" w:rsidP="009669B5">
      <w:pPr>
        <w:spacing w:after="20" w:line="280" w:lineRule="atLeast"/>
        <w:jc w:val="both"/>
        <w:rPr>
          <w:rFonts w:ascii="Times New Roman" w:eastAsia="Times New Roman" w:hAnsi="Times New Roman" w:cs="Times New Roman"/>
          <w:b/>
          <w:bCs/>
          <w:sz w:val="24"/>
          <w:szCs w:val="24"/>
          <w:lang w:eastAsia="hu-HU"/>
        </w:rPr>
      </w:pPr>
    </w:p>
    <w:p w:rsidR="009669B5" w:rsidRPr="009669B5" w:rsidRDefault="009669B5" w:rsidP="009669B5">
      <w:pPr>
        <w:spacing w:after="20" w:line="280" w:lineRule="atLeast"/>
        <w:jc w:val="both"/>
        <w:rPr>
          <w:rFonts w:ascii="Times New Roman" w:eastAsia="Times New Roman" w:hAnsi="Times New Roman" w:cs="Times New Roman"/>
          <w:b/>
          <w:bCs/>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sz w:val="24"/>
          <w:szCs w:val="24"/>
          <w:lang w:eastAsia="hu-HU"/>
        </w:rPr>
        <w:t xml:space="preserve"> A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programok során az alkalmazott eljárásokat az elítélt </w:t>
      </w:r>
      <w:r w:rsidRPr="009669B5">
        <w:rPr>
          <w:rFonts w:ascii="Times New Roman" w:eastAsia="Times New Roman" w:hAnsi="Times New Roman" w:cs="Times New Roman"/>
          <w:b/>
          <w:bCs/>
          <w:sz w:val="24"/>
          <w:szCs w:val="24"/>
          <w:lang w:eastAsia="hu-HU"/>
        </w:rPr>
        <w:t>személyiségéhez</w:t>
      </w:r>
      <w:r w:rsidRPr="009669B5">
        <w:rPr>
          <w:rFonts w:ascii="Times New Roman" w:eastAsia="Times New Roman" w:hAnsi="Times New Roman" w:cs="Times New Roman"/>
          <w:sz w:val="24"/>
          <w:szCs w:val="24"/>
          <w:lang w:eastAsia="hu-HU"/>
        </w:rPr>
        <w:t xml:space="preserve">, egyéni képességeihez, szükségleteihez kell </w:t>
      </w:r>
      <w:r w:rsidRPr="009669B5">
        <w:rPr>
          <w:rFonts w:ascii="Times New Roman" w:eastAsia="Times New Roman" w:hAnsi="Times New Roman" w:cs="Times New Roman"/>
          <w:b/>
          <w:bCs/>
          <w:sz w:val="24"/>
          <w:szCs w:val="24"/>
          <w:lang w:eastAsia="hu-HU"/>
        </w:rPr>
        <w:t>igazítani</w:t>
      </w:r>
      <w:r w:rsidRPr="009669B5">
        <w:rPr>
          <w:rFonts w:ascii="Times New Roman" w:eastAsia="Times New Roman" w:hAnsi="Times New Roman" w:cs="Times New Roman"/>
          <w:sz w:val="24"/>
          <w:szCs w:val="24"/>
          <w:lang w:eastAsia="hu-HU"/>
        </w:rPr>
        <w:t xml:space="preserve">. A végrehajtáshajtás egyéniesítése szükségessé teszi az elítéltek meghatározott szempontok alapján történő </w:t>
      </w:r>
      <w:r w:rsidRPr="009669B5">
        <w:rPr>
          <w:rFonts w:ascii="Times New Roman" w:eastAsia="Times New Roman" w:hAnsi="Times New Roman" w:cs="Times New Roman"/>
          <w:b/>
          <w:bCs/>
          <w:sz w:val="24"/>
          <w:szCs w:val="24"/>
          <w:lang w:eastAsia="hu-HU"/>
        </w:rPr>
        <w:t>differenciálást</w:t>
      </w:r>
      <w:r w:rsidRPr="009669B5">
        <w:rPr>
          <w:rFonts w:ascii="Times New Roman" w:eastAsia="Times New Roman" w:hAnsi="Times New Roman" w:cs="Times New Roman"/>
          <w:sz w:val="24"/>
          <w:szCs w:val="24"/>
          <w:lang w:eastAsia="hu-HU"/>
        </w:rPr>
        <w:t xml:space="preserve"> (csoportképzését). Az egyéniesítés további érvényesítése az egyes csoportokon belül kialakított speciális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kezelési, gondozási módszerek alkalmazásával történhet.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Mindezt úgy kell megoldani, hogy a szabadságvesztés végrehajtásának célja, az ítéletben meghatározott joghátrány érvényesüljön, valamint a végrehajtás alatti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tevékenység eredményeként elő kell segíteni az elítélt sikeres visszailleszkedését a társadalomba, hogy annak jogkövető tagjává váljon. Az elítéltek azonban nagyon különböző múlttal, szociális háttérrel, szocializációval rendelkeznek, így kezelésük során folyamatosan figyelemmel kell lenni.</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Az osztályba sorolást néhány egyszerű elvre kell alapozni, mivel a büntetés-végrehajtási rendszer átláthatóságát, kezelhetőségét meg kell őrizni. Olyan rendszert kell kialakítani, amelyet folyamatosan értékelni kell, és amely rugalmasan korrigálható.</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kezelési szükséglet meghatározása alapvető feltétel az elítéltek osztályba sorolásakor. A megismerési folyamat első állomása az a mérföldkő, amikor a további kezelési folyamat tervezése, meghatározása történik. Nagyon fontos, hogy a programot a fogvatartott együttműködésével kell kijelölni.</w:t>
      </w:r>
    </w:p>
    <w:p w:rsidR="009669B5" w:rsidRPr="009669B5" w:rsidRDefault="009669B5" w:rsidP="009669B5">
      <w:pPr>
        <w:spacing w:after="120" w:line="240" w:lineRule="auto"/>
        <w:jc w:val="both"/>
        <w:rPr>
          <w:rFonts w:ascii="Times New Roman" w:eastAsia="Times New Roman" w:hAnsi="Times New Roman" w:cs="Times New Roman"/>
          <w:bCs/>
          <w:sz w:val="24"/>
          <w:szCs w:val="24"/>
          <w:lang w:eastAsia="hu-HU"/>
        </w:rPr>
      </w:pPr>
    </w:p>
    <w:p w:rsidR="009669B5" w:rsidRPr="009669B5" w:rsidRDefault="009669B5" w:rsidP="009669B5">
      <w:pPr>
        <w:spacing w:after="120" w:line="240" w:lineRule="auto"/>
        <w:jc w:val="both"/>
        <w:rPr>
          <w:rFonts w:ascii="Times New Roman" w:eastAsia="Times New Roman" w:hAnsi="Times New Roman" w:cs="Times New Roman"/>
          <w:b/>
          <w:bCs/>
          <w:sz w:val="24"/>
          <w:szCs w:val="24"/>
          <w:lang w:eastAsia="hu-HU"/>
        </w:rPr>
      </w:pPr>
      <w:proofErr w:type="spellStart"/>
      <w:r w:rsidRPr="009669B5">
        <w:rPr>
          <w:rFonts w:ascii="Times New Roman" w:eastAsia="Times New Roman" w:hAnsi="Times New Roman" w:cs="Times New Roman"/>
          <w:b/>
          <w:bCs/>
          <w:sz w:val="24"/>
          <w:szCs w:val="24"/>
          <w:lang w:eastAsia="hu-HU"/>
        </w:rPr>
        <w:t>Reintegrációs</w:t>
      </w:r>
      <w:proofErr w:type="spellEnd"/>
      <w:r w:rsidRPr="009669B5">
        <w:rPr>
          <w:rFonts w:ascii="Times New Roman" w:eastAsia="Times New Roman" w:hAnsi="Times New Roman" w:cs="Times New Roman"/>
          <w:b/>
          <w:bCs/>
          <w:sz w:val="24"/>
          <w:szCs w:val="24"/>
          <w:lang w:eastAsia="hu-HU"/>
        </w:rPr>
        <w:t xml:space="preserve"> </w:t>
      </w:r>
      <w:proofErr w:type="spellStart"/>
      <w:r w:rsidRPr="009669B5">
        <w:rPr>
          <w:rFonts w:ascii="Times New Roman" w:eastAsia="Times New Roman" w:hAnsi="Times New Roman" w:cs="Times New Roman"/>
          <w:b/>
          <w:bCs/>
          <w:sz w:val="24"/>
          <w:szCs w:val="24"/>
          <w:lang w:eastAsia="hu-HU"/>
        </w:rPr>
        <w:t>nyílvántartás</w:t>
      </w:r>
      <w:proofErr w:type="spellEnd"/>
      <w:r w:rsidRPr="009669B5">
        <w:rPr>
          <w:rFonts w:ascii="Times New Roman" w:eastAsia="Times New Roman" w:hAnsi="Times New Roman" w:cs="Times New Roman"/>
          <w:b/>
          <w:bCs/>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 xml:space="preserve">A szabadságvesztés céljának elérése érdekében az elítélteket a büntetés-végrehajtási szerv által biztosított általános vagy egyéniesített </w:t>
      </w:r>
      <w:proofErr w:type="spellStart"/>
      <w:r w:rsidRPr="009669B5">
        <w:rPr>
          <w:rFonts w:ascii="Times New Roman" w:eastAsia="Times New Roman" w:hAnsi="Times New Roman" w:cs="Times New Roman"/>
          <w:color w:val="222222"/>
          <w:sz w:val="24"/>
          <w:szCs w:val="24"/>
          <w:lang w:eastAsia="hu-HU"/>
        </w:rPr>
        <w:t>reintegrációs</w:t>
      </w:r>
      <w:proofErr w:type="spellEnd"/>
      <w:r w:rsidRPr="009669B5">
        <w:rPr>
          <w:rFonts w:ascii="Times New Roman" w:eastAsia="Times New Roman" w:hAnsi="Times New Roman" w:cs="Times New Roman"/>
          <w:color w:val="222222"/>
          <w:sz w:val="24"/>
          <w:szCs w:val="24"/>
          <w:lang w:eastAsia="hu-HU"/>
        </w:rPr>
        <w:t xml:space="preserve"> tevékenységbe kell bevonni.</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15" w:name="pr496"/>
      <w:bookmarkEnd w:id="15"/>
      <w:r w:rsidRPr="009669B5">
        <w:rPr>
          <w:rFonts w:ascii="Times New Roman" w:eastAsia="Times New Roman" w:hAnsi="Times New Roman" w:cs="Times New Roman"/>
          <w:color w:val="222222"/>
          <w:sz w:val="24"/>
          <w:szCs w:val="24"/>
          <w:lang w:eastAsia="hu-HU"/>
        </w:rPr>
        <w:t xml:space="preserve">A </w:t>
      </w:r>
      <w:proofErr w:type="spellStart"/>
      <w:r w:rsidRPr="009669B5">
        <w:rPr>
          <w:rFonts w:ascii="Times New Roman" w:eastAsia="Times New Roman" w:hAnsi="Times New Roman" w:cs="Times New Roman"/>
          <w:color w:val="222222"/>
          <w:sz w:val="24"/>
          <w:szCs w:val="24"/>
          <w:lang w:eastAsia="hu-HU"/>
        </w:rPr>
        <w:t>reintegrációs</w:t>
      </w:r>
      <w:proofErr w:type="spellEnd"/>
      <w:r w:rsidRPr="009669B5">
        <w:rPr>
          <w:rFonts w:ascii="Times New Roman" w:eastAsia="Times New Roman" w:hAnsi="Times New Roman" w:cs="Times New Roman"/>
          <w:color w:val="222222"/>
          <w:sz w:val="24"/>
          <w:szCs w:val="24"/>
          <w:lang w:eastAsia="hu-HU"/>
        </w:rPr>
        <w:t xml:space="preserve"> tevékenység során törekedni kell az elítélt önbecsülésének és felelősségérzetének kialakítására, fejlesztésére, a szabadulás után a munkaerő-piaci és a társadalmi életébe való beilleszkedésének elősegítésére.</w:t>
      </w:r>
    </w:p>
    <w:p w:rsidR="009669B5" w:rsidRPr="009669B5" w:rsidRDefault="009669B5" w:rsidP="009669B5">
      <w:pPr>
        <w:spacing w:after="0" w:line="240" w:lineRule="auto"/>
        <w:ind w:left="150"/>
        <w:jc w:val="both"/>
        <w:rPr>
          <w:rFonts w:ascii="Times New Roman" w:eastAsia="Times New Roman" w:hAnsi="Times New Roman" w:cs="Times New Roman"/>
          <w:color w:val="222222"/>
          <w:sz w:val="24"/>
          <w:szCs w:val="24"/>
          <w:lang w:eastAsia="hu-HU"/>
        </w:rPr>
      </w:pPr>
      <w:bookmarkStart w:id="16" w:name="pr497"/>
      <w:bookmarkEnd w:id="16"/>
    </w:p>
    <w:p w:rsidR="009669B5" w:rsidRPr="009669B5" w:rsidRDefault="009669B5" w:rsidP="009669B5">
      <w:pPr>
        <w:spacing w:after="0" w:line="240" w:lineRule="auto"/>
        <w:ind w:left="150"/>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lastRenderedPageBreak/>
        <w:t xml:space="preserve">A </w:t>
      </w:r>
      <w:proofErr w:type="spellStart"/>
      <w:r w:rsidRPr="009669B5">
        <w:rPr>
          <w:rFonts w:ascii="Times New Roman" w:eastAsia="Times New Roman" w:hAnsi="Times New Roman" w:cs="Times New Roman"/>
          <w:color w:val="222222"/>
          <w:sz w:val="24"/>
          <w:szCs w:val="24"/>
          <w:lang w:eastAsia="hu-HU"/>
        </w:rPr>
        <w:t>reintegrációs</w:t>
      </w:r>
      <w:proofErr w:type="spellEnd"/>
      <w:r w:rsidRPr="009669B5">
        <w:rPr>
          <w:rFonts w:ascii="Times New Roman" w:eastAsia="Times New Roman" w:hAnsi="Times New Roman" w:cs="Times New Roman"/>
          <w:color w:val="222222"/>
          <w:sz w:val="24"/>
          <w:szCs w:val="24"/>
          <w:lang w:eastAsia="hu-HU"/>
        </w:rPr>
        <w:t xml:space="preserve"> nyilvántartás a fogvatartotti nyilvántartás része és az elítéltre vonatkozóan a következő adatokat tartalmazza:</w:t>
      </w:r>
    </w:p>
    <w:p w:rsidR="009669B5" w:rsidRPr="009669B5" w:rsidRDefault="009669B5" w:rsidP="00A50AAE">
      <w:pPr>
        <w:numPr>
          <w:ilvl w:val="0"/>
          <w:numId w:val="24"/>
        </w:numPr>
        <w:spacing w:after="0" w:line="240" w:lineRule="auto"/>
        <w:contextualSpacing/>
        <w:jc w:val="both"/>
        <w:rPr>
          <w:rFonts w:ascii="Times New Roman" w:eastAsia="Times New Roman" w:hAnsi="Times New Roman" w:cs="Times New Roman"/>
          <w:color w:val="222222"/>
          <w:sz w:val="24"/>
          <w:szCs w:val="24"/>
          <w:lang w:eastAsia="hu-HU"/>
        </w:rPr>
      </w:pPr>
      <w:bookmarkStart w:id="17" w:name="pr498"/>
      <w:bookmarkEnd w:id="17"/>
      <w:r w:rsidRPr="009669B5">
        <w:rPr>
          <w:rFonts w:ascii="Times New Roman" w:eastAsia="Times New Roman" w:hAnsi="Times New Roman" w:cs="Times New Roman"/>
          <w:color w:val="222222"/>
          <w:sz w:val="24"/>
          <w:szCs w:val="24"/>
          <w:lang w:eastAsia="hu-HU"/>
        </w:rPr>
        <w:t>az elítélt kockázatelemzését és értékelését,</w:t>
      </w:r>
    </w:p>
    <w:p w:rsidR="009669B5" w:rsidRPr="009669B5" w:rsidRDefault="009669B5" w:rsidP="00A50AAE">
      <w:pPr>
        <w:numPr>
          <w:ilvl w:val="0"/>
          <w:numId w:val="24"/>
        </w:numPr>
        <w:spacing w:after="0" w:line="240" w:lineRule="auto"/>
        <w:contextualSpacing/>
        <w:jc w:val="both"/>
        <w:rPr>
          <w:rFonts w:ascii="Times New Roman" w:eastAsia="Times New Roman" w:hAnsi="Times New Roman" w:cs="Times New Roman"/>
          <w:color w:val="222222"/>
          <w:sz w:val="24"/>
          <w:szCs w:val="24"/>
          <w:lang w:eastAsia="hu-HU"/>
        </w:rPr>
      </w:pPr>
      <w:bookmarkStart w:id="18" w:name="pr499"/>
      <w:bookmarkEnd w:id="18"/>
      <w:r w:rsidRPr="009669B5">
        <w:rPr>
          <w:rFonts w:ascii="Times New Roman" w:eastAsia="Times New Roman" w:hAnsi="Times New Roman" w:cs="Times New Roman"/>
          <w:color w:val="222222"/>
          <w:sz w:val="24"/>
          <w:szCs w:val="24"/>
          <w:lang w:eastAsia="hu-HU"/>
        </w:rPr>
        <w:t>az elítélt rezsimbe sorolását és biztonsági kockázati besorolását, valamint a besorolás felülvizsgálatának eredményét, illetve azok megváltoztatását,</w:t>
      </w:r>
    </w:p>
    <w:p w:rsidR="009669B5" w:rsidRPr="009669B5" w:rsidRDefault="009669B5" w:rsidP="009669B5">
      <w:pPr>
        <w:spacing w:after="0" w:line="240" w:lineRule="auto"/>
        <w:ind w:left="1418"/>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i/>
          <w:sz w:val="24"/>
          <w:szCs w:val="24"/>
          <w:u w:val="single"/>
          <w:lang w:eastAsia="hu-HU"/>
        </w:rPr>
        <w:t>Végrehajtási fokozat</w:t>
      </w:r>
      <w:r w:rsidRPr="009669B5">
        <w:rPr>
          <w:rFonts w:ascii="Times New Roman" w:eastAsia="Times New Roman" w:hAnsi="Times New Roman" w:cs="Times New Roman"/>
          <w:sz w:val="24"/>
          <w:szCs w:val="24"/>
          <w:lang w:eastAsia="hu-HU"/>
        </w:rPr>
        <w:t>: A Bíróság a szabadságvesztés büntetés végrehajtására hozott határozatában (</w:t>
      </w:r>
      <w:r w:rsidRPr="009669B5">
        <w:rPr>
          <w:rFonts w:ascii="Times New Roman" w:eastAsia="Times New Roman" w:hAnsi="Times New Roman" w:cs="Times New Roman"/>
          <w:b/>
          <w:sz w:val="24"/>
          <w:szCs w:val="24"/>
          <w:lang w:eastAsia="hu-HU"/>
        </w:rPr>
        <w:t>ítéletben</w:t>
      </w:r>
      <w:r w:rsidRPr="009669B5">
        <w:rPr>
          <w:rFonts w:ascii="Times New Roman" w:eastAsia="Times New Roman" w:hAnsi="Times New Roman" w:cs="Times New Roman"/>
          <w:sz w:val="24"/>
          <w:szCs w:val="24"/>
          <w:lang w:eastAsia="hu-HU"/>
        </w:rPr>
        <w:t xml:space="preserve">) meghatározza - az ítélet súlyához kapcsolódó és a végrehajtás során alkalmazott - végrehajtási fokozatot: </w:t>
      </w:r>
      <w:r w:rsidRPr="009669B5">
        <w:rPr>
          <w:rFonts w:ascii="Times New Roman" w:eastAsia="Times New Roman" w:hAnsi="Times New Roman" w:cs="Times New Roman"/>
          <w:b/>
          <w:sz w:val="24"/>
          <w:szCs w:val="24"/>
          <w:lang w:eastAsia="hu-HU"/>
        </w:rPr>
        <w:t>Fegyház, Börtön, Fogház</w:t>
      </w:r>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ind w:left="1418"/>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i/>
          <w:iCs/>
          <w:sz w:val="24"/>
          <w:szCs w:val="24"/>
          <w:u w:val="single"/>
          <w:lang w:eastAsia="hu-HU"/>
        </w:rPr>
        <w:t>Rezsim:</w:t>
      </w:r>
      <w:r w:rsidRPr="009669B5">
        <w:rPr>
          <w:rFonts w:ascii="Times New Roman" w:eastAsia="Times New Roman" w:hAnsi="Times New Roman" w:cs="Times New Roman"/>
          <w:i/>
          <w:iCs/>
          <w:sz w:val="24"/>
          <w:szCs w:val="24"/>
          <w:lang w:eastAsia="hu-HU"/>
        </w:rPr>
        <w:t xml:space="preserve"> </w:t>
      </w:r>
      <w:r w:rsidRPr="009669B5">
        <w:rPr>
          <w:rFonts w:ascii="Times New Roman" w:eastAsia="Times New Roman" w:hAnsi="Times New Roman" w:cs="Times New Roman"/>
          <w:sz w:val="24"/>
          <w:szCs w:val="24"/>
          <w:lang w:eastAsia="hu-HU"/>
        </w:rPr>
        <w:t xml:space="preserve">az egyéniesítés alapelvéhez igazodó, az elítéltre vonatkozó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célok megvalósítását biztosító végrehajtási környezet, amelyet e törvény vagy annak céljaival összhangban a </w:t>
      </w:r>
      <w:proofErr w:type="spellStart"/>
      <w:r w:rsidRPr="009669B5">
        <w:rPr>
          <w:rFonts w:ascii="Times New Roman" w:eastAsia="Times New Roman" w:hAnsi="Times New Roman" w:cs="Times New Roman"/>
          <w:sz w:val="24"/>
          <w:szCs w:val="24"/>
          <w:lang w:eastAsia="hu-HU"/>
        </w:rPr>
        <w:t>bv</w:t>
      </w:r>
      <w:proofErr w:type="spellEnd"/>
      <w:r w:rsidRPr="009669B5">
        <w:rPr>
          <w:rFonts w:ascii="Times New Roman" w:eastAsia="Times New Roman" w:hAnsi="Times New Roman" w:cs="Times New Roman"/>
          <w:sz w:val="24"/>
          <w:szCs w:val="24"/>
          <w:lang w:eastAsia="hu-HU"/>
        </w:rPr>
        <w:t xml:space="preserve">. szervek vezetői hoznak létre. Az elítélt az egyes végrehajtási fokozatokhoz kapcsolódóan </w:t>
      </w:r>
      <w:r w:rsidRPr="009669B5">
        <w:rPr>
          <w:rFonts w:ascii="Times New Roman" w:eastAsia="Times New Roman" w:hAnsi="Times New Roman" w:cs="Times New Roman"/>
          <w:b/>
          <w:sz w:val="24"/>
          <w:szCs w:val="24"/>
          <w:lang w:eastAsia="hu-HU"/>
        </w:rPr>
        <w:t>enyhébb, általános és szigorúbb</w:t>
      </w:r>
      <w:r w:rsidRPr="009669B5">
        <w:rPr>
          <w:rFonts w:ascii="Times New Roman" w:eastAsia="Times New Roman" w:hAnsi="Times New Roman" w:cs="Times New Roman"/>
          <w:sz w:val="24"/>
          <w:szCs w:val="24"/>
          <w:lang w:eastAsia="hu-HU"/>
        </w:rPr>
        <w:t xml:space="preserve"> rezsimszabályok alá sorolható be.</w:t>
      </w:r>
    </w:p>
    <w:p w:rsidR="009669B5" w:rsidRPr="009669B5" w:rsidRDefault="009669B5" w:rsidP="009669B5">
      <w:pPr>
        <w:spacing w:after="0" w:line="240" w:lineRule="auto"/>
        <w:ind w:left="1418"/>
        <w:jc w:val="both"/>
        <w:rPr>
          <w:rFonts w:ascii="Times New Roman" w:eastAsia="Times New Roman" w:hAnsi="Times New Roman" w:cs="Times New Roman"/>
          <w:b/>
          <w:bCs/>
          <w:sz w:val="28"/>
          <w:szCs w:val="20"/>
          <w:lang w:eastAsia="hu-HU"/>
        </w:rPr>
      </w:pPr>
      <w:r w:rsidRPr="009669B5">
        <w:rPr>
          <w:rFonts w:ascii="Times New Roman" w:eastAsia="Times New Roman" w:hAnsi="Times New Roman" w:cs="Times New Roman"/>
          <w:b/>
          <w:i/>
          <w:sz w:val="24"/>
          <w:szCs w:val="24"/>
          <w:u w:val="single"/>
          <w:lang w:eastAsia="hu-HU"/>
        </w:rPr>
        <w:t>Biztonsági kockázat</w:t>
      </w:r>
      <w:r w:rsidRPr="009669B5">
        <w:rPr>
          <w:rFonts w:ascii="Times New Roman" w:eastAsia="Times New Roman" w:hAnsi="Times New Roman" w:cs="Times New Roman"/>
          <w:i/>
          <w:sz w:val="24"/>
          <w:szCs w:val="24"/>
          <w:u w:val="single"/>
          <w:lang w:eastAsia="hu-HU"/>
        </w:rPr>
        <w:t>.</w:t>
      </w:r>
      <w:r w:rsidRPr="009669B5">
        <w:rPr>
          <w:rFonts w:ascii="Times New Roman" w:eastAsia="Times New Roman" w:hAnsi="Times New Roman" w:cs="Times New Roman"/>
          <w:i/>
          <w:sz w:val="24"/>
          <w:szCs w:val="24"/>
          <w:lang w:eastAsia="hu-HU"/>
        </w:rPr>
        <w:t xml:space="preserve"> </w:t>
      </w:r>
      <w:r w:rsidRPr="009669B5">
        <w:rPr>
          <w:rFonts w:ascii="Times New Roman" w:eastAsia="Times New Roman" w:hAnsi="Times New Roman" w:cs="Times New Roman"/>
          <w:sz w:val="24"/>
          <w:szCs w:val="24"/>
          <w:lang w:eastAsia="hu-HU"/>
        </w:rPr>
        <w:t xml:space="preserve">A végrehajtás biztonságának fenntartása érdekében az egyes végrehajtási fokozatokhoz tartozó </w:t>
      </w:r>
      <w:r w:rsidRPr="009669B5">
        <w:rPr>
          <w:rFonts w:ascii="Times New Roman" w:eastAsia="Times New Roman" w:hAnsi="Times New Roman" w:cs="Times New Roman"/>
          <w:i/>
          <w:sz w:val="24"/>
          <w:szCs w:val="24"/>
          <w:lang w:eastAsia="hu-HU"/>
        </w:rPr>
        <w:t>rezsimszabályokon belül</w:t>
      </w:r>
      <w:r w:rsidRPr="009669B5">
        <w:rPr>
          <w:rFonts w:ascii="Times New Roman" w:eastAsia="Times New Roman" w:hAnsi="Times New Roman" w:cs="Times New Roman"/>
          <w:sz w:val="24"/>
          <w:szCs w:val="24"/>
          <w:lang w:eastAsia="hu-HU"/>
        </w:rPr>
        <w:t xml:space="preserve"> az elítélt biztonsági besorolása </w:t>
      </w:r>
      <w:r w:rsidRPr="009669B5">
        <w:rPr>
          <w:rFonts w:ascii="Times New Roman" w:eastAsia="Times New Roman" w:hAnsi="Times New Roman" w:cs="Times New Roman"/>
          <w:b/>
          <w:sz w:val="24"/>
          <w:szCs w:val="24"/>
          <w:lang w:eastAsia="hu-HU"/>
        </w:rPr>
        <w:t xml:space="preserve">magas, közepes </w:t>
      </w:r>
      <w:r w:rsidRPr="009669B5">
        <w:rPr>
          <w:rFonts w:ascii="Times New Roman" w:eastAsia="Times New Roman" w:hAnsi="Times New Roman" w:cs="Times New Roman"/>
          <w:sz w:val="24"/>
          <w:szCs w:val="24"/>
          <w:lang w:eastAsia="hu-HU"/>
        </w:rPr>
        <w:t>vagy</w:t>
      </w:r>
      <w:r w:rsidRPr="009669B5">
        <w:rPr>
          <w:rFonts w:ascii="Times New Roman" w:eastAsia="Times New Roman" w:hAnsi="Times New Roman" w:cs="Times New Roman"/>
          <w:b/>
          <w:sz w:val="24"/>
          <w:szCs w:val="24"/>
          <w:lang w:eastAsia="hu-HU"/>
        </w:rPr>
        <w:t xml:space="preserve"> alacsony </w:t>
      </w:r>
      <w:r w:rsidRPr="009669B5">
        <w:rPr>
          <w:rFonts w:ascii="Times New Roman" w:eastAsia="Times New Roman" w:hAnsi="Times New Roman" w:cs="Times New Roman"/>
          <w:sz w:val="24"/>
          <w:szCs w:val="24"/>
          <w:lang w:eastAsia="hu-HU"/>
        </w:rPr>
        <w:t>szintű lehet</w:t>
      </w:r>
      <w:r w:rsidRPr="009669B5">
        <w:rPr>
          <w:rFonts w:ascii="Times New Roman" w:eastAsia="Times New Roman" w:hAnsi="Times New Roman" w:cs="Times New Roman"/>
          <w:b/>
          <w:sz w:val="24"/>
          <w:szCs w:val="24"/>
          <w:lang w:eastAsia="hu-HU"/>
        </w:rPr>
        <w:t>.</w:t>
      </w:r>
      <w:r w:rsidRPr="009669B5">
        <w:rPr>
          <w:rFonts w:ascii="Times New Roman" w:eastAsia="Times New Roman" w:hAnsi="Times New Roman" w:cs="Times New Roman"/>
          <w:b/>
          <w:bCs/>
          <w:sz w:val="28"/>
          <w:szCs w:val="20"/>
          <w:lang w:eastAsia="hu-HU"/>
        </w:rPr>
        <w:t xml:space="preserve"> </w:t>
      </w:r>
    </w:p>
    <w:p w:rsidR="009669B5" w:rsidRPr="009669B5" w:rsidRDefault="009669B5" w:rsidP="00E433B8">
      <w:pPr>
        <w:spacing w:after="0" w:line="240" w:lineRule="auto"/>
        <w:ind w:left="1418"/>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w:t>
      </w:r>
      <w:proofErr w:type="spellStart"/>
      <w:r w:rsidRPr="009669B5">
        <w:rPr>
          <w:rFonts w:ascii="Times New Roman" w:eastAsia="Times New Roman" w:hAnsi="Times New Roman" w:cs="Times New Roman"/>
          <w:sz w:val="24"/>
          <w:szCs w:val="24"/>
          <w:lang w:eastAsia="hu-HU"/>
        </w:rPr>
        <w:t>Bv</w:t>
      </w:r>
      <w:proofErr w:type="spellEnd"/>
      <w:r w:rsidRPr="009669B5">
        <w:rPr>
          <w:rFonts w:ascii="Times New Roman" w:eastAsia="Times New Roman" w:hAnsi="Times New Roman" w:cs="Times New Roman"/>
          <w:sz w:val="24"/>
          <w:szCs w:val="24"/>
          <w:lang w:eastAsia="hu-HU"/>
        </w:rPr>
        <w:t xml:space="preserve">. tv. 97. </w:t>
      </w:r>
      <w:proofErr w:type="gramStart"/>
      <w:r w:rsidRPr="009669B5">
        <w:rPr>
          <w:rFonts w:ascii="Times New Roman" w:eastAsia="Times New Roman" w:hAnsi="Times New Roman" w:cs="Times New Roman"/>
          <w:sz w:val="24"/>
          <w:szCs w:val="24"/>
          <w:lang w:eastAsia="hu-HU"/>
        </w:rPr>
        <w:t xml:space="preserve">§ (5) bekezdésében meghatározott feladatok: - az elítélt őrzése, felügyelete, ellenőrzése, a zárkaajtók zárva tartása, </w:t>
      </w:r>
      <w:proofErr w:type="spellStart"/>
      <w:r w:rsidRPr="009669B5">
        <w:rPr>
          <w:rFonts w:ascii="Times New Roman" w:eastAsia="Times New Roman" w:hAnsi="Times New Roman" w:cs="Times New Roman"/>
          <w:sz w:val="24"/>
          <w:szCs w:val="24"/>
          <w:lang w:eastAsia="hu-HU"/>
        </w:rPr>
        <w:t>bv</w:t>
      </w:r>
      <w:proofErr w:type="spellEnd"/>
      <w:r w:rsidRPr="009669B5">
        <w:rPr>
          <w:rFonts w:ascii="Times New Roman" w:eastAsia="Times New Roman" w:hAnsi="Times New Roman" w:cs="Times New Roman"/>
          <w:sz w:val="24"/>
          <w:szCs w:val="24"/>
          <w:lang w:eastAsia="hu-HU"/>
        </w:rPr>
        <w:t xml:space="preserve">. intézeten belüli mozgása, mozgatása, látogatónak biztonsági fülkében vagy rácson keresztül történő fogadása, külső munkahelyen történő foglalkoztatása, az intézet elhagyása, az elítélt előállítása, szállítása- vonatkozásában és annak biztonságos végrehajtása érdekében minden elítélt esetében - a </w:t>
      </w:r>
      <w:r w:rsidRPr="009669B5">
        <w:rPr>
          <w:rFonts w:ascii="Times New Roman" w:eastAsia="Times New Roman" w:hAnsi="Times New Roman" w:cs="Times New Roman"/>
          <w:i/>
          <w:sz w:val="24"/>
          <w:szCs w:val="24"/>
          <w:lang w:eastAsia="hu-HU"/>
        </w:rPr>
        <w:t>kockázatelemzés és értékelés</w:t>
      </w:r>
      <w:r w:rsidRPr="009669B5">
        <w:rPr>
          <w:rFonts w:ascii="Times New Roman" w:eastAsia="Times New Roman" w:hAnsi="Times New Roman" w:cs="Times New Roman"/>
          <w:sz w:val="24"/>
          <w:szCs w:val="24"/>
          <w:lang w:eastAsia="hu-HU"/>
        </w:rPr>
        <w:t xml:space="preserve"> részeként - el kell végezni a biztonsági kockázati besorolását.)</w:t>
      </w:r>
      <w:proofErr w:type="gramEnd"/>
    </w:p>
    <w:p w:rsidR="009669B5" w:rsidRPr="009669B5" w:rsidRDefault="009669B5" w:rsidP="00A50AAE">
      <w:pPr>
        <w:numPr>
          <w:ilvl w:val="0"/>
          <w:numId w:val="24"/>
        </w:numPr>
        <w:spacing w:after="0" w:line="240" w:lineRule="auto"/>
        <w:contextualSpacing/>
        <w:jc w:val="both"/>
        <w:rPr>
          <w:rFonts w:ascii="Times New Roman" w:eastAsia="Times New Roman" w:hAnsi="Times New Roman" w:cs="Times New Roman"/>
          <w:color w:val="222222"/>
          <w:sz w:val="24"/>
          <w:szCs w:val="24"/>
          <w:lang w:eastAsia="hu-HU"/>
        </w:rPr>
      </w:pPr>
      <w:bookmarkStart w:id="19" w:name="pr500"/>
      <w:bookmarkEnd w:id="19"/>
      <w:r w:rsidRPr="009669B5">
        <w:rPr>
          <w:rFonts w:ascii="Times New Roman" w:eastAsia="Times New Roman" w:hAnsi="Times New Roman" w:cs="Times New Roman"/>
          <w:color w:val="222222"/>
          <w:sz w:val="24"/>
          <w:szCs w:val="24"/>
          <w:lang w:eastAsia="hu-HU"/>
        </w:rPr>
        <w:t xml:space="preserve">az elítélt egyéniesített fogva tartási programtervét és a </w:t>
      </w:r>
      <w:proofErr w:type="spellStart"/>
      <w:r w:rsidRPr="009669B5">
        <w:rPr>
          <w:rFonts w:ascii="Times New Roman" w:eastAsia="Times New Roman" w:hAnsi="Times New Roman" w:cs="Times New Roman"/>
          <w:color w:val="222222"/>
          <w:sz w:val="24"/>
          <w:szCs w:val="24"/>
          <w:lang w:eastAsia="hu-HU"/>
        </w:rPr>
        <w:t>reintegrációs</w:t>
      </w:r>
      <w:proofErr w:type="spellEnd"/>
      <w:r w:rsidRPr="009669B5">
        <w:rPr>
          <w:rFonts w:ascii="Times New Roman" w:eastAsia="Times New Roman" w:hAnsi="Times New Roman" w:cs="Times New Roman"/>
          <w:color w:val="222222"/>
          <w:sz w:val="24"/>
          <w:szCs w:val="24"/>
          <w:lang w:eastAsia="hu-HU"/>
        </w:rPr>
        <w:t xml:space="preserve"> tisztnek az elítélt előmenetelével kapcsolatos bejegyzéseit,</w:t>
      </w:r>
    </w:p>
    <w:p w:rsidR="009669B5" w:rsidRPr="009669B5" w:rsidRDefault="009669B5" w:rsidP="00A50AAE">
      <w:pPr>
        <w:numPr>
          <w:ilvl w:val="0"/>
          <w:numId w:val="24"/>
        </w:numPr>
        <w:spacing w:after="0" w:line="240" w:lineRule="auto"/>
        <w:contextualSpacing/>
        <w:jc w:val="both"/>
        <w:rPr>
          <w:rFonts w:ascii="Times New Roman" w:eastAsia="Times New Roman" w:hAnsi="Times New Roman" w:cs="Times New Roman"/>
          <w:color w:val="222222"/>
          <w:sz w:val="24"/>
          <w:szCs w:val="24"/>
          <w:lang w:eastAsia="hu-HU"/>
        </w:rPr>
      </w:pPr>
      <w:bookmarkStart w:id="20" w:name="pr501"/>
      <w:bookmarkEnd w:id="20"/>
      <w:r w:rsidRPr="009669B5">
        <w:rPr>
          <w:rFonts w:ascii="Times New Roman" w:eastAsia="Times New Roman" w:hAnsi="Times New Roman" w:cs="Times New Roman"/>
          <w:color w:val="222222"/>
          <w:sz w:val="24"/>
          <w:szCs w:val="24"/>
          <w:lang w:eastAsia="hu-HU"/>
        </w:rPr>
        <w:t>az elítélt kapcsolattartására vonatkozó adatokat,</w:t>
      </w:r>
    </w:p>
    <w:p w:rsidR="009669B5" w:rsidRPr="009669B5" w:rsidRDefault="009669B5" w:rsidP="00A50AAE">
      <w:pPr>
        <w:numPr>
          <w:ilvl w:val="0"/>
          <w:numId w:val="24"/>
        </w:numPr>
        <w:spacing w:after="0" w:line="240" w:lineRule="auto"/>
        <w:contextualSpacing/>
        <w:jc w:val="both"/>
        <w:rPr>
          <w:rFonts w:ascii="Times New Roman" w:eastAsia="Times New Roman" w:hAnsi="Times New Roman" w:cs="Times New Roman"/>
          <w:color w:val="222222"/>
          <w:sz w:val="24"/>
          <w:szCs w:val="24"/>
          <w:lang w:eastAsia="hu-HU"/>
        </w:rPr>
      </w:pPr>
      <w:bookmarkStart w:id="21" w:name="pr502"/>
      <w:bookmarkEnd w:id="21"/>
      <w:r w:rsidRPr="009669B5">
        <w:rPr>
          <w:rFonts w:ascii="Times New Roman" w:eastAsia="Times New Roman" w:hAnsi="Times New Roman" w:cs="Times New Roman"/>
          <w:color w:val="222222"/>
          <w:sz w:val="24"/>
          <w:szCs w:val="24"/>
          <w:lang w:eastAsia="hu-HU"/>
        </w:rPr>
        <w:t>az elítélt foglalkoztatására vonatkozó adatokat,</w:t>
      </w:r>
    </w:p>
    <w:p w:rsidR="009669B5" w:rsidRPr="009669B5" w:rsidRDefault="009669B5" w:rsidP="00A50AAE">
      <w:pPr>
        <w:numPr>
          <w:ilvl w:val="0"/>
          <w:numId w:val="24"/>
        </w:numPr>
        <w:spacing w:after="0" w:line="240" w:lineRule="auto"/>
        <w:contextualSpacing/>
        <w:jc w:val="both"/>
        <w:rPr>
          <w:rFonts w:ascii="Times New Roman" w:eastAsia="Times New Roman" w:hAnsi="Times New Roman" w:cs="Times New Roman"/>
          <w:color w:val="222222"/>
          <w:sz w:val="24"/>
          <w:szCs w:val="24"/>
          <w:lang w:eastAsia="hu-HU"/>
        </w:rPr>
      </w:pPr>
      <w:bookmarkStart w:id="22" w:name="pr503"/>
      <w:bookmarkEnd w:id="22"/>
      <w:r w:rsidRPr="009669B5">
        <w:rPr>
          <w:rFonts w:ascii="Times New Roman" w:eastAsia="Times New Roman" w:hAnsi="Times New Roman" w:cs="Times New Roman"/>
          <w:color w:val="222222"/>
          <w:sz w:val="24"/>
          <w:szCs w:val="24"/>
          <w:lang w:eastAsia="hu-HU"/>
        </w:rPr>
        <w:t>az elítélt részére adott jutalmakat és a hatályos fenyítéseket,</w:t>
      </w:r>
    </w:p>
    <w:p w:rsidR="009669B5" w:rsidRPr="009669B5" w:rsidRDefault="009669B5" w:rsidP="00A50AAE">
      <w:pPr>
        <w:numPr>
          <w:ilvl w:val="0"/>
          <w:numId w:val="24"/>
        </w:numPr>
        <w:spacing w:after="0" w:line="240" w:lineRule="auto"/>
        <w:contextualSpacing/>
        <w:jc w:val="both"/>
        <w:rPr>
          <w:rFonts w:ascii="Times New Roman" w:eastAsia="Times New Roman" w:hAnsi="Times New Roman" w:cs="Times New Roman"/>
          <w:color w:val="222222"/>
          <w:sz w:val="24"/>
          <w:szCs w:val="24"/>
          <w:lang w:eastAsia="hu-HU"/>
        </w:rPr>
      </w:pPr>
      <w:bookmarkStart w:id="23" w:name="pr504"/>
      <w:bookmarkEnd w:id="23"/>
      <w:r w:rsidRPr="009669B5">
        <w:rPr>
          <w:rFonts w:ascii="Times New Roman" w:eastAsia="Times New Roman" w:hAnsi="Times New Roman" w:cs="Times New Roman"/>
          <w:color w:val="222222"/>
          <w:sz w:val="24"/>
          <w:szCs w:val="24"/>
          <w:lang w:eastAsia="hu-HU"/>
        </w:rPr>
        <w:t>az elítélt által benyújtott kérelmekkel, panaszokkal és a jogorvoslatokkal kapcsolatos adatokat,</w:t>
      </w:r>
    </w:p>
    <w:p w:rsidR="009669B5" w:rsidRPr="009669B5" w:rsidRDefault="009669B5" w:rsidP="00A50AAE">
      <w:pPr>
        <w:numPr>
          <w:ilvl w:val="0"/>
          <w:numId w:val="24"/>
        </w:numPr>
        <w:spacing w:after="0" w:line="240" w:lineRule="auto"/>
        <w:contextualSpacing/>
        <w:jc w:val="both"/>
        <w:rPr>
          <w:rFonts w:ascii="Times New Roman" w:eastAsia="Times New Roman" w:hAnsi="Times New Roman" w:cs="Times New Roman"/>
          <w:color w:val="222222"/>
          <w:sz w:val="24"/>
          <w:szCs w:val="24"/>
          <w:lang w:eastAsia="hu-HU"/>
        </w:rPr>
      </w:pPr>
      <w:bookmarkStart w:id="24" w:name="pr505"/>
      <w:bookmarkEnd w:id="24"/>
      <w:r w:rsidRPr="009669B5">
        <w:rPr>
          <w:rFonts w:ascii="Times New Roman" w:eastAsia="Times New Roman" w:hAnsi="Times New Roman" w:cs="Times New Roman"/>
          <w:color w:val="222222"/>
          <w:sz w:val="24"/>
          <w:szCs w:val="24"/>
          <w:lang w:eastAsia="hu-HU"/>
        </w:rPr>
        <w:t>az elítéltről készített értékelő véleményeket, előterjesztéseket és büntetés-végrehajtási bírói döntéseket,</w:t>
      </w:r>
    </w:p>
    <w:p w:rsidR="009669B5" w:rsidRPr="009669B5" w:rsidRDefault="009669B5" w:rsidP="00A50AAE">
      <w:pPr>
        <w:numPr>
          <w:ilvl w:val="0"/>
          <w:numId w:val="24"/>
        </w:numPr>
        <w:spacing w:after="0" w:line="240" w:lineRule="auto"/>
        <w:contextualSpacing/>
        <w:jc w:val="both"/>
        <w:rPr>
          <w:rFonts w:ascii="Times New Roman" w:eastAsia="Times New Roman" w:hAnsi="Times New Roman" w:cs="Times New Roman"/>
          <w:color w:val="222222"/>
          <w:sz w:val="24"/>
          <w:szCs w:val="24"/>
          <w:lang w:eastAsia="hu-HU"/>
        </w:rPr>
      </w:pPr>
      <w:bookmarkStart w:id="25" w:name="pr506"/>
      <w:bookmarkEnd w:id="25"/>
      <w:r w:rsidRPr="009669B5">
        <w:rPr>
          <w:rFonts w:ascii="Times New Roman" w:eastAsia="Times New Roman" w:hAnsi="Times New Roman" w:cs="Times New Roman"/>
          <w:color w:val="222222"/>
          <w:sz w:val="24"/>
          <w:szCs w:val="24"/>
          <w:lang w:eastAsia="hu-HU"/>
        </w:rPr>
        <w:t>az elítélt társadalmi kötődés programban való részvételére és értékelésére vonatkozó adatokat,</w:t>
      </w:r>
    </w:p>
    <w:p w:rsidR="009669B5" w:rsidRPr="009669B5" w:rsidRDefault="009669B5" w:rsidP="00A50AAE">
      <w:pPr>
        <w:numPr>
          <w:ilvl w:val="0"/>
          <w:numId w:val="24"/>
        </w:numPr>
        <w:spacing w:after="0" w:line="240" w:lineRule="auto"/>
        <w:contextualSpacing/>
        <w:jc w:val="both"/>
        <w:rPr>
          <w:rFonts w:ascii="Times New Roman" w:eastAsia="Times New Roman" w:hAnsi="Times New Roman" w:cs="Times New Roman"/>
          <w:color w:val="222222"/>
          <w:sz w:val="24"/>
          <w:szCs w:val="24"/>
          <w:lang w:eastAsia="hu-HU"/>
        </w:rPr>
      </w:pPr>
      <w:bookmarkStart w:id="26" w:name="pr507"/>
      <w:bookmarkEnd w:id="26"/>
      <w:r w:rsidRPr="009669B5">
        <w:rPr>
          <w:rFonts w:ascii="Times New Roman" w:eastAsia="Times New Roman" w:hAnsi="Times New Roman" w:cs="Times New Roman"/>
          <w:color w:val="222222"/>
          <w:sz w:val="24"/>
          <w:szCs w:val="24"/>
          <w:lang w:eastAsia="hu-HU"/>
        </w:rPr>
        <w:t>a szabadulásra való felkészítés érdekében tett intézkedéseket,</w:t>
      </w:r>
    </w:p>
    <w:p w:rsidR="009669B5" w:rsidRPr="009669B5" w:rsidRDefault="009669B5" w:rsidP="00A50AAE">
      <w:pPr>
        <w:numPr>
          <w:ilvl w:val="0"/>
          <w:numId w:val="24"/>
        </w:numPr>
        <w:spacing w:after="0" w:line="240" w:lineRule="auto"/>
        <w:contextualSpacing/>
        <w:jc w:val="both"/>
        <w:rPr>
          <w:rFonts w:ascii="Times New Roman" w:eastAsia="Times New Roman" w:hAnsi="Times New Roman" w:cs="Times New Roman"/>
          <w:color w:val="222222"/>
          <w:sz w:val="24"/>
          <w:szCs w:val="24"/>
          <w:lang w:eastAsia="hu-HU"/>
        </w:rPr>
      </w:pPr>
      <w:bookmarkStart w:id="27" w:name="pr508"/>
      <w:bookmarkEnd w:id="27"/>
      <w:r w:rsidRPr="009669B5">
        <w:rPr>
          <w:rFonts w:ascii="Times New Roman" w:eastAsia="Times New Roman" w:hAnsi="Times New Roman" w:cs="Times New Roman"/>
          <w:color w:val="222222"/>
          <w:sz w:val="24"/>
          <w:szCs w:val="24"/>
          <w:lang w:eastAsia="hu-HU"/>
        </w:rPr>
        <w:t xml:space="preserve">a </w:t>
      </w:r>
      <w:proofErr w:type="spellStart"/>
      <w:r w:rsidRPr="009669B5">
        <w:rPr>
          <w:rFonts w:ascii="Times New Roman" w:eastAsia="Times New Roman" w:hAnsi="Times New Roman" w:cs="Times New Roman"/>
          <w:color w:val="222222"/>
          <w:sz w:val="24"/>
          <w:szCs w:val="24"/>
          <w:lang w:eastAsia="hu-HU"/>
        </w:rPr>
        <w:t>reintegrációs</w:t>
      </w:r>
      <w:proofErr w:type="spellEnd"/>
      <w:r w:rsidRPr="009669B5">
        <w:rPr>
          <w:rFonts w:ascii="Times New Roman" w:eastAsia="Times New Roman" w:hAnsi="Times New Roman" w:cs="Times New Roman"/>
          <w:color w:val="222222"/>
          <w:sz w:val="24"/>
          <w:szCs w:val="24"/>
          <w:lang w:eastAsia="hu-HU"/>
        </w:rPr>
        <w:t xml:space="preserve"> őrizetre vonatkozó adatokat,</w:t>
      </w:r>
    </w:p>
    <w:p w:rsidR="009669B5" w:rsidRPr="009669B5" w:rsidRDefault="009669B5" w:rsidP="00A50AAE">
      <w:pPr>
        <w:numPr>
          <w:ilvl w:val="0"/>
          <w:numId w:val="24"/>
        </w:numPr>
        <w:spacing w:after="0" w:line="240" w:lineRule="auto"/>
        <w:contextualSpacing/>
        <w:jc w:val="both"/>
        <w:rPr>
          <w:rFonts w:ascii="Times New Roman" w:eastAsia="Times New Roman" w:hAnsi="Times New Roman" w:cs="Times New Roman"/>
          <w:color w:val="222222"/>
          <w:sz w:val="24"/>
          <w:szCs w:val="24"/>
          <w:lang w:eastAsia="hu-HU"/>
        </w:rPr>
      </w:pPr>
      <w:bookmarkStart w:id="28" w:name="pr509"/>
      <w:bookmarkEnd w:id="28"/>
      <w:r w:rsidRPr="009669B5">
        <w:rPr>
          <w:rFonts w:ascii="Times New Roman" w:eastAsia="Times New Roman" w:hAnsi="Times New Roman" w:cs="Times New Roman"/>
          <w:color w:val="222222"/>
          <w:sz w:val="24"/>
          <w:szCs w:val="24"/>
          <w:lang w:eastAsia="hu-HU"/>
        </w:rPr>
        <w:t>a feltételes szabadságra vonatkozó adatokat.</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29" w:name="pr510"/>
      <w:bookmarkEnd w:id="29"/>
      <w:r w:rsidRPr="009669B5">
        <w:rPr>
          <w:rFonts w:ascii="Times New Roman" w:eastAsia="Times New Roman" w:hAnsi="Times New Roman" w:cs="Times New Roman"/>
          <w:color w:val="222222"/>
          <w:sz w:val="24"/>
          <w:szCs w:val="24"/>
          <w:lang w:eastAsia="hu-HU"/>
        </w:rPr>
        <w:t xml:space="preserve">  Az </w:t>
      </w:r>
      <w:r w:rsidRPr="009669B5">
        <w:rPr>
          <w:rFonts w:ascii="Times New Roman" w:eastAsia="Times New Roman" w:hAnsi="Times New Roman" w:cs="Times New Roman"/>
          <w:b/>
          <w:color w:val="222222"/>
          <w:sz w:val="24"/>
          <w:szCs w:val="24"/>
          <w:lang w:eastAsia="hu-HU"/>
        </w:rPr>
        <w:t xml:space="preserve">egyéniesített </w:t>
      </w:r>
      <w:proofErr w:type="spellStart"/>
      <w:r w:rsidRPr="009669B5">
        <w:rPr>
          <w:rFonts w:ascii="Times New Roman" w:eastAsia="Times New Roman" w:hAnsi="Times New Roman" w:cs="Times New Roman"/>
          <w:b/>
          <w:color w:val="222222"/>
          <w:sz w:val="24"/>
          <w:szCs w:val="24"/>
          <w:lang w:eastAsia="hu-HU"/>
        </w:rPr>
        <w:t>fogvatartási</w:t>
      </w:r>
      <w:proofErr w:type="spellEnd"/>
      <w:r w:rsidRPr="009669B5">
        <w:rPr>
          <w:rFonts w:ascii="Times New Roman" w:eastAsia="Times New Roman" w:hAnsi="Times New Roman" w:cs="Times New Roman"/>
          <w:b/>
          <w:color w:val="222222"/>
          <w:sz w:val="24"/>
          <w:szCs w:val="24"/>
          <w:lang w:eastAsia="hu-HU"/>
        </w:rPr>
        <w:t xml:space="preserve"> programterv</w:t>
      </w:r>
      <w:r w:rsidRPr="009669B5">
        <w:rPr>
          <w:rFonts w:ascii="Times New Roman" w:eastAsia="Times New Roman" w:hAnsi="Times New Roman" w:cs="Times New Roman"/>
          <w:color w:val="222222"/>
          <w:sz w:val="24"/>
          <w:szCs w:val="24"/>
          <w:lang w:eastAsia="hu-HU"/>
        </w:rPr>
        <w:t xml:space="preserve"> elkészítése során az elítéltet a büntetés-végrehajtási intézet támogatja a bűncselekmény elkövetéséhez vezető okok felismerésében, a bűncselekmény következményeinek és az okozott sérelmek tudatosításában, valamint a lehetséges helyreállítási-, jóvátételi cselekmények megtervezésében és kivitelezésében.</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 xml:space="preserve"> Az egyéniesített fogva tartási programterv eszköze annak, hogy a fogva tartott személyre szabottan, az egyéniesítés elve mentén, tevékeny közreműködésével, a személyzet támogatásával járuljon hozzá a büntetés-végrehajtási célok eléréséhez. A pozitív, illetve a negatív irányba történt elmozdulásokat egyaránt szükséges minden esetben elemezni, rögzíteni.</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Célszerű, ha a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tiszt az egyéniesített fogva tartási programtervben foglaltak teljesülését legalább félévente értékeli.</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sz w:val="24"/>
          <w:szCs w:val="24"/>
          <w:lang w:eastAsia="hu-HU"/>
        </w:rPr>
        <w:lastRenderedPageBreak/>
        <w:t xml:space="preserve"> </w:t>
      </w:r>
      <w:r w:rsidRPr="009669B5">
        <w:rPr>
          <w:rFonts w:ascii="Times New Roman" w:eastAsia="Times New Roman" w:hAnsi="Times New Roman" w:cs="Times New Roman"/>
          <w:b/>
          <w:sz w:val="24"/>
          <w:szCs w:val="24"/>
          <w:lang w:eastAsia="hu-HU"/>
        </w:rPr>
        <w:t>Főbb tartalmi elemei:</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A50AAE">
      <w:pPr>
        <w:numPr>
          <w:ilvl w:val="0"/>
          <w:numId w:val="82"/>
        </w:numPr>
        <w:spacing w:after="12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A fogvatartott személyiségének feltérképezése; a szemmel látható hiányosságokkal, devianciával való szembesítés, /</w:t>
      </w:r>
      <w:proofErr w:type="gramStart"/>
      <w:r w:rsidRPr="009669B5">
        <w:rPr>
          <w:rFonts w:ascii="Times New Roman" w:eastAsia="Calibri" w:hAnsi="Times New Roman" w:cs="Times New Roman"/>
          <w:sz w:val="24"/>
          <w:szCs w:val="24"/>
        </w:rPr>
        <w:t>dokumentum tanulmányozás</w:t>
      </w:r>
      <w:proofErr w:type="gramEnd"/>
      <w:r w:rsidRPr="009669B5">
        <w:rPr>
          <w:rFonts w:ascii="Times New Roman" w:eastAsia="Calibri" w:hAnsi="Times New Roman" w:cs="Times New Roman"/>
          <w:sz w:val="24"/>
          <w:szCs w:val="24"/>
        </w:rPr>
        <w:t>, befogadó beszélgetés stb./</w:t>
      </w:r>
    </w:p>
    <w:p w:rsidR="009669B5" w:rsidRPr="009669B5" w:rsidRDefault="009669B5" w:rsidP="00A50AAE">
      <w:pPr>
        <w:numPr>
          <w:ilvl w:val="0"/>
          <w:numId w:val="82"/>
        </w:numPr>
        <w:spacing w:after="12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Iránymutatás, rávilágítás a fenti eltérések javítására, helyreállítására a jogszabály adta büntetés-végrehajtási lehetőségek szem előtt tartásával,/</w:t>
      </w:r>
    </w:p>
    <w:p w:rsidR="009669B5" w:rsidRPr="009669B5" w:rsidRDefault="009669B5" w:rsidP="00A50AAE">
      <w:pPr>
        <w:numPr>
          <w:ilvl w:val="0"/>
          <w:numId w:val="82"/>
        </w:numPr>
        <w:spacing w:after="12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Erkölcsi, akarati nevelés,/ pl. tájékoztatás a házirendről, az együttélés szabályairól, jutalmazásról, fenyítésről stb./</w:t>
      </w:r>
    </w:p>
    <w:p w:rsidR="009669B5" w:rsidRPr="009669B5" w:rsidRDefault="009669B5" w:rsidP="00A50AAE">
      <w:pPr>
        <w:numPr>
          <w:ilvl w:val="0"/>
          <w:numId w:val="82"/>
        </w:numPr>
        <w:spacing w:after="120" w:line="240" w:lineRule="auto"/>
        <w:contextualSpacing/>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Értelmi, kulturális </w:t>
      </w:r>
      <w:proofErr w:type="spellStart"/>
      <w:r w:rsidRPr="009669B5">
        <w:rPr>
          <w:rFonts w:ascii="Times New Roman" w:eastAsia="Calibri" w:hAnsi="Times New Roman" w:cs="Times New Roman"/>
          <w:sz w:val="24"/>
          <w:szCs w:val="24"/>
        </w:rPr>
        <w:t>reintegráció</w:t>
      </w:r>
      <w:proofErr w:type="spellEnd"/>
      <w:r w:rsidRPr="009669B5">
        <w:rPr>
          <w:rFonts w:ascii="Times New Roman" w:eastAsia="Calibri" w:hAnsi="Times New Roman" w:cs="Times New Roman"/>
          <w:sz w:val="24"/>
          <w:szCs w:val="24"/>
        </w:rPr>
        <w:t>, a büntetés-végrehajtási szervezet lehetőségeit figyelembe véve/ pl. iskolai tanulmányokra ösztönzés, fejlessze műveltségét, vegyen részt szakmai oktatásokban, szakképzésekben stb./</w:t>
      </w:r>
    </w:p>
    <w:p w:rsidR="009669B5" w:rsidRPr="009669B5" w:rsidRDefault="009669B5" w:rsidP="00A50AAE">
      <w:pPr>
        <w:numPr>
          <w:ilvl w:val="0"/>
          <w:numId w:val="82"/>
        </w:numPr>
        <w:spacing w:after="120" w:line="240" w:lineRule="auto"/>
        <w:ind w:left="1077" w:hanging="357"/>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Társadalmilag hasznos tevékenységekre való ösztönzés, iránymutatás/pl. munkáltatás, vegyen rész jóvátételi programokban, igyekezzen beilleszkedni a társai közé stb./</w:t>
      </w:r>
    </w:p>
    <w:p w:rsidR="009669B5" w:rsidRPr="009669B5" w:rsidRDefault="009669B5" w:rsidP="00A50AAE">
      <w:pPr>
        <w:numPr>
          <w:ilvl w:val="0"/>
          <w:numId w:val="82"/>
        </w:numPr>
        <w:spacing w:after="0" w:line="240" w:lineRule="auto"/>
        <w:ind w:left="1077" w:hanging="357"/>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A büntetés-végrehatási intézet által megfogalmazott egyéb elvárások ismertetése./fegyelemsértés, bűncselekmény elkerülése, személyi állománnyal szemben tisztelettudó viselkedés stb./</w:t>
      </w:r>
    </w:p>
    <w:p w:rsidR="009669B5" w:rsidRPr="009669B5" w:rsidRDefault="009669B5" w:rsidP="009669B5">
      <w:pPr>
        <w:keepNext/>
        <w:spacing w:after="0" w:line="240" w:lineRule="auto"/>
        <w:ind w:left="432"/>
        <w:outlineLvl w:val="0"/>
        <w:rPr>
          <w:rFonts w:ascii="Times New Roman" w:eastAsia="Calibri" w:hAnsi="Times New Roman" w:cs="Times New Roman"/>
          <w:b/>
          <w:bCs/>
          <w:sz w:val="28"/>
          <w:szCs w:val="28"/>
        </w:rPr>
      </w:pPr>
    </w:p>
    <w:p w:rsidR="009669B5" w:rsidRPr="009669B5" w:rsidRDefault="009669B5" w:rsidP="00A50AAE">
      <w:pPr>
        <w:keepNext/>
        <w:numPr>
          <w:ilvl w:val="0"/>
          <w:numId w:val="16"/>
        </w:numPr>
        <w:spacing w:after="0" w:line="240" w:lineRule="auto"/>
        <w:jc w:val="center"/>
        <w:outlineLvl w:val="0"/>
        <w:rPr>
          <w:rFonts w:ascii="Times New Roman" w:hAnsi="Times New Roman" w:cs="Times New Roman"/>
          <w:b/>
          <w:bCs/>
          <w:sz w:val="28"/>
          <w:szCs w:val="28"/>
        </w:rPr>
      </w:pPr>
      <w:bookmarkStart w:id="30" w:name="_Toc1470377"/>
      <w:r w:rsidRPr="009669B5">
        <w:rPr>
          <w:rFonts w:ascii="Times New Roman" w:hAnsi="Times New Roman" w:cs="Times New Roman"/>
          <w:b/>
          <w:bCs/>
          <w:sz w:val="28"/>
          <w:szCs w:val="28"/>
        </w:rPr>
        <w:t xml:space="preserve">KOCKÁZATELEMZÉSI </w:t>
      </w:r>
      <w:proofErr w:type="gramStart"/>
      <w:r w:rsidRPr="009669B5">
        <w:rPr>
          <w:rFonts w:ascii="Times New Roman" w:hAnsi="Times New Roman" w:cs="Times New Roman"/>
          <w:b/>
          <w:bCs/>
          <w:sz w:val="28"/>
          <w:szCs w:val="28"/>
        </w:rPr>
        <w:t>ÉS</w:t>
      </w:r>
      <w:proofErr w:type="gramEnd"/>
      <w:r w:rsidRPr="009669B5">
        <w:rPr>
          <w:rFonts w:ascii="Times New Roman" w:hAnsi="Times New Roman" w:cs="Times New Roman"/>
          <w:b/>
          <w:bCs/>
          <w:sz w:val="28"/>
          <w:szCs w:val="28"/>
        </w:rPr>
        <w:t xml:space="preserve"> KEZELÉSI RENDSZER</w:t>
      </w:r>
      <w:bookmarkEnd w:id="30"/>
    </w:p>
    <w:p w:rsidR="009669B5" w:rsidRPr="009669B5" w:rsidRDefault="009669B5" w:rsidP="009669B5">
      <w:pPr>
        <w:spacing w:after="0" w:line="240" w:lineRule="auto"/>
        <w:rPr>
          <w:rFonts w:ascii="Times New Roman" w:hAnsi="Times New Roman" w:cs="Times New Roman"/>
          <w:sz w:val="28"/>
          <w:szCs w:val="20"/>
        </w:rPr>
      </w:pPr>
    </w:p>
    <w:p w:rsidR="009669B5" w:rsidRPr="009669B5" w:rsidRDefault="009669B5" w:rsidP="009669B5">
      <w:pPr>
        <w:keepNext/>
        <w:overflowPunct w:val="0"/>
        <w:autoSpaceDE w:val="0"/>
        <w:autoSpaceDN w:val="0"/>
        <w:adjustRightInd w:val="0"/>
        <w:spacing w:after="120" w:line="240" w:lineRule="auto"/>
        <w:jc w:val="both"/>
        <w:textAlignment w:val="baseline"/>
        <w:outlineLvl w:val="1"/>
        <w:rPr>
          <w:rFonts w:ascii="Times New Roman" w:eastAsia="Calibri" w:hAnsi="Times New Roman" w:cs="Times New Roman"/>
          <w:b/>
          <w:bCs/>
          <w:sz w:val="24"/>
          <w:szCs w:val="24"/>
        </w:rPr>
      </w:pPr>
      <w:r w:rsidRPr="009669B5">
        <w:rPr>
          <w:rFonts w:ascii="Times New Roman" w:eastAsia="Calibri" w:hAnsi="Times New Roman" w:cs="Times New Roman"/>
          <w:b/>
          <w:bCs/>
          <w:sz w:val="24"/>
          <w:szCs w:val="24"/>
        </w:rPr>
        <w:t xml:space="preserve"> </w:t>
      </w:r>
      <w:bookmarkStart w:id="31" w:name="_Toc1470378"/>
      <w:r w:rsidRPr="009669B5">
        <w:rPr>
          <w:rFonts w:ascii="Times New Roman" w:eastAsia="Calibri" w:hAnsi="Times New Roman" w:cs="Times New Roman"/>
          <w:b/>
          <w:bCs/>
          <w:sz w:val="24"/>
          <w:szCs w:val="24"/>
        </w:rPr>
        <w:t>3.1 A Kockázatelemzési és Kezelési Rendszer</w:t>
      </w:r>
      <w:bookmarkEnd w:id="31"/>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 A büntetés-végrehajtási szervezet eddig nem rendelkezett arra vonatkozó mérésekkel és adatokkal, hogy a szabadságvesztését megkezdő fogvatartottat milyen visszaesési kockázattal lehet jellemezni, és az sem volt mérhető, hogy a fogva tartás során milyen fejlődésen, változáson megy keresztül, azaz </w:t>
      </w:r>
      <w:proofErr w:type="spellStart"/>
      <w:r w:rsidRPr="009669B5">
        <w:rPr>
          <w:rFonts w:ascii="Times New Roman" w:eastAsia="Calibri" w:hAnsi="Times New Roman" w:cs="Times New Roman"/>
          <w:sz w:val="24"/>
          <w:szCs w:val="24"/>
        </w:rPr>
        <w:t>reintegrációs</w:t>
      </w:r>
      <w:proofErr w:type="spellEnd"/>
      <w:r w:rsidRPr="009669B5">
        <w:rPr>
          <w:rFonts w:ascii="Times New Roman" w:eastAsia="Calibri" w:hAnsi="Times New Roman" w:cs="Times New Roman"/>
          <w:sz w:val="24"/>
          <w:szCs w:val="24"/>
        </w:rPr>
        <w:t xml:space="preserve"> hajlandósága mely irányba változik. </w:t>
      </w:r>
    </w:p>
    <w:p w:rsidR="009669B5" w:rsidRPr="009669B5" w:rsidRDefault="009669B5" w:rsidP="009669B5">
      <w:pPr>
        <w:spacing w:after="0" w:line="240" w:lineRule="auto"/>
        <w:jc w:val="both"/>
        <w:rPr>
          <w:rFonts w:ascii="Times New Roman" w:eastAsiaTheme="minorEastAsia" w:hAnsi="Times New Roman" w:cs="Times New Roman"/>
          <w:color w:val="000000" w:themeColor="text1"/>
          <w:kern w:val="24"/>
          <w:sz w:val="24"/>
          <w:szCs w:val="24"/>
          <w:lang w:eastAsia="hu-HU"/>
        </w:rPr>
      </w:pPr>
      <w:r w:rsidRPr="009669B5">
        <w:rPr>
          <w:rFonts w:ascii="Times New Roman" w:eastAsia="Calibri" w:hAnsi="Times New Roman" w:cs="Times New Roman"/>
          <w:sz w:val="24"/>
          <w:szCs w:val="24"/>
        </w:rPr>
        <w:t xml:space="preserve"> A büntetés-végrehajtási szervezet az elítélt visszaesési és fogva tartási kockázatainak felmérése, értékelése és kezelése, illetve a sikeres társadalmi </w:t>
      </w:r>
      <w:proofErr w:type="spellStart"/>
      <w:r w:rsidRPr="009669B5">
        <w:rPr>
          <w:rFonts w:ascii="Times New Roman" w:eastAsia="Calibri" w:hAnsi="Times New Roman" w:cs="Times New Roman"/>
          <w:sz w:val="24"/>
          <w:szCs w:val="24"/>
        </w:rPr>
        <w:t>reintegráció</w:t>
      </w:r>
      <w:proofErr w:type="spellEnd"/>
      <w:r w:rsidRPr="009669B5">
        <w:rPr>
          <w:rFonts w:ascii="Times New Roman" w:eastAsia="Calibri" w:hAnsi="Times New Roman" w:cs="Times New Roman"/>
          <w:sz w:val="24"/>
          <w:szCs w:val="24"/>
        </w:rPr>
        <w:t xml:space="preserve"> elősegítése érdekében </w:t>
      </w:r>
      <w:r w:rsidRPr="009669B5">
        <w:rPr>
          <w:rFonts w:ascii="Times New Roman" w:eastAsia="Calibri" w:hAnsi="Times New Roman" w:cs="Times New Roman"/>
          <w:b/>
          <w:sz w:val="24"/>
          <w:szCs w:val="24"/>
        </w:rPr>
        <w:t>Kockázatelemzési és Kezelési Rendszert</w:t>
      </w:r>
      <w:r w:rsidRPr="009669B5">
        <w:rPr>
          <w:rFonts w:ascii="Times New Roman" w:eastAsia="Calibri" w:hAnsi="Times New Roman" w:cs="Times New Roman"/>
          <w:sz w:val="24"/>
          <w:szCs w:val="24"/>
        </w:rPr>
        <w:t xml:space="preserve"> (a továbbiakban: KEK rendszer) alakított ki és működtet.</w:t>
      </w:r>
      <w:r w:rsidRPr="009669B5">
        <w:rPr>
          <w:rFonts w:ascii="Times New Roman" w:eastAsiaTheme="minorEastAsia" w:hAnsi="Times New Roman" w:cs="Times New Roman"/>
          <w:color w:val="000000" w:themeColor="text1"/>
          <w:kern w:val="24"/>
          <w:sz w:val="24"/>
          <w:szCs w:val="24"/>
          <w:lang w:eastAsia="hu-HU"/>
        </w:rPr>
        <w:t xml:space="preserve"> </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Calibri" w:hAnsi="Times New Roman" w:cs="Times New Roman"/>
          <w:noProof/>
          <w:sz w:val="24"/>
          <w:szCs w:val="24"/>
          <w:lang w:eastAsia="hu-HU"/>
        </w:rPr>
        <mc:AlternateContent>
          <mc:Choice Requires="wps">
            <w:drawing>
              <wp:anchor distT="0" distB="0" distL="114300" distR="114300" simplePos="0" relativeHeight="251675648" behindDoc="0" locked="0" layoutInCell="1" allowOverlap="1" wp14:anchorId="1FF5E171" wp14:editId="36D660E0">
                <wp:simplePos x="0" y="0"/>
                <wp:positionH relativeFrom="column">
                  <wp:posOffset>-1549400</wp:posOffset>
                </wp:positionH>
                <wp:positionV relativeFrom="paragraph">
                  <wp:posOffset>131445</wp:posOffset>
                </wp:positionV>
                <wp:extent cx="45085" cy="250190"/>
                <wp:effectExtent l="0" t="0" r="12065" b="16510"/>
                <wp:wrapNone/>
                <wp:docPr id="5" name="Téglalap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25019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églalap 5" o:spid="_x0000_s1026" style="position:absolute;margin-left:-122pt;margin-top:10.35pt;width:3.55pt;height:19.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" fillcolor="#4f81bd" strokecolor="#385d8a" strokeweight="2pt">
                <v:path arrowok="t"/>
              </v:rect>
            </w:pict>
          </mc:Fallback>
        </mc:AlternateContent>
      </w:r>
      <w:r w:rsidRPr="009669B5">
        <w:rPr>
          <w:rFonts w:ascii="Times New Roman" w:eastAsia="Calibri" w:hAnsi="Times New Roman" w:cs="Times New Roman"/>
          <w:noProof/>
          <w:sz w:val="24"/>
          <w:szCs w:val="24"/>
          <w:lang w:eastAsia="hu-HU"/>
        </w:rPr>
        <mc:AlternateContent>
          <mc:Choice Requires="wps">
            <w:drawing>
              <wp:anchor distT="0" distB="0" distL="114300" distR="114300" simplePos="0" relativeHeight="251679744" behindDoc="0" locked="0" layoutInCell="1" allowOverlap="1" wp14:anchorId="594F4D63" wp14:editId="5258AAE7">
                <wp:simplePos x="0" y="0"/>
                <wp:positionH relativeFrom="column">
                  <wp:posOffset>-5375275</wp:posOffset>
                </wp:positionH>
                <wp:positionV relativeFrom="paragraph">
                  <wp:posOffset>170180</wp:posOffset>
                </wp:positionV>
                <wp:extent cx="3989705" cy="45085"/>
                <wp:effectExtent l="0" t="0" r="10795" b="12065"/>
                <wp:wrapNone/>
                <wp:docPr id="31" name="Téglalap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3989705" cy="450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Téglalap 31" o:spid="_x0000_s1026" style="position:absolute;margin-left:-423.25pt;margin-top:13.4pt;width:314.15pt;height:3.5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" fillcolor="#4f81bd" strokecolor="#385d8a" strokeweight="2pt">
                <v:path arrowok="t"/>
              </v:rect>
            </w:pict>
          </mc:Fallback>
        </mc:AlternateContent>
      </w:r>
    </w:p>
    <w:p w:rsidR="009669B5" w:rsidRPr="009669B5" w:rsidRDefault="009669B5" w:rsidP="009669B5">
      <w:pPr>
        <w:tabs>
          <w:tab w:val="left" w:pos="708"/>
          <w:tab w:val="left" w:pos="2133"/>
        </w:tabs>
        <w:spacing w:after="0" w:line="240" w:lineRule="auto"/>
        <w:jc w:val="both"/>
        <w:rPr>
          <w:rFonts w:ascii="Times New Roman" w:hAnsi="Times New Roman" w:cs="Times New Roman"/>
          <w:b/>
          <w:sz w:val="24"/>
          <w:szCs w:val="24"/>
        </w:rPr>
      </w:pPr>
      <w:r w:rsidRPr="009669B5">
        <w:rPr>
          <w:rFonts w:ascii="Times New Roman" w:eastAsia="Calibri" w:hAnsi="Times New Roman" w:cs="Times New Roman"/>
          <w:noProof/>
          <w:sz w:val="24"/>
          <w:szCs w:val="24"/>
          <w:lang w:eastAsia="hu-HU"/>
        </w:rPr>
        <mc:AlternateContent>
          <mc:Choice Requires="wps">
            <w:drawing>
              <wp:anchor distT="0" distB="0" distL="114300" distR="114300" simplePos="0" relativeHeight="251674624" behindDoc="0" locked="0" layoutInCell="1" allowOverlap="1" wp14:anchorId="2EA134E3" wp14:editId="7976C18D">
                <wp:simplePos x="0" y="0"/>
                <wp:positionH relativeFrom="column">
                  <wp:posOffset>14606</wp:posOffset>
                </wp:positionH>
                <wp:positionV relativeFrom="paragraph">
                  <wp:posOffset>42633</wp:posOffset>
                </wp:positionV>
                <wp:extent cx="5762536" cy="863585"/>
                <wp:effectExtent l="0" t="0" r="10160" b="13335"/>
                <wp:wrapNone/>
                <wp:docPr id="7" name="Téglalap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536" cy="863585"/>
                        </a:xfrm>
                        <a:prstGeom prst="rect">
                          <a:avLst/>
                        </a:prstGeom>
                        <a:solidFill>
                          <a:sysClr val="window" lastClr="FFFFFF"/>
                        </a:solidFill>
                        <a:ln w="25400" cap="flat" cmpd="sng" algn="ctr">
                          <a:solidFill>
                            <a:srgbClr val="F79646"/>
                          </a:solidFill>
                          <a:prstDash val="solid"/>
                        </a:ln>
                        <a:effectLst/>
                      </wps:spPr>
                      <wps:txbx>
                        <w:txbxContent>
                          <w:p w:rsidR="00936297" w:rsidRDefault="00936297" w:rsidP="009669B5">
                            <w:pPr>
                              <w:jc w:val="both"/>
                            </w:pPr>
                            <w:r w:rsidRPr="005566C8">
                              <w:rPr>
                                <w:b/>
                                <w:sz w:val="24"/>
                                <w:szCs w:val="24"/>
                                <w:u w:val="single"/>
                              </w:rPr>
                              <w:t>Kockázatelemzési és Kezelési Rendszer</w:t>
                            </w:r>
                            <w:r w:rsidRPr="00F53B46">
                              <w:rPr>
                                <w:b/>
                                <w:sz w:val="24"/>
                                <w:szCs w:val="24"/>
                              </w:rPr>
                              <w:t>: az elítélt visszaesési és fogva tartási kockázatának a felmérése</w:t>
                            </w:r>
                            <w:r>
                              <w:rPr>
                                <w:b/>
                                <w:sz w:val="24"/>
                                <w:szCs w:val="24"/>
                              </w:rPr>
                              <w:t>, értékelése és kezelése érdekéb</w:t>
                            </w:r>
                            <w:r w:rsidRPr="00F53B46">
                              <w:rPr>
                                <w:b/>
                                <w:sz w:val="24"/>
                                <w:szCs w:val="24"/>
                              </w:rPr>
                              <w:t>en kialakított és működtetett szakmai rendszer.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7" o:spid="_x0000_s1032" style="position:absolute;left:0;text-align:left;margin-left:1.15pt;margin-top:3.35pt;width:453.75pt;height: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" fillcolor="window" strokecolor="#f79646" strokeweight="2pt">
                <v:path arrowok="t"/>
                <v:textbox>
                  <w:txbxContent>
                    <w:p w:rsidR="00936297" w:rsidRDefault="00936297" w:rsidP="009669B5">
                      <w:pPr>
                        <w:jc w:val="both"/>
                      </w:pPr>
                      <w:r w:rsidRPr="005566C8">
                        <w:rPr>
                          <w:b/>
                          <w:sz w:val="24"/>
                          <w:szCs w:val="24"/>
                          <w:u w:val="single"/>
                        </w:rPr>
                        <w:t>Kockázatelemzési és Kezelési Rendszer</w:t>
                      </w:r>
                      <w:r w:rsidRPr="00F53B46">
                        <w:rPr>
                          <w:b/>
                          <w:sz w:val="24"/>
                          <w:szCs w:val="24"/>
                        </w:rPr>
                        <w:t>: az elítélt visszaesési és fogva tartási kockázatának a felmérése</w:t>
                      </w:r>
                      <w:r>
                        <w:rPr>
                          <w:b/>
                          <w:sz w:val="24"/>
                          <w:szCs w:val="24"/>
                        </w:rPr>
                        <w:t>, értékelése és kezelése érdekéb</w:t>
                      </w:r>
                      <w:r w:rsidRPr="00F53B46">
                        <w:rPr>
                          <w:b/>
                          <w:sz w:val="24"/>
                          <w:szCs w:val="24"/>
                        </w:rPr>
                        <w:t>en kialakított és működtetett szakmai rendszer.</w:t>
                      </w:r>
                    </w:p>
                  </w:txbxContent>
                </v:textbox>
              </v:rect>
            </w:pict>
          </mc:Fallback>
        </mc:AlternateContent>
      </w:r>
      <w:r w:rsidRPr="009669B5">
        <w:rPr>
          <w:rFonts w:ascii="Times New Roman" w:eastAsia="Calibri" w:hAnsi="Times New Roman" w:cs="Times New Roman"/>
          <w:sz w:val="24"/>
          <w:szCs w:val="24"/>
        </w:rPr>
        <w:t xml:space="preserve">  </w:t>
      </w:r>
    </w:p>
    <w:p w:rsidR="009669B5" w:rsidRPr="009669B5" w:rsidRDefault="009669B5" w:rsidP="009669B5">
      <w:pPr>
        <w:spacing w:after="0" w:line="240" w:lineRule="auto"/>
        <w:ind w:left="2832"/>
        <w:jc w:val="both"/>
        <w:rPr>
          <w:rFonts w:ascii="Times New Roman" w:hAnsi="Times New Roman" w:cs="Times New Roman"/>
          <w:b/>
          <w:sz w:val="24"/>
          <w:szCs w:val="24"/>
        </w:rPr>
      </w:pPr>
      <w:r w:rsidRPr="009669B5">
        <w:rPr>
          <w:rFonts w:ascii="Times New Roman" w:eastAsia="Calibri" w:hAnsi="Times New Roman" w:cs="Times New Roman"/>
          <w:noProof/>
          <w:sz w:val="24"/>
          <w:szCs w:val="24"/>
          <w:lang w:eastAsia="hu-HU"/>
        </w:rPr>
        <mc:AlternateContent>
          <mc:Choice Requires="wps">
            <w:drawing>
              <wp:anchor distT="0" distB="0" distL="114300" distR="114300" simplePos="0" relativeHeight="251678720" behindDoc="0" locked="0" layoutInCell="1" allowOverlap="1" wp14:anchorId="5BEC3D4D" wp14:editId="10F88F36">
                <wp:simplePos x="0" y="0"/>
                <wp:positionH relativeFrom="column">
                  <wp:posOffset>-2167890</wp:posOffset>
                </wp:positionH>
                <wp:positionV relativeFrom="paragraph">
                  <wp:posOffset>6350</wp:posOffset>
                </wp:positionV>
                <wp:extent cx="243205" cy="45720"/>
                <wp:effectExtent l="0" t="0" r="23495" b="11430"/>
                <wp:wrapNone/>
                <wp:docPr id="12" name="Téglalap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églalap 12" o:spid="_x0000_s1026" style="position:absolute;margin-left:-170.7pt;margin-top:.5pt;width:19.15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" fillcolor="#4f81bd" strokecolor="#385d8a" strokeweight="2pt">
                <v:path arrowok="t"/>
              </v:rect>
            </w:pict>
          </mc:Fallback>
        </mc:AlternateContent>
      </w:r>
    </w:p>
    <w:p w:rsidR="009669B5" w:rsidRPr="009669B5" w:rsidRDefault="009669B5" w:rsidP="009669B5">
      <w:pPr>
        <w:spacing w:after="0" w:line="240" w:lineRule="auto"/>
        <w:contextualSpacing/>
        <w:jc w:val="both"/>
        <w:rPr>
          <w:rFonts w:ascii="Times New Roman" w:eastAsia="Calibri" w:hAnsi="Times New Roman" w:cs="Times New Roman"/>
          <w:sz w:val="24"/>
          <w:szCs w:val="24"/>
        </w:rPr>
      </w:pPr>
    </w:p>
    <w:p w:rsidR="009669B5" w:rsidRPr="009669B5" w:rsidRDefault="009669B5" w:rsidP="009669B5">
      <w:pPr>
        <w:spacing w:after="0" w:line="240" w:lineRule="auto"/>
        <w:contextualSpacing/>
        <w:jc w:val="both"/>
        <w:rPr>
          <w:rFonts w:ascii="Times New Roman" w:hAnsi="Times New Roman" w:cs="Times New Roman"/>
          <w:sz w:val="24"/>
          <w:szCs w:val="24"/>
        </w:rPr>
      </w:pPr>
      <w:r w:rsidRPr="009669B5">
        <w:rPr>
          <w:rFonts w:ascii="Times New Roman" w:eastAsia="Calibri" w:hAnsi="Times New Roman" w:cs="Times New Roman"/>
          <w:noProof/>
          <w:sz w:val="24"/>
          <w:szCs w:val="24"/>
          <w:lang w:eastAsia="hu-HU"/>
        </w:rPr>
        <mc:AlternateContent>
          <mc:Choice Requires="wps">
            <w:drawing>
              <wp:anchor distT="0" distB="0" distL="114300" distR="114300" simplePos="0" relativeHeight="251680768" behindDoc="0" locked="0" layoutInCell="1" allowOverlap="1" wp14:anchorId="2A9AD519" wp14:editId="10EDE8B1">
                <wp:simplePos x="0" y="0"/>
                <wp:positionH relativeFrom="column">
                  <wp:posOffset>-2987675</wp:posOffset>
                </wp:positionH>
                <wp:positionV relativeFrom="paragraph">
                  <wp:posOffset>2005330</wp:posOffset>
                </wp:positionV>
                <wp:extent cx="220345" cy="132715"/>
                <wp:effectExtent l="0" t="0" r="27305" b="19685"/>
                <wp:wrapNone/>
                <wp:docPr id="32" name="Téglalap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345" cy="13271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églalap 32" o:spid="_x0000_s1026" style="position:absolute;margin-left:-235.25pt;margin-top:157.9pt;width:17.35pt;height:10.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" fillcolor="#4f81bd" strokecolor="#385d8a" strokeweight="2pt">
                <v:path arrowok="t"/>
              </v:rect>
            </w:pict>
          </mc:Fallback>
        </mc:AlternateContent>
      </w:r>
      <w:r w:rsidRPr="009669B5">
        <w:rPr>
          <w:rFonts w:ascii="Times New Roman" w:hAnsi="Times New Roman" w:cs="Times New Roman"/>
          <w:sz w:val="24"/>
          <w:szCs w:val="24"/>
        </w:rPr>
        <w:t xml:space="preserve"> </w:t>
      </w:r>
      <w:r w:rsidRPr="009669B5">
        <w:rPr>
          <w:rFonts w:ascii="Times New Roman" w:hAnsi="Times New Roman" w:cs="Times New Roman"/>
          <w:sz w:val="24"/>
          <w:szCs w:val="24"/>
        </w:rPr>
        <w:tab/>
      </w:r>
    </w:p>
    <w:p w:rsidR="009669B5" w:rsidRPr="009669B5" w:rsidRDefault="009669B5" w:rsidP="009669B5">
      <w:pPr>
        <w:spacing w:after="0" w:line="240" w:lineRule="auto"/>
        <w:contextualSpacing/>
        <w:jc w:val="both"/>
        <w:rPr>
          <w:rFonts w:ascii="Times New Roman" w:hAnsi="Times New Roman" w:cs="Times New Roman"/>
          <w:sz w:val="24"/>
          <w:szCs w:val="24"/>
        </w:rPr>
      </w:pPr>
    </w:p>
    <w:p w:rsidR="009669B5" w:rsidRPr="009669B5" w:rsidRDefault="009669B5" w:rsidP="009669B5">
      <w:pPr>
        <w:spacing w:after="0" w:line="240" w:lineRule="auto"/>
        <w:contextualSpacing/>
        <w:jc w:val="both"/>
        <w:rPr>
          <w:rFonts w:ascii="Times New Roman" w:hAnsi="Times New Roman" w:cs="Times New Roman"/>
          <w:sz w:val="24"/>
          <w:szCs w:val="24"/>
        </w:rPr>
      </w:pPr>
    </w:p>
    <w:p w:rsidR="009669B5" w:rsidRPr="009669B5" w:rsidRDefault="009669B5" w:rsidP="009669B5">
      <w:pPr>
        <w:spacing w:after="0" w:line="240" w:lineRule="auto"/>
        <w:contextualSpacing/>
        <w:jc w:val="both"/>
        <w:rPr>
          <w:rFonts w:ascii="Times New Roman" w:hAnsi="Times New Roman" w:cs="Times New Roman"/>
          <w:sz w:val="24"/>
          <w:szCs w:val="24"/>
        </w:rPr>
      </w:pPr>
      <w:r w:rsidRPr="009669B5">
        <w:rPr>
          <w:rFonts w:ascii="Times New Roman" w:hAnsi="Times New Roman" w:cs="Times New Roman"/>
          <w:sz w:val="24"/>
          <w:szCs w:val="24"/>
        </w:rPr>
        <w:t xml:space="preserve"> E rendszer működtetése lehetővé teszi az elítéltek kategorizálását, a büntetés-végrehajtási kockázati csoportba sorolását és a feltárt szükségletekhez igazított kezelési igények meghatározását.</w:t>
      </w:r>
    </w:p>
    <w:p w:rsidR="009669B5" w:rsidRPr="009669B5" w:rsidRDefault="009669B5" w:rsidP="009669B5">
      <w:pPr>
        <w:spacing w:after="0" w:line="240" w:lineRule="auto"/>
        <w:contextualSpacing/>
        <w:jc w:val="both"/>
        <w:rPr>
          <w:rFonts w:ascii="Times New Roman" w:hAnsi="Times New Roman" w:cs="Times New Roman"/>
          <w:sz w:val="24"/>
          <w:szCs w:val="24"/>
        </w:rPr>
      </w:pPr>
      <w:r w:rsidRPr="009669B5">
        <w:rPr>
          <w:rFonts w:ascii="Times New Roman" w:hAnsi="Times New Roman" w:cs="Times New Roman"/>
          <w:sz w:val="24"/>
          <w:szCs w:val="24"/>
        </w:rPr>
        <w:t>Előnyei abban mutatkoznak meg, hogy egyértelmű, szakszerű és differenciált iránymutatást ad az elítélt veszélyességével kapcsolatban és a programok kiválasztásához is alapvető támpontként szolgál.</w:t>
      </w:r>
    </w:p>
    <w:p w:rsidR="009669B5" w:rsidRPr="009669B5" w:rsidRDefault="009669B5" w:rsidP="009669B5">
      <w:pPr>
        <w:spacing w:after="0" w:line="240" w:lineRule="auto"/>
        <w:contextualSpacing/>
        <w:jc w:val="both"/>
        <w:rPr>
          <w:rFonts w:ascii="Times New Roman" w:hAnsi="Times New Roman" w:cs="Times New Roman"/>
          <w:sz w:val="24"/>
          <w:szCs w:val="24"/>
        </w:rPr>
      </w:pPr>
    </w:p>
    <w:p w:rsidR="009669B5" w:rsidRPr="009669B5" w:rsidRDefault="009669B5" w:rsidP="009669B5">
      <w:pPr>
        <w:spacing w:after="0" w:line="240" w:lineRule="auto"/>
        <w:contextualSpacing/>
        <w:jc w:val="both"/>
        <w:rPr>
          <w:rFonts w:ascii="Times New Roman" w:hAnsi="Times New Roman" w:cs="Times New Roman"/>
          <w:sz w:val="24"/>
          <w:szCs w:val="24"/>
        </w:rPr>
      </w:pPr>
      <w:r w:rsidRPr="009669B5">
        <w:rPr>
          <w:rFonts w:ascii="Times New Roman" w:hAnsi="Times New Roman" w:cs="Times New Roman"/>
          <w:b/>
          <w:sz w:val="24"/>
          <w:szCs w:val="24"/>
        </w:rPr>
        <w:t xml:space="preserve"> A KEK rendszer célja</w:t>
      </w:r>
      <w:r w:rsidRPr="009669B5">
        <w:rPr>
          <w:rFonts w:ascii="Times New Roman" w:hAnsi="Times New Roman" w:cs="Times New Roman"/>
          <w:sz w:val="24"/>
          <w:szCs w:val="24"/>
        </w:rPr>
        <w:t xml:space="preserve">: büntetés-végrehajtás hatékonyságának növelése, az eredményes </w:t>
      </w:r>
      <w:proofErr w:type="spellStart"/>
      <w:r w:rsidRPr="009669B5">
        <w:rPr>
          <w:rFonts w:ascii="Times New Roman" w:hAnsi="Times New Roman" w:cs="Times New Roman"/>
          <w:sz w:val="24"/>
          <w:szCs w:val="24"/>
        </w:rPr>
        <w:t>reintegráció</w:t>
      </w:r>
      <w:proofErr w:type="spellEnd"/>
      <w:r w:rsidRPr="009669B5">
        <w:rPr>
          <w:rFonts w:ascii="Times New Roman" w:hAnsi="Times New Roman" w:cs="Times New Roman"/>
          <w:sz w:val="24"/>
          <w:szCs w:val="24"/>
        </w:rPr>
        <w:t xml:space="preserve"> elősegítése, a visszaesés számának csökkentése az egyes fogva tartási és visszaesési kockázatok feltárása, elemzése, kezelése, a fogva tartottak motivációjának elérése és fenntartása révén.</w:t>
      </w:r>
    </w:p>
    <w:p w:rsidR="009669B5" w:rsidRPr="009669B5" w:rsidRDefault="009669B5" w:rsidP="009669B5">
      <w:pPr>
        <w:spacing w:after="0" w:line="240" w:lineRule="auto"/>
        <w:contextualSpacing/>
        <w:jc w:val="both"/>
        <w:rPr>
          <w:rFonts w:ascii="Times New Roman" w:hAnsi="Times New Roman" w:cs="Times New Roman"/>
          <w:sz w:val="24"/>
          <w:szCs w:val="24"/>
        </w:rPr>
      </w:pPr>
    </w:p>
    <w:p w:rsidR="009669B5" w:rsidRPr="009669B5" w:rsidRDefault="009669B5" w:rsidP="009669B5">
      <w:pPr>
        <w:spacing w:after="0" w:line="240" w:lineRule="auto"/>
        <w:contextualSpacing/>
        <w:jc w:val="both"/>
        <w:rPr>
          <w:rFonts w:ascii="Times New Roman" w:hAnsi="Times New Roman" w:cs="Times New Roman"/>
          <w:sz w:val="24"/>
          <w:szCs w:val="24"/>
        </w:rPr>
      </w:pPr>
      <w:r w:rsidRPr="009669B5">
        <w:rPr>
          <w:rFonts w:ascii="Times New Roman" w:hAnsi="Times New Roman" w:cs="Times New Roman"/>
          <w:b/>
          <w:sz w:val="24"/>
          <w:szCs w:val="24"/>
        </w:rPr>
        <w:lastRenderedPageBreak/>
        <w:t>A KEK rendszer részei</w:t>
      </w:r>
      <w:r w:rsidRPr="009669B5">
        <w:rPr>
          <w:rFonts w:ascii="Times New Roman" w:hAnsi="Times New Roman" w:cs="Times New Roman"/>
          <w:sz w:val="24"/>
          <w:szCs w:val="24"/>
        </w:rPr>
        <w:t>:</w:t>
      </w:r>
    </w:p>
    <w:p w:rsidR="009669B5" w:rsidRPr="009669B5" w:rsidRDefault="009669B5" w:rsidP="00A50AAE">
      <w:pPr>
        <w:numPr>
          <w:ilvl w:val="0"/>
          <w:numId w:val="26"/>
        </w:numPr>
        <w:spacing w:after="0" w:line="240" w:lineRule="auto"/>
        <w:contextualSpacing/>
        <w:jc w:val="both"/>
        <w:rPr>
          <w:rFonts w:ascii="Times New Roman" w:hAnsi="Times New Roman" w:cs="Times New Roman"/>
          <w:sz w:val="24"/>
          <w:szCs w:val="24"/>
        </w:rPr>
      </w:pPr>
      <w:r w:rsidRPr="009669B5">
        <w:rPr>
          <w:rFonts w:ascii="Times New Roman" w:hAnsi="Times New Roman" w:cs="Times New Roman"/>
          <w:sz w:val="24"/>
          <w:szCs w:val="24"/>
        </w:rPr>
        <w:t>a kockázatelemzésre szolgáló Prediktív Mérőeszköz /PME/ (Prediktív</w:t>
      </w:r>
      <w:proofErr w:type="gramStart"/>
      <w:r w:rsidRPr="009669B5">
        <w:rPr>
          <w:rFonts w:ascii="Times New Roman" w:hAnsi="Times New Roman" w:cs="Times New Roman"/>
          <w:sz w:val="24"/>
          <w:szCs w:val="24"/>
        </w:rPr>
        <w:t>:Előrejelző</w:t>
      </w:r>
      <w:proofErr w:type="gramEnd"/>
      <w:r w:rsidRPr="009669B5">
        <w:rPr>
          <w:rFonts w:ascii="Times New Roman" w:hAnsi="Times New Roman" w:cs="Times New Roman"/>
          <w:sz w:val="24"/>
          <w:szCs w:val="24"/>
        </w:rPr>
        <w:t>, következtető)</w:t>
      </w:r>
    </w:p>
    <w:p w:rsidR="009669B5" w:rsidRPr="009669B5" w:rsidRDefault="009669B5" w:rsidP="00A50AAE">
      <w:pPr>
        <w:numPr>
          <w:ilvl w:val="0"/>
          <w:numId w:val="26"/>
        </w:numPr>
        <w:spacing w:after="0" w:line="240" w:lineRule="auto"/>
        <w:contextualSpacing/>
        <w:jc w:val="both"/>
        <w:rPr>
          <w:rFonts w:ascii="Times New Roman" w:hAnsi="Times New Roman" w:cs="Times New Roman"/>
          <w:sz w:val="24"/>
          <w:szCs w:val="24"/>
        </w:rPr>
      </w:pPr>
      <w:r w:rsidRPr="009669B5">
        <w:rPr>
          <w:rFonts w:ascii="Times New Roman" w:hAnsi="Times New Roman" w:cs="Times New Roman"/>
          <w:sz w:val="24"/>
          <w:szCs w:val="24"/>
        </w:rPr>
        <w:t>a kimutatott kockázatokra irányuló speciális kezelési programok,</w:t>
      </w:r>
    </w:p>
    <w:p w:rsidR="009669B5" w:rsidRPr="009669B5" w:rsidRDefault="009669B5" w:rsidP="00A50AAE">
      <w:pPr>
        <w:numPr>
          <w:ilvl w:val="0"/>
          <w:numId w:val="26"/>
        </w:numPr>
        <w:spacing w:after="0" w:line="240" w:lineRule="auto"/>
        <w:contextualSpacing/>
        <w:jc w:val="both"/>
        <w:rPr>
          <w:rFonts w:ascii="Times New Roman" w:hAnsi="Times New Roman" w:cs="Times New Roman"/>
          <w:color w:val="7030A0"/>
          <w:sz w:val="24"/>
          <w:szCs w:val="24"/>
        </w:rPr>
      </w:pPr>
      <w:r w:rsidRPr="009669B5">
        <w:rPr>
          <w:rFonts w:ascii="Times New Roman" w:hAnsi="Times New Roman" w:cs="Times New Roman"/>
          <w:sz w:val="24"/>
          <w:szCs w:val="24"/>
        </w:rPr>
        <w:t>illetve a progresszív rezsimszabályok (részletesen, lásd 17. oldal)</w:t>
      </w:r>
    </w:p>
    <w:p w:rsidR="009669B5" w:rsidRPr="009669B5" w:rsidRDefault="009669B5" w:rsidP="009669B5">
      <w:pPr>
        <w:spacing w:after="0" w:line="240" w:lineRule="auto"/>
        <w:ind w:left="1080"/>
        <w:contextualSpacing/>
        <w:jc w:val="both"/>
        <w:rPr>
          <w:rFonts w:ascii="Times New Roman" w:hAnsi="Times New Roman" w:cs="Times New Roman"/>
          <w:sz w:val="24"/>
          <w:szCs w:val="24"/>
        </w:rPr>
      </w:pPr>
    </w:p>
    <w:p w:rsidR="009669B5" w:rsidRPr="009669B5" w:rsidRDefault="009669B5" w:rsidP="009669B5">
      <w:pPr>
        <w:spacing w:after="0" w:line="240" w:lineRule="auto"/>
        <w:contextualSpacing/>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 xml:space="preserve"> A KEK </w:t>
      </w:r>
      <w:r w:rsidRPr="009669B5">
        <w:rPr>
          <w:rFonts w:ascii="Times New Roman" w:eastAsia="Calibri" w:hAnsi="Times New Roman" w:cs="Times New Roman"/>
          <w:sz w:val="24"/>
          <w:szCs w:val="24"/>
        </w:rPr>
        <w:t>rendszer az elemzéssel indul. Az elemzés által kimutathatóvá váló kockázatok mentén lehetőség nyílik a beavatkozásra, azaz a kezelésre.</w:t>
      </w:r>
    </w:p>
    <w:p w:rsidR="009669B5" w:rsidRPr="009669B5" w:rsidRDefault="009669B5" w:rsidP="009669B5">
      <w:pPr>
        <w:spacing w:after="0" w:line="240" w:lineRule="auto"/>
        <w:contextualSpacing/>
        <w:jc w:val="both"/>
        <w:rPr>
          <w:rFonts w:ascii="Times New Roman" w:eastAsia="Calibri" w:hAnsi="Times New Roman" w:cs="Times New Roman"/>
          <w:sz w:val="24"/>
          <w:szCs w:val="24"/>
        </w:rPr>
      </w:pPr>
    </w:p>
    <w:p w:rsidR="009669B5" w:rsidRPr="009669B5" w:rsidRDefault="009669B5" w:rsidP="009669B5">
      <w:pPr>
        <w:spacing w:after="0" w:line="240" w:lineRule="auto"/>
        <w:ind w:left="3540"/>
        <w:contextualSpacing/>
        <w:jc w:val="both"/>
        <w:rPr>
          <w:rFonts w:ascii="Times New Roman" w:eastAsia="Calibri" w:hAnsi="Times New Roman" w:cs="Times New Roman"/>
          <w:b/>
          <w:sz w:val="24"/>
          <w:szCs w:val="24"/>
        </w:rPr>
      </w:pPr>
      <w:r w:rsidRPr="009669B5">
        <w:rPr>
          <w:rFonts w:ascii="Times New Roman" w:eastAsia="Calibri" w:hAnsi="Times New Roman" w:cs="Times New Roman"/>
          <w:noProof/>
          <w:sz w:val="24"/>
          <w:szCs w:val="24"/>
          <w:lang w:eastAsia="hu-HU"/>
        </w:rPr>
        <mc:AlternateContent>
          <mc:Choice Requires="wps">
            <w:drawing>
              <wp:anchor distT="0" distB="0" distL="114300" distR="114300" simplePos="0" relativeHeight="251676672" behindDoc="0" locked="0" layoutInCell="1" allowOverlap="1" wp14:anchorId="12048227" wp14:editId="5201E051">
                <wp:simplePos x="0" y="0"/>
                <wp:positionH relativeFrom="column">
                  <wp:posOffset>14606</wp:posOffset>
                </wp:positionH>
                <wp:positionV relativeFrom="paragraph">
                  <wp:posOffset>31440</wp:posOffset>
                </wp:positionV>
                <wp:extent cx="5751904" cy="828010"/>
                <wp:effectExtent l="0" t="0" r="20320" b="10795"/>
                <wp:wrapNone/>
                <wp:docPr id="9" name="Téglalap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1904" cy="828010"/>
                        </a:xfrm>
                        <a:prstGeom prst="rect">
                          <a:avLst/>
                        </a:prstGeom>
                        <a:solidFill>
                          <a:sysClr val="window" lastClr="FFFFFF"/>
                        </a:solidFill>
                        <a:ln w="25400" cap="flat" cmpd="sng" algn="ctr">
                          <a:solidFill>
                            <a:srgbClr val="F79646"/>
                          </a:solidFill>
                          <a:prstDash val="solid"/>
                        </a:ln>
                        <a:effectLst/>
                      </wps:spPr>
                      <wps:txbx>
                        <w:txbxContent>
                          <w:p w:rsidR="00936297" w:rsidRDefault="00936297" w:rsidP="009669B5">
                            <w:pPr>
                              <w:jc w:val="both"/>
                            </w:pPr>
                            <w:r w:rsidRPr="00F53B46">
                              <w:rPr>
                                <w:rFonts w:eastAsia="Calibri"/>
                                <w:b/>
                                <w:sz w:val="24"/>
                                <w:szCs w:val="24"/>
                              </w:rPr>
                              <w:t xml:space="preserve">A </w:t>
                            </w:r>
                            <w:r w:rsidRPr="005566C8">
                              <w:rPr>
                                <w:rFonts w:eastAsia="Calibri"/>
                                <w:b/>
                                <w:sz w:val="24"/>
                                <w:szCs w:val="24"/>
                                <w:u w:val="single"/>
                              </w:rPr>
                              <w:t>kockázatelemzés</w:t>
                            </w:r>
                            <w:r w:rsidRPr="00F53B46">
                              <w:rPr>
                                <w:rFonts w:eastAsia="Calibri"/>
                                <w:b/>
                                <w:sz w:val="24"/>
                                <w:szCs w:val="24"/>
                              </w:rPr>
                              <w:t xml:space="preserve"> olyan büntetés-végrehajtási szakmai tevékenység, amelynek során az elítélt vonatkozásában felmé</w:t>
                            </w:r>
                            <w:r>
                              <w:rPr>
                                <w:rFonts w:eastAsia="Calibri"/>
                                <w:b/>
                                <w:sz w:val="24"/>
                                <w:szCs w:val="24"/>
                              </w:rPr>
                              <w:t xml:space="preserve">résre és értékelésre kerül a </w:t>
                            </w:r>
                            <w:r w:rsidRPr="00F53B46">
                              <w:rPr>
                                <w:rFonts w:eastAsia="Calibri"/>
                                <w:b/>
                                <w:sz w:val="24"/>
                                <w:szCs w:val="24"/>
                              </w:rPr>
                              <w:t>rendeletben meghatározott kockázatcsoportok kockázati értéke.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9" o:spid="_x0000_s1033" style="position:absolute;left:0;text-align:left;margin-left:1.15pt;margin-top:2.5pt;width:452.9pt;height:6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" fillcolor="window" strokecolor="#f79646" strokeweight="2pt">
                <v:path arrowok="t"/>
                <v:textbox>
                  <w:txbxContent>
                    <w:p w:rsidR="00936297" w:rsidRDefault="00936297" w:rsidP="009669B5">
                      <w:pPr>
                        <w:jc w:val="both"/>
                      </w:pPr>
                      <w:r w:rsidRPr="00F53B46">
                        <w:rPr>
                          <w:rFonts w:eastAsia="Calibri"/>
                          <w:b/>
                          <w:sz w:val="24"/>
                          <w:szCs w:val="24"/>
                        </w:rPr>
                        <w:t xml:space="preserve">A </w:t>
                      </w:r>
                      <w:r w:rsidRPr="005566C8">
                        <w:rPr>
                          <w:rFonts w:eastAsia="Calibri"/>
                          <w:b/>
                          <w:sz w:val="24"/>
                          <w:szCs w:val="24"/>
                          <w:u w:val="single"/>
                        </w:rPr>
                        <w:t>kockázatelemzés</w:t>
                      </w:r>
                      <w:r w:rsidRPr="00F53B46">
                        <w:rPr>
                          <w:rFonts w:eastAsia="Calibri"/>
                          <w:b/>
                          <w:sz w:val="24"/>
                          <w:szCs w:val="24"/>
                        </w:rPr>
                        <w:t xml:space="preserve"> olyan büntetés-végrehajtási szakmai tevékenység, amelynek során az elítélt vonatkozásában felmé</w:t>
                      </w:r>
                      <w:r>
                        <w:rPr>
                          <w:rFonts w:eastAsia="Calibri"/>
                          <w:b/>
                          <w:sz w:val="24"/>
                          <w:szCs w:val="24"/>
                        </w:rPr>
                        <w:t xml:space="preserve">résre és értékelésre kerül a </w:t>
                      </w:r>
                      <w:r w:rsidRPr="00F53B46">
                        <w:rPr>
                          <w:rFonts w:eastAsia="Calibri"/>
                          <w:b/>
                          <w:sz w:val="24"/>
                          <w:szCs w:val="24"/>
                        </w:rPr>
                        <w:t>rendeletben meghatározott kockázatcsoportok kockázati értéke.</w:t>
                      </w:r>
                    </w:p>
                  </w:txbxContent>
                </v:textbox>
              </v:rect>
            </w:pict>
          </mc:Fallback>
        </mc:AlternateContent>
      </w:r>
    </w:p>
    <w:p w:rsidR="009669B5" w:rsidRPr="009669B5" w:rsidRDefault="009669B5" w:rsidP="009669B5">
      <w:pPr>
        <w:spacing w:after="0" w:line="240" w:lineRule="auto"/>
        <w:contextualSpacing/>
        <w:jc w:val="both"/>
        <w:rPr>
          <w:rFonts w:ascii="Times New Roman" w:eastAsia="Calibri" w:hAnsi="Times New Roman" w:cs="Times New Roman"/>
          <w:b/>
          <w:sz w:val="24"/>
          <w:szCs w:val="24"/>
        </w:rPr>
      </w:pPr>
    </w:p>
    <w:p w:rsidR="009669B5" w:rsidRPr="009669B5" w:rsidRDefault="009669B5" w:rsidP="009669B5">
      <w:pPr>
        <w:spacing w:after="0" w:line="240" w:lineRule="auto"/>
        <w:contextualSpacing/>
        <w:jc w:val="both"/>
        <w:rPr>
          <w:rFonts w:ascii="Times New Roman" w:eastAsia="Calibri" w:hAnsi="Times New Roman" w:cs="Times New Roman"/>
          <w:b/>
          <w:sz w:val="24"/>
          <w:szCs w:val="24"/>
        </w:rPr>
      </w:pPr>
    </w:p>
    <w:p w:rsidR="009669B5" w:rsidRPr="009669B5" w:rsidRDefault="009669B5" w:rsidP="009669B5">
      <w:pPr>
        <w:spacing w:after="0" w:line="240" w:lineRule="auto"/>
        <w:contextualSpacing/>
        <w:jc w:val="both"/>
        <w:rPr>
          <w:rFonts w:ascii="Times New Roman" w:eastAsia="Calibri" w:hAnsi="Times New Roman" w:cs="Times New Roman"/>
          <w:b/>
          <w:sz w:val="24"/>
          <w:szCs w:val="24"/>
        </w:rPr>
      </w:pPr>
    </w:p>
    <w:p w:rsidR="009669B5" w:rsidRPr="009669B5" w:rsidRDefault="009669B5" w:rsidP="009669B5">
      <w:pPr>
        <w:spacing w:after="0" w:line="240" w:lineRule="auto"/>
        <w:contextualSpacing/>
        <w:jc w:val="both"/>
        <w:rPr>
          <w:rFonts w:ascii="Times New Roman" w:eastAsia="Calibri" w:hAnsi="Times New Roman" w:cs="Times New Roman"/>
          <w:b/>
          <w:sz w:val="24"/>
          <w:szCs w:val="24"/>
        </w:rPr>
      </w:pPr>
    </w:p>
    <w:p w:rsidR="009669B5" w:rsidRPr="009669B5" w:rsidRDefault="009669B5" w:rsidP="009669B5">
      <w:pPr>
        <w:spacing w:after="0" w:line="240" w:lineRule="auto"/>
        <w:contextualSpacing/>
        <w:jc w:val="both"/>
        <w:rPr>
          <w:rFonts w:ascii="Times New Roman" w:eastAsia="Calibri" w:hAnsi="Times New Roman" w:cs="Times New Roman"/>
          <w:b/>
          <w:sz w:val="24"/>
          <w:szCs w:val="24"/>
        </w:rPr>
      </w:pPr>
      <w:r w:rsidRPr="009669B5">
        <w:rPr>
          <w:rFonts w:ascii="Times New Roman" w:eastAsia="Calibri" w:hAnsi="Times New Roman" w:cs="Times New Roman"/>
          <w:b/>
          <w:sz w:val="24"/>
          <w:szCs w:val="24"/>
        </w:rPr>
        <w:t xml:space="preserve">  </w:t>
      </w:r>
    </w:p>
    <w:p w:rsidR="009669B5" w:rsidRPr="009669B5" w:rsidRDefault="009669B5" w:rsidP="009669B5">
      <w:pPr>
        <w:spacing w:after="0" w:line="240" w:lineRule="auto"/>
        <w:contextualSpacing/>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A kockázatfelmérés és elemzés eszköze a PME, amely négy szakterületet / nyilvántartási, </w:t>
      </w:r>
      <w:proofErr w:type="spellStart"/>
      <w:r w:rsidRPr="009669B5">
        <w:rPr>
          <w:rFonts w:ascii="Times New Roman" w:eastAsia="Calibri" w:hAnsi="Times New Roman" w:cs="Times New Roman"/>
          <w:sz w:val="24"/>
          <w:szCs w:val="24"/>
        </w:rPr>
        <w:t>reintegrációs</w:t>
      </w:r>
      <w:proofErr w:type="spellEnd"/>
      <w:r w:rsidRPr="009669B5">
        <w:rPr>
          <w:rFonts w:ascii="Times New Roman" w:eastAsia="Calibri" w:hAnsi="Times New Roman" w:cs="Times New Roman"/>
          <w:sz w:val="24"/>
          <w:szCs w:val="24"/>
        </w:rPr>
        <w:t>, egészségügyi, pszichológiai/ átölelő, a BVOP szakfeladatokat ellátó szervezeti egységei által összeállított egységes kérdőív.</w:t>
      </w:r>
    </w:p>
    <w:p w:rsidR="009669B5" w:rsidRPr="009669B5" w:rsidRDefault="009669B5" w:rsidP="009669B5">
      <w:pPr>
        <w:spacing w:after="0" w:line="240" w:lineRule="auto"/>
        <w:contextualSpacing/>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 A prediktív mérőeszköz által mért kockázati tényezők:</w:t>
      </w:r>
    </w:p>
    <w:p w:rsidR="009669B5" w:rsidRPr="009669B5" w:rsidRDefault="009669B5" w:rsidP="00A50AAE">
      <w:pPr>
        <w:numPr>
          <w:ilvl w:val="0"/>
          <w:numId w:val="83"/>
        </w:numPr>
        <w:spacing w:after="0" w:line="240" w:lineRule="auto"/>
        <w:contextualSpacing/>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öngyilkosság,</w:t>
      </w:r>
    </w:p>
    <w:p w:rsidR="009669B5" w:rsidRPr="009669B5" w:rsidRDefault="009669B5" w:rsidP="00A50AAE">
      <w:pPr>
        <w:numPr>
          <w:ilvl w:val="0"/>
          <w:numId w:val="83"/>
        </w:numPr>
        <w:spacing w:after="0" w:line="240" w:lineRule="auto"/>
        <w:contextualSpacing/>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agresszív viselkedés,</w:t>
      </w:r>
    </w:p>
    <w:p w:rsidR="009669B5" w:rsidRPr="009669B5" w:rsidRDefault="009669B5" w:rsidP="00A50AAE">
      <w:pPr>
        <w:numPr>
          <w:ilvl w:val="0"/>
          <w:numId w:val="83"/>
        </w:numPr>
        <w:spacing w:after="0" w:line="240" w:lineRule="auto"/>
        <w:contextualSpacing/>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pszichoaktív szerhasználat,</w:t>
      </w:r>
    </w:p>
    <w:p w:rsidR="009669B5" w:rsidRPr="009669B5" w:rsidRDefault="009669B5" w:rsidP="00A50AAE">
      <w:pPr>
        <w:numPr>
          <w:ilvl w:val="0"/>
          <w:numId w:val="83"/>
        </w:numPr>
        <w:spacing w:after="0" w:line="240" w:lineRule="auto"/>
        <w:contextualSpacing/>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fogolyszökés,</w:t>
      </w:r>
    </w:p>
    <w:p w:rsidR="009669B5" w:rsidRPr="009669B5" w:rsidRDefault="009669B5" w:rsidP="00A50AAE">
      <w:pPr>
        <w:numPr>
          <w:ilvl w:val="0"/>
          <w:numId w:val="83"/>
        </w:numPr>
        <w:spacing w:after="0" w:line="240" w:lineRule="auto"/>
        <w:contextualSpacing/>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fogvatartotti hierarchiában várhatóan alacsony státusz,</w:t>
      </w:r>
    </w:p>
    <w:p w:rsidR="009669B5" w:rsidRPr="009669B5" w:rsidRDefault="009669B5" w:rsidP="00A50AAE">
      <w:pPr>
        <w:numPr>
          <w:ilvl w:val="0"/>
          <w:numId w:val="83"/>
        </w:numPr>
        <w:spacing w:after="0" w:line="240" w:lineRule="auto"/>
        <w:contextualSpacing/>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fogvatartotti hierarchiában várhatóan magas státusz.</w:t>
      </w:r>
    </w:p>
    <w:p w:rsidR="009669B5" w:rsidRPr="009669B5" w:rsidRDefault="009669B5" w:rsidP="009669B5">
      <w:pPr>
        <w:spacing w:after="0" w:line="240" w:lineRule="auto"/>
        <w:ind w:left="720"/>
        <w:contextualSpacing/>
        <w:jc w:val="both"/>
        <w:rPr>
          <w:rFonts w:ascii="Times New Roman" w:eastAsia="Calibri" w:hAnsi="Times New Roman" w:cs="Times New Roman"/>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A felmérés során a kockázatcsoportokat külön-külön kell értékelni, amelynek alapján a kockázati érték </w:t>
      </w:r>
      <w:r w:rsidRPr="009669B5">
        <w:rPr>
          <w:rFonts w:ascii="Times New Roman" w:eastAsia="Calibri" w:hAnsi="Times New Roman" w:cs="Times New Roman"/>
          <w:b/>
          <w:sz w:val="24"/>
          <w:szCs w:val="24"/>
        </w:rPr>
        <w:t>magas, közepes vagy alacsony</w:t>
      </w:r>
      <w:r w:rsidRPr="009669B5">
        <w:rPr>
          <w:rFonts w:ascii="Times New Roman" w:eastAsia="Calibri" w:hAnsi="Times New Roman" w:cs="Times New Roman"/>
          <w:sz w:val="24"/>
          <w:szCs w:val="24"/>
        </w:rPr>
        <w:t xml:space="preserve"> lehet.</w:t>
      </w: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Az elítélt köteles együttműködni a visszaesési és fogva tartási kockázatok felmérését szolgáló eljárások során.</w:t>
      </w: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Ha a kockázatértékelés alapján az elítélt kockázati értéke közepes, vagy magas, akkor az elítélt részére önkéntes alapon fel kell ajánlani a visszaesés valószínűségét csökkentő terápián való részvételt.</w:t>
      </w:r>
      <w:r w:rsidRPr="009669B5">
        <w:rPr>
          <w:rFonts w:ascii="Times New Roman" w:eastAsia="Calibri" w:hAnsi="Times New Roman" w:cs="Times New Roman"/>
          <w:noProof/>
          <w:sz w:val="24"/>
          <w:szCs w:val="24"/>
          <w:lang w:eastAsia="hu-HU"/>
        </w:rPr>
        <mc:AlternateContent>
          <mc:Choice Requires="wps">
            <w:drawing>
              <wp:anchor distT="0" distB="0" distL="114300" distR="114300" simplePos="0" relativeHeight="251677696" behindDoc="0" locked="0" layoutInCell="1" allowOverlap="1" wp14:anchorId="2D076E93" wp14:editId="1129CD81">
                <wp:simplePos x="0" y="0"/>
                <wp:positionH relativeFrom="column">
                  <wp:posOffset>-1657985</wp:posOffset>
                </wp:positionH>
                <wp:positionV relativeFrom="paragraph">
                  <wp:posOffset>-167005</wp:posOffset>
                </wp:positionV>
                <wp:extent cx="189230" cy="45085"/>
                <wp:effectExtent l="0" t="0" r="20320" b="12065"/>
                <wp:wrapNone/>
                <wp:docPr id="11" name="Téglalap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 cy="450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églalap 11" o:spid="_x0000_s1026" style="position:absolute;margin-left:-130.55pt;margin-top:-13.15pt;width:14.9pt;height: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" fillcolor="#4f81bd" strokecolor="#385d8a" strokeweight="2pt">
                <v:path arrowok="t"/>
              </v:rect>
            </w:pict>
          </mc:Fallback>
        </mc:AlternateContent>
      </w: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jc w:val="both"/>
        <w:rPr>
          <w:rFonts w:ascii="Times New Roman" w:hAnsi="Times New Roman" w:cs="Times New Roman"/>
          <w:b/>
          <w:sz w:val="24"/>
          <w:szCs w:val="24"/>
        </w:rPr>
      </w:pPr>
      <w:r w:rsidRPr="009669B5">
        <w:rPr>
          <w:rFonts w:ascii="Times New Roman" w:hAnsi="Times New Roman" w:cs="Times New Roman"/>
          <w:b/>
          <w:sz w:val="24"/>
          <w:szCs w:val="24"/>
        </w:rPr>
        <w:t>A kockázatelemzés különböző esetei, szabályai:</w:t>
      </w:r>
    </w:p>
    <w:p w:rsidR="009669B5" w:rsidRPr="009669B5" w:rsidRDefault="009669B5" w:rsidP="00A50AAE">
      <w:pPr>
        <w:numPr>
          <w:ilvl w:val="0"/>
          <w:numId w:val="37"/>
        </w:numPr>
        <w:spacing w:after="0" w:line="240" w:lineRule="auto"/>
        <w:ind w:hanging="502"/>
        <w:contextualSpacing/>
        <w:jc w:val="both"/>
        <w:rPr>
          <w:rFonts w:ascii="Times New Roman" w:hAnsi="Times New Roman" w:cs="Times New Roman"/>
          <w:sz w:val="24"/>
          <w:szCs w:val="24"/>
        </w:rPr>
      </w:pPr>
      <w:r w:rsidRPr="009669B5">
        <w:rPr>
          <w:rFonts w:ascii="Times New Roman" w:hAnsi="Times New Roman" w:cs="Times New Roman"/>
          <w:sz w:val="24"/>
          <w:szCs w:val="24"/>
        </w:rPr>
        <w:t>Elsődleges kockázatelemzés:</w:t>
      </w:r>
    </w:p>
    <w:p w:rsidR="009669B5" w:rsidRPr="009669B5" w:rsidRDefault="009669B5" w:rsidP="009669B5">
      <w:pPr>
        <w:ind w:left="644"/>
        <w:contextualSpacing/>
        <w:jc w:val="both"/>
        <w:rPr>
          <w:rFonts w:ascii="Times New Roman" w:hAnsi="Times New Roman" w:cs="Times New Roman"/>
          <w:sz w:val="24"/>
          <w:szCs w:val="24"/>
        </w:rPr>
      </w:pPr>
      <w:r w:rsidRPr="009669B5">
        <w:rPr>
          <w:rFonts w:ascii="Times New Roman" w:hAnsi="Times New Roman" w:cs="Times New Roman"/>
          <w:sz w:val="24"/>
          <w:szCs w:val="24"/>
        </w:rPr>
        <w:t xml:space="preserve">A fogvatartott intézetbe történő befogadását követő szükséges intézkedés, melyet a hivatali munkaidőben befogadott fogvatartott esetén a befogadás napján, munkaidőn kívüli befogadás esetén a </w:t>
      </w:r>
      <w:r w:rsidRPr="009669B5">
        <w:rPr>
          <w:rFonts w:ascii="Times New Roman" w:hAnsi="Times New Roman" w:cs="Times New Roman"/>
          <w:i/>
          <w:sz w:val="24"/>
          <w:szCs w:val="24"/>
        </w:rPr>
        <w:t>befogadás napját követő első munkanapon</w:t>
      </w:r>
      <w:r w:rsidRPr="009669B5">
        <w:rPr>
          <w:rFonts w:ascii="Times New Roman" w:hAnsi="Times New Roman" w:cs="Times New Roman"/>
          <w:sz w:val="24"/>
          <w:szCs w:val="24"/>
        </w:rPr>
        <w:t xml:space="preserve"> meg kell kezdeni.</w:t>
      </w:r>
    </w:p>
    <w:p w:rsidR="009669B5" w:rsidRPr="009669B5" w:rsidRDefault="009669B5" w:rsidP="00A50AAE">
      <w:pPr>
        <w:numPr>
          <w:ilvl w:val="0"/>
          <w:numId w:val="37"/>
        </w:numPr>
        <w:spacing w:after="0" w:line="240" w:lineRule="auto"/>
        <w:ind w:hanging="502"/>
        <w:contextualSpacing/>
        <w:jc w:val="both"/>
        <w:rPr>
          <w:rFonts w:ascii="Times New Roman" w:hAnsi="Times New Roman" w:cs="Times New Roman"/>
          <w:sz w:val="24"/>
          <w:szCs w:val="24"/>
        </w:rPr>
      </w:pPr>
      <w:r w:rsidRPr="009669B5">
        <w:rPr>
          <w:rFonts w:ascii="Times New Roman" w:hAnsi="Times New Roman" w:cs="Times New Roman"/>
          <w:sz w:val="24"/>
          <w:szCs w:val="24"/>
        </w:rPr>
        <w:t>Időszakos felülvizsgálati kockázatelemzés:</w:t>
      </w:r>
    </w:p>
    <w:p w:rsidR="009669B5" w:rsidRPr="009669B5" w:rsidRDefault="009669B5" w:rsidP="009669B5">
      <w:pPr>
        <w:ind w:left="644"/>
        <w:contextualSpacing/>
        <w:jc w:val="both"/>
        <w:rPr>
          <w:rFonts w:ascii="Times New Roman" w:hAnsi="Times New Roman" w:cs="Times New Roman"/>
          <w:sz w:val="24"/>
          <w:szCs w:val="24"/>
        </w:rPr>
      </w:pPr>
      <w:r w:rsidRPr="009669B5">
        <w:rPr>
          <w:rFonts w:ascii="Times New Roman" w:hAnsi="Times New Roman" w:cs="Times New Roman"/>
          <w:sz w:val="24"/>
          <w:szCs w:val="24"/>
        </w:rPr>
        <w:t xml:space="preserve">A KEK rendszer, valamint a </w:t>
      </w:r>
      <w:proofErr w:type="spellStart"/>
      <w:r w:rsidRPr="009669B5">
        <w:rPr>
          <w:rFonts w:ascii="Times New Roman" w:hAnsi="Times New Roman" w:cs="Times New Roman"/>
          <w:sz w:val="24"/>
          <w:szCs w:val="24"/>
        </w:rPr>
        <w:t>reintegrációs</w:t>
      </w:r>
      <w:proofErr w:type="spellEnd"/>
      <w:r w:rsidRPr="009669B5">
        <w:rPr>
          <w:rFonts w:ascii="Times New Roman" w:hAnsi="Times New Roman" w:cs="Times New Roman"/>
          <w:sz w:val="24"/>
          <w:szCs w:val="24"/>
        </w:rPr>
        <w:t xml:space="preserve"> tevékenység folyamat jellege miatt </w:t>
      </w:r>
      <w:r w:rsidRPr="009669B5">
        <w:rPr>
          <w:rFonts w:ascii="Times New Roman" w:hAnsi="Times New Roman" w:cs="Times New Roman"/>
          <w:i/>
          <w:sz w:val="24"/>
          <w:szCs w:val="24"/>
        </w:rPr>
        <w:t>6 havonta</w:t>
      </w:r>
      <w:r w:rsidRPr="009669B5">
        <w:rPr>
          <w:rFonts w:ascii="Times New Roman" w:hAnsi="Times New Roman" w:cs="Times New Roman"/>
          <w:sz w:val="24"/>
          <w:szCs w:val="24"/>
        </w:rPr>
        <w:t xml:space="preserve"> szükséges a fogvatartottak kockázati csoportok szerinti kockázati szintjének időszakos felülvizsgálata.</w:t>
      </w:r>
    </w:p>
    <w:p w:rsidR="009669B5" w:rsidRPr="009669B5" w:rsidRDefault="009669B5" w:rsidP="00A50AAE">
      <w:pPr>
        <w:numPr>
          <w:ilvl w:val="0"/>
          <w:numId w:val="37"/>
        </w:numPr>
        <w:spacing w:after="0" w:line="240" w:lineRule="auto"/>
        <w:ind w:hanging="502"/>
        <w:contextualSpacing/>
        <w:jc w:val="both"/>
        <w:rPr>
          <w:rFonts w:ascii="Times New Roman" w:hAnsi="Times New Roman" w:cs="Times New Roman"/>
          <w:sz w:val="24"/>
          <w:szCs w:val="24"/>
        </w:rPr>
      </w:pPr>
      <w:r w:rsidRPr="009669B5">
        <w:rPr>
          <w:rFonts w:ascii="Times New Roman" w:hAnsi="Times New Roman" w:cs="Times New Roman"/>
          <w:sz w:val="24"/>
          <w:szCs w:val="24"/>
        </w:rPr>
        <w:t>Rendkívüli kockázati besorolás:</w:t>
      </w:r>
    </w:p>
    <w:p w:rsidR="009669B5" w:rsidRPr="009669B5" w:rsidRDefault="009669B5" w:rsidP="009669B5">
      <w:pPr>
        <w:ind w:left="644"/>
        <w:contextualSpacing/>
        <w:jc w:val="both"/>
        <w:rPr>
          <w:rFonts w:ascii="Times New Roman" w:hAnsi="Times New Roman" w:cs="Times New Roman"/>
          <w:sz w:val="24"/>
          <w:szCs w:val="24"/>
        </w:rPr>
      </w:pPr>
      <w:r w:rsidRPr="009669B5">
        <w:rPr>
          <w:rFonts w:ascii="Times New Roman" w:hAnsi="Times New Roman" w:cs="Times New Roman"/>
          <w:sz w:val="24"/>
          <w:szCs w:val="24"/>
        </w:rPr>
        <w:t xml:space="preserve">Minden, a </w:t>
      </w:r>
      <w:proofErr w:type="spellStart"/>
      <w:r w:rsidRPr="009669B5">
        <w:rPr>
          <w:rFonts w:ascii="Times New Roman" w:hAnsi="Times New Roman" w:cs="Times New Roman"/>
          <w:sz w:val="24"/>
          <w:szCs w:val="24"/>
        </w:rPr>
        <w:t>fogvatartási</w:t>
      </w:r>
      <w:proofErr w:type="spellEnd"/>
      <w:r w:rsidRPr="009669B5">
        <w:rPr>
          <w:rFonts w:ascii="Times New Roman" w:hAnsi="Times New Roman" w:cs="Times New Roman"/>
          <w:sz w:val="24"/>
          <w:szCs w:val="24"/>
        </w:rPr>
        <w:t xml:space="preserve"> kockázatokra negatív hatással bíró életeseményt vagy annak közeli reális veszélyét </w:t>
      </w:r>
      <w:r w:rsidRPr="009669B5">
        <w:rPr>
          <w:rFonts w:ascii="Times New Roman" w:hAnsi="Times New Roman" w:cs="Times New Roman"/>
          <w:i/>
          <w:sz w:val="24"/>
          <w:szCs w:val="24"/>
        </w:rPr>
        <w:t>azonnali hatállyal</w:t>
      </w:r>
      <w:r w:rsidRPr="009669B5">
        <w:rPr>
          <w:rFonts w:ascii="Times New Roman" w:hAnsi="Times New Roman" w:cs="Times New Roman"/>
          <w:sz w:val="24"/>
          <w:szCs w:val="24"/>
        </w:rPr>
        <w:t xml:space="preserve"> rögzíteni kell.</w:t>
      </w:r>
      <w:r w:rsidRPr="009669B5">
        <w:rPr>
          <w:rFonts w:ascii="Times New Roman" w:hAnsi="Times New Roman" w:cs="Times New Roman"/>
          <w:sz w:val="24"/>
          <w:szCs w:val="24"/>
        </w:rPr>
        <w:tab/>
      </w:r>
      <w:r w:rsidRPr="009669B5">
        <w:rPr>
          <w:rFonts w:ascii="Times New Roman" w:hAnsi="Times New Roman" w:cs="Times New Roman"/>
          <w:sz w:val="24"/>
          <w:szCs w:val="24"/>
        </w:rPr>
        <w:tab/>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keepNext/>
        <w:overflowPunct w:val="0"/>
        <w:autoSpaceDE w:val="0"/>
        <w:autoSpaceDN w:val="0"/>
        <w:adjustRightInd w:val="0"/>
        <w:spacing w:after="120" w:line="240" w:lineRule="auto"/>
        <w:jc w:val="both"/>
        <w:textAlignment w:val="baseline"/>
        <w:outlineLvl w:val="1"/>
        <w:rPr>
          <w:rFonts w:ascii="Times New Roman" w:eastAsia="Times New Roman" w:hAnsi="Times New Roman" w:cs="Times New Roman"/>
          <w:b/>
          <w:bCs/>
          <w:sz w:val="24"/>
          <w:szCs w:val="24"/>
          <w:lang w:eastAsia="hu-HU"/>
        </w:rPr>
      </w:pPr>
      <w:bookmarkStart w:id="32" w:name="_Toc365531776"/>
      <w:bookmarkStart w:id="33" w:name="_Toc1470379"/>
      <w:r w:rsidRPr="009669B5">
        <w:rPr>
          <w:rFonts w:ascii="Times New Roman" w:eastAsia="Times New Roman" w:hAnsi="Times New Roman" w:cs="Times New Roman"/>
          <w:b/>
          <w:bCs/>
          <w:sz w:val="24"/>
          <w:szCs w:val="24"/>
          <w:lang w:eastAsia="hu-HU"/>
        </w:rPr>
        <w:lastRenderedPageBreak/>
        <w:t>3.2  A befogadás</w:t>
      </w:r>
      <w:bookmarkEnd w:id="32"/>
      <w:bookmarkEnd w:id="33"/>
    </w:p>
    <w:p w:rsidR="009669B5" w:rsidRPr="009669B5" w:rsidRDefault="009669B5" w:rsidP="009669B5">
      <w:pPr>
        <w:spacing w:after="0" w:line="240" w:lineRule="auto"/>
        <w:contextualSpacing/>
        <w:jc w:val="both"/>
        <w:rPr>
          <w:rFonts w:ascii="Times New Roman" w:eastAsiaTheme="minorEastAsia" w:hAnsi="Times New Roman" w:cs="Times New Roman"/>
          <w:color w:val="000000" w:themeColor="text1"/>
          <w:kern w:val="24"/>
          <w:sz w:val="24"/>
          <w:szCs w:val="24"/>
          <w:lang w:eastAsia="hu-HU"/>
        </w:rPr>
      </w:pPr>
      <w:r w:rsidRPr="009669B5">
        <w:rPr>
          <w:rFonts w:ascii="Times New Roman" w:eastAsiaTheme="minorEastAsia" w:hAnsi="Times New Roman" w:cs="Times New Roman"/>
          <w:color w:val="000000" w:themeColor="text1"/>
          <w:kern w:val="24"/>
          <w:sz w:val="24"/>
          <w:szCs w:val="24"/>
          <w:lang w:eastAsia="hu-HU"/>
        </w:rPr>
        <w:t xml:space="preserve">  A Büntetés-végrehajtási Törvény alapján a befogadás központi eleme minden esetben a kockázatelemzés és az értékelés</w:t>
      </w:r>
      <w:proofErr w:type="gramStart"/>
      <w:r w:rsidRPr="009669B5">
        <w:rPr>
          <w:rFonts w:ascii="Times New Roman" w:eastAsiaTheme="minorEastAsia" w:hAnsi="Times New Roman" w:cs="Times New Roman"/>
          <w:color w:val="000000" w:themeColor="text1"/>
          <w:kern w:val="24"/>
          <w:sz w:val="24"/>
          <w:szCs w:val="24"/>
          <w:lang w:eastAsia="hu-HU"/>
        </w:rPr>
        <w:t>,valamint</w:t>
      </w:r>
      <w:proofErr w:type="gramEnd"/>
      <w:r w:rsidRPr="009669B5">
        <w:rPr>
          <w:rFonts w:ascii="Times New Roman" w:eastAsiaTheme="minorEastAsia" w:hAnsi="Times New Roman" w:cs="Times New Roman"/>
          <w:color w:val="000000" w:themeColor="text1"/>
          <w:kern w:val="24"/>
          <w:sz w:val="24"/>
          <w:szCs w:val="24"/>
          <w:lang w:eastAsia="hu-HU"/>
        </w:rPr>
        <w:t xml:space="preserve"> ez alapján a megfelelő rezsim kijelölése. </w:t>
      </w:r>
    </w:p>
    <w:p w:rsidR="009669B5" w:rsidRPr="009669B5" w:rsidRDefault="009669B5" w:rsidP="009669B5">
      <w:pPr>
        <w:spacing w:after="0" w:line="240" w:lineRule="auto"/>
        <w:contextualSpacing/>
        <w:jc w:val="both"/>
        <w:rPr>
          <w:rFonts w:ascii="Times New Roman" w:eastAsiaTheme="minorEastAsia" w:hAnsi="Times New Roman" w:cs="Times New Roman"/>
          <w:color w:val="000000" w:themeColor="text1"/>
          <w:kern w:val="24"/>
          <w:sz w:val="24"/>
          <w:szCs w:val="24"/>
          <w:lang w:eastAsia="hu-HU"/>
        </w:rPr>
      </w:pPr>
    </w:p>
    <w:p w:rsidR="009669B5" w:rsidRPr="009669B5" w:rsidRDefault="009669B5" w:rsidP="009669B5">
      <w:pPr>
        <w:spacing w:after="0" w:line="240" w:lineRule="auto"/>
        <w:contextualSpacing/>
        <w:jc w:val="both"/>
        <w:rPr>
          <w:rFonts w:ascii="Times New Roman" w:eastAsia="Calibri" w:hAnsi="Times New Roman" w:cs="Times New Roman"/>
          <w:b/>
          <w:sz w:val="24"/>
          <w:szCs w:val="24"/>
        </w:rPr>
      </w:pPr>
      <w:r w:rsidRPr="009669B5">
        <w:rPr>
          <w:rFonts w:ascii="Times New Roman" w:eastAsia="Calibri" w:hAnsi="Times New Roman" w:cs="Times New Roman"/>
          <w:b/>
          <w:sz w:val="24"/>
          <w:szCs w:val="24"/>
        </w:rPr>
        <w:t xml:space="preserve">Befogadási és </w:t>
      </w:r>
      <w:proofErr w:type="spellStart"/>
      <w:r w:rsidRPr="009669B5">
        <w:rPr>
          <w:rFonts w:ascii="Times New Roman" w:eastAsia="Calibri" w:hAnsi="Times New Roman" w:cs="Times New Roman"/>
          <w:b/>
          <w:sz w:val="24"/>
          <w:szCs w:val="24"/>
        </w:rPr>
        <w:t>Fogvatartási</w:t>
      </w:r>
      <w:proofErr w:type="spellEnd"/>
      <w:r w:rsidRPr="009669B5">
        <w:rPr>
          <w:rFonts w:ascii="Times New Roman" w:eastAsia="Calibri" w:hAnsi="Times New Roman" w:cs="Times New Roman"/>
          <w:b/>
          <w:sz w:val="24"/>
          <w:szCs w:val="24"/>
        </w:rPr>
        <w:t xml:space="preserve"> Bizottság feladatai</w:t>
      </w:r>
    </w:p>
    <w:p w:rsidR="009669B5" w:rsidRPr="009669B5" w:rsidRDefault="009669B5" w:rsidP="009669B5">
      <w:pPr>
        <w:spacing w:after="0" w:line="240" w:lineRule="auto"/>
        <w:jc w:val="both"/>
        <w:rPr>
          <w:rFonts w:ascii="Times New Roman" w:eastAsia="Times New Roman" w:hAnsi="Times New Roman" w:cs="Times New Roman"/>
          <w:color w:val="0BD0D9"/>
          <w:sz w:val="24"/>
          <w:szCs w:val="24"/>
          <w:lang w:eastAsia="hu-HU"/>
        </w:rPr>
      </w:pPr>
    </w:p>
    <w:p w:rsidR="009669B5" w:rsidRPr="009669B5" w:rsidRDefault="009669B5" w:rsidP="009669B5">
      <w:pPr>
        <w:spacing w:after="0" w:line="240" w:lineRule="auto"/>
        <w:ind w:left="3402"/>
        <w:jc w:val="both"/>
        <w:rPr>
          <w:rFonts w:ascii="Times New Roman" w:eastAsiaTheme="minorEastAsia" w:hAnsi="Times New Roman" w:cs="Times New Roman"/>
          <w:b/>
          <w:sz w:val="24"/>
          <w:szCs w:val="24"/>
          <w:lang w:eastAsia="hu-HU"/>
        </w:rPr>
      </w:pPr>
      <w:r w:rsidRPr="009669B5">
        <w:rPr>
          <w:rFonts w:ascii="Times New Roman" w:eastAsia="Calibri" w:hAnsi="Times New Roman" w:cs="Times New Roman"/>
          <w:b/>
          <w:noProof/>
          <w:sz w:val="24"/>
          <w:szCs w:val="24"/>
          <w:lang w:eastAsia="hu-HU"/>
        </w:rPr>
        <mc:AlternateContent>
          <mc:Choice Requires="wps">
            <w:drawing>
              <wp:anchor distT="0" distB="0" distL="114300" distR="114300" simplePos="0" relativeHeight="251688960" behindDoc="0" locked="0" layoutInCell="1" allowOverlap="1" wp14:anchorId="0BBD8803" wp14:editId="01178CC5">
                <wp:simplePos x="0" y="0"/>
                <wp:positionH relativeFrom="column">
                  <wp:posOffset>57135</wp:posOffset>
                </wp:positionH>
                <wp:positionV relativeFrom="paragraph">
                  <wp:posOffset>110106</wp:posOffset>
                </wp:positionV>
                <wp:extent cx="5741212" cy="861237"/>
                <wp:effectExtent l="0" t="0" r="12065" b="15240"/>
                <wp:wrapNone/>
                <wp:docPr id="16" name="Téglalap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1212" cy="861237"/>
                        </a:xfrm>
                        <a:prstGeom prst="rect">
                          <a:avLst/>
                        </a:prstGeom>
                        <a:solidFill>
                          <a:sysClr val="window" lastClr="FFFFFF"/>
                        </a:solidFill>
                        <a:ln w="25400" cap="flat" cmpd="sng" algn="ctr">
                          <a:solidFill>
                            <a:srgbClr val="F79646"/>
                          </a:solidFill>
                          <a:prstDash val="solid"/>
                        </a:ln>
                        <a:effectLst/>
                      </wps:spPr>
                      <wps:txbx>
                        <w:txbxContent>
                          <w:p w:rsidR="00936297" w:rsidRPr="00F53B46" w:rsidRDefault="00936297" w:rsidP="009669B5">
                            <w:pPr>
                              <w:pStyle w:val="Fogalom"/>
                              <w:ind w:left="0"/>
                              <w:rPr>
                                <w:sz w:val="24"/>
                                <w:szCs w:val="24"/>
                              </w:rPr>
                            </w:pPr>
                            <w:r w:rsidRPr="00F53B46">
                              <w:rPr>
                                <w:sz w:val="24"/>
                                <w:szCs w:val="24"/>
                              </w:rPr>
                              <w:t xml:space="preserve">A Befogadási és </w:t>
                            </w:r>
                            <w:proofErr w:type="spellStart"/>
                            <w:r w:rsidRPr="00F53B46">
                              <w:rPr>
                                <w:sz w:val="24"/>
                                <w:szCs w:val="24"/>
                              </w:rPr>
                              <w:t>Fogvatartási</w:t>
                            </w:r>
                            <w:proofErr w:type="spellEnd"/>
                            <w:r w:rsidRPr="00F53B46">
                              <w:rPr>
                                <w:sz w:val="24"/>
                                <w:szCs w:val="24"/>
                              </w:rPr>
                              <w:t xml:space="preserve"> Bizottság az elítéltek egyéniesítését, progresszív rezsimrendszerbe helyezését, a </w:t>
                            </w:r>
                            <w:proofErr w:type="spellStart"/>
                            <w:r w:rsidRPr="00F53B46">
                              <w:rPr>
                                <w:sz w:val="24"/>
                                <w:szCs w:val="24"/>
                              </w:rPr>
                              <w:t>reintegrációs</w:t>
                            </w:r>
                            <w:proofErr w:type="spellEnd"/>
                            <w:r w:rsidRPr="00F53B46">
                              <w:rPr>
                                <w:sz w:val="24"/>
                                <w:szCs w:val="24"/>
                              </w:rPr>
                              <w:t xml:space="preserve"> céloknak</w:t>
                            </w:r>
                            <w:r w:rsidRPr="00F53B46">
                              <w:rPr>
                                <w:i/>
                                <w:sz w:val="24"/>
                                <w:szCs w:val="24"/>
                              </w:rPr>
                              <w:t xml:space="preserve"> </w:t>
                            </w:r>
                            <w:r w:rsidRPr="00F53B46">
                              <w:rPr>
                                <w:sz w:val="24"/>
                                <w:szCs w:val="24"/>
                              </w:rPr>
                              <w:t>leginkább megfelelő programokban való részvételük elősegítését megvalósító, helyi döntéshozó szakmai testület.</w:t>
                            </w:r>
                          </w:p>
                          <w:p w:rsidR="00936297" w:rsidRDefault="00936297" w:rsidP="009669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16" o:spid="_x0000_s1034" style="position:absolute;left:0;text-align:left;margin-left:4.5pt;margin-top:8.65pt;width:452.05pt;height:6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" fillcolor="window" strokecolor="#f79646" strokeweight="2pt">
                <v:path arrowok="t"/>
                <v:textbox>
                  <w:txbxContent>
                    <w:p w:rsidR="00936297" w:rsidRPr="00F53B46" w:rsidRDefault="00936297" w:rsidP="009669B5">
                      <w:pPr>
                        <w:pStyle w:val="Fogalom"/>
                        <w:ind w:left="0"/>
                        <w:rPr>
                          <w:sz w:val="24"/>
                          <w:szCs w:val="24"/>
                        </w:rPr>
                      </w:pPr>
                      <w:r w:rsidRPr="00F53B46">
                        <w:rPr>
                          <w:sz w:val="24"/>
                          <w:szCs w:val="24"/>
                        </w:rPr>
                        <w:t xml:space="preserve">A Befogadási és </w:t>
                      </w:r>
                      <w:proofErr w:type="spellStart"/>
                      <w:r w:rsidRPr="00F53B46">
                        <w:rPr>
                          <w:sz w:val="24"/>
                          <w:szCs w:val="24"/>
                        </w:rPr>
                        <w:t>Fogvatartási</w:t>
                      </w:r>
                      <w:proofErr w:type="spellEnd"/>
                      <w:r w:rsidRPr="00F53B46">
                        <w:rPr>
                          <w:sz w:val="24"/>
                          <w:szCs w:val="24"/>
                        </w:rPr>
                        <w:t xml:space="preserve"> Bizottság az elítéltek egyéniesítését, progresszív rezsimrendszerbe helyezését, a </w:t>
                      </w:r>
                      <w:proofErr w:type="spellStart"/>
                      <w:r w:rsidRPr="00F53B46">
                        <w:rPr>
                          <w:sz w:val="24"/>
                          <w:szCs w:val="24"/>
                        </w:rPr>
                        <w:t>reintegrációs</w:t>
                      </w:r>
                      <w:proofErr w:type="spellEnd"/>
                      <w:r w:rsidRPr="00F53B46">
                        <w:rPr>
                          <w:sz w:val="24"/>
                          <w:szCs w:val="24"/>
                        </w:rPr>
                        <w:t xml:space="preserve"> céloknak</w:t>
                      </w:r>
                      <w:r w:rsidRPr="00F53B46">
                        <w:rPr>
                          <w:i/>
                          <w:sz w:val="24"/>
                          <w:szCs w:val="24"/>
                        </w:rPr>
                        <w:t xml:space="preserve"> </w:t>
                      </w:r>
                      <w:r w:rsidRPr="00F53B46">
                        <w:rPr>
                          <w:sz w:val="24"/>
                          <w:szCs w:val="24"/>
                        </w:rPr>
                        <w:t>leginkább megfelelő programokban való részvételük elősegítését megvalósító, helyi döntéshozó szakmai testület.</w:t>
                      </w:r>
                    </w:p>
                    <w:p w:rsidR="00936297" w:rsidRDefault="00936297" w:rsidP="009669B5">
                      <w:pPr>
                        <w:jc w:val="center"/>
                      </w:pPr>
                    </w:p>
                  </w:txbxContent>
                </v:textbox>
              </v:rect>
            </w:pict>
          </mc:Fallback>
        </mc:AlternateContent>
      </w:r>
      <w:r w:rsidRPr="009669B5">
        <w:rPr>
          <w:rFonts w:ascii="Times New Roman" w:eastAsiaTheme="minorEastAsia" w:hAnsi="Times New Roman" w:cs="Times New Roman"/>
          <w:b/>
          <w:sz w:val="24"/>
          <w:szCs w:val="24"/>
          <w:lang w:eastAsia="hu-HU"/>
        </w:rPr>
        <w:t xml:space="preserve"> </w:t>
      </w:r>
    </w:p>
    <w:p w:rsidR="009669B5" w:rsidRPr="009669B5" w:rsidRDefault="009669B5" w:rsidP="009669B5">
      <w:pPr>
        <w:spacing w:after="0" w:line="240" w:lineRule="auto"/>
        <w:ind w:left="3402"/>
        <w:jc w:val="both"/>
        <w:rPr>
          <w:rFonts w:ascii="Times New Roman" w:eastAsiaTheme="minorEastAsia" w:hAnsi="Times New Roman" w:cs="Times New Roman"/>
          <w:b/>
          <w:sz w:val="24"/>
          <w:szCs w:val="24"/>
          <w:lang w:eastAsia="hu-HU"/>
        </w:rPr>
      </w:pPr>
    </w:p>
    <w:p w:rsidR="009669B5" w:rsidRPr="009669B5" w:rsidRDefault="009669B5" w:rsidP="009669B5">
      <w:pPr>
        <w:spacing w:after="0" w:line="240" w:lineRule="auto"/>
        <w:ind w:left="3402"/>
        <w:jc w:val="both"/>
        <w:rPr>
          <w:rFonts w:ascii="Times New Roman" w:eastAsiaTheme="minorEastAsia" w:hAnsi="Times New Roman" w:cs="Times New Roman"/>
          <w:b/>
          <w:sz w:val="24"/>
          <w:szCs w:val="24"/>
          <w:lang w:eastAsia="hu-HU"/>
        </w:rPr>
      </w:pPr>
    </w:p>
    <w:p w:rsidR="009669B5" w:rsidRPr="009669B5" w:rsidRDefault="009669B5" w:rsidP="009669B5">
      <w:pPr>
        <w:spacing w:after="0" w:line="240" w:lineRule="auto"/>
        <w:ind w:left="3402"/>
        <w:jc w:val="both"/>
        <w:rPr>
          <w:rFonts w:ascii="Times New Roman" w:eastAsiaTheme="minorEastAsia" w:hAnsi="Times New Roman" w:cs="Times New Roman"/>
          <w:b/>
          <w:sz w:val="24"/>
          <w:szCs w:val="24"/>
          <w:lang w:eastAsia="hu-HU"/>
        </w:rPr>
      </w:pPr>
    </w:p>
    <w:p w:rsidR="009669B5" w:rsidRPr="009669B5" w:rsidRDefault="009669B5" w:rsidP="009669B5">
      <w:pPr>
        <w:spacing w:after="0" w:line="240" w:lineRule="auto"/>
        <w:ind w:left="3402"/>
        <w:jc w:val="both"/>
        <w:rPr>
          <w:rFonts w:ascii="Times New Roman" w:eastAsiaTheme="minorEastAsia" w:hAnsi="Times New Roman" w:cs="Times New Roman"/>
          <w:b/>
          <w:sz w:val="24"/>
          <w:szCs w:val="24"/>
          <w:lang w:eastAsia="hu-HU"/>
        </w:rPr>
      </w:pPr>
    </w:p>
    <w:p w:rsidR="009669B5" w:rsidRPr="009669B5" w:rsidRDefault="009669B5" w:rsidP="009669B5">
      <w:pPr>
        <w:spacing w:after="0" w:line="240" w:lineRule="auto"/>
        <w:ind w:left="3402"/>
        <w:jc w:val="both"/>
        <w:rPr>
          <w:rFonts w:ascii="Times New Roman" w:eastAsiaTheme="minorEastAsia" w:hAnsi="Times New Roman" w:cs="Times New Roman"/>
          <w:b/>
          <w:sz w:val="24"/>
          <w:szCs w:val="24"/>
          <w:lang w:eastAsia="hu-HU"/>
        </w:rPr>
      </w:pPr>
    </w:p>
    <w:p w:rsidR="009669B5" w:rsidRPr="009669B5" w:rsidRDefault="009669B5" w:rsidP="009669B5">
      <w:pPr>
        <w:spacing w:after="0" w:line="240" w:lineRule="auto"/>
        <w:ind w:left="3402"/>
        <w:jc w:val="both"/>
        <w:rPr>
          <w:rFonts w:ascii="Times New Roman" w:eastAsiaTheme="minorEastAsia"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BFB ülésein kötelezően részt vesz a biztonsági osztályvezető, a büntetés-végrehajtási osztályvezető, a munkáltatás-biztonsági vezető, vagy az általuk kijelölt személyek, a nyilvántartási szakterület képviselője, az illetékes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tiszt, az egészségügyi szakterület képviselője és a gazdasági vezető által megbízott személy. A </w:t>
      </w:r>
      <w:proofErr w:type="spellStart"/>
      <w:r w:rsidRPr="009669B5">
        <w:rPr>
          <w:rFonts w:ascii="Times New Roman" w:eastAsia="Times New Roman" w:hAnsi="Times New Roman" w:cs="Times New Roman"/>
          <w:sz w:val="24"/>
          <w:szCs w:val="24"/>
          <w:lang w:eastAsia="hu-HU"/>
        </w:rPr>
        <w:t>bv</w:t>
      </w:r>
      <w:proofErr w:type="spellEnd"/>
      <w:r w:rsidRPr="009669B5">
        <w:rPr>
          <w:rFonts w:ascii="Times New Roman" w:eastAsia="Times New Roman" w:hAnsi="Times New Roman" w:cs="Times New Roman"/>
          <w:sz w:val="24"/>
          <w:szCs w:val="24"/>
          <w:lang w:eastAsia="hu-HU"/>
        </w:rPr>
        <w:t>. gazdasági társaság további képviselőit az ügyvezető igazgató jelöli ki a gazdálkodó szervezet alkalmazottai közül.</w:t>
      </w:r>
    </w:p>
    <w:p w:rsidR="009669B5" w:rsidRPr="009669B5" w:rsidRDefault="009669B5" w:rsidP="009669B5">
      <w:pPr>
        <w:spacing w:after="0" w:line="240" w:lineRule="auto"/>
        <w:jc w:val="both"/>
        <w:rPr>
          <w:rFonts w:ascii="Times New Roman" w:eastAsia="Calibri" w:hAnsi="Times New Roman" w:cs="Times New Roman"/>
          <w:b/>
          <w:color w:val="000000" w:themeColor="text1"/>
          <w:sz w:val="24"/>
          <w:szCs w:val="24"/>
        </w:rPr>
      </w:pPr>
      <w:r w:rsidRPr="009669B5">
        <w:rPr>
          <w:rFonts w:ascii="Times New Roman" w:eastAsia="Calibri" w:hAnsi="Times New Roman" w:cs="Times New Roman"/>
          <w:b/>
          <w:color w:val="000000" w:themeColor="text1"/>
          <w:sz w:val="24"/>
          <w:szCs w:val="24"/>
        </w:rPr>
        <w:t xml:space="preserve">A Befogadási és </w:t>
      </w:r>
      <w:proofErr w:type="spellStart"/>
      <w:r w:rsidRPr="009669B5">
        <w:rPr>
          <w:rFonts w:ascii="Times New Roman" w:eastAsia="Calibri" w:hAnsi="Times New Roman" w:cs="Times New Roman"/>
          <w:b/>
          <w:color w:val="000000" w:themeColor="text1"/>
          <w:sz w:val="24"/>
          <w:szCs w:val="24"/>
        </w:rPr>
        <w:t>Fogvatartási</w:t>
      </w:r>
      <w:proofErr w:type="spellEnd"/>
      <w:r w:rsidRPr="009669B5">
        <w:rPr>
          <w:rFonts w:ascii="Times New Roman" w:eastAsia="Calibri" w:hAnsi="Times New Roman" w:cs="Times New Roman"/>
          <w:b/>
          <w:color w:val="000000" w:themeColor="text1"/>
          <w:sz w:val="24"/>
          <w:szCs w:val="24"/>
        </w:rPr>
        <w:t xml:space="preserve"> Bizottság feladatai:</w:t>
      </w:r>
    </w:p>
    <w:p w:rsidR="009669B5" w:rsidRPr="009669B5" w:rsidRDefault="009669B5" w:rsidP="00A50AAE">
      <w:pPr>
        <w:numPr>
          <w:ilvl w:val="0"/>
          <w:numId w:val="33"/>
        </w:numPr>
        <w:spacing w:after="0" w:line="240" w:lineRule="auto"/>
        <w:ind w:hanging="436"/>
        <w:contextualSpacing/>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 xml:space="preserve">A befogadó részlegen történő elhelyezését </w:t>
      </w:r>
      <w:r w:rsidRPr="009669B5">
        <w:rPr>
          <w:rFonts w:ascii="Times New Roman" w:eastAsia="Times New Roman" w:hAnsi="Times New Roman" w:cs="Times New Roman"/>
          <w:b/>
          <w:color w:val="222222"/>
          <w:sz w:val="24"/>
          <w:szCs w:val="24"/>
          <w:lang w:eastAsia="hu-HU"/>
        </w:rPr>
        <w:t xml:space="preserve">követő nyolc </w:t>
      </w:r>
      <w:r w:rsidRPr="009669B5">
        <w:rPr>
          <w:rFonts w:ascii="Times New Roman" w:eastAsia="Times New Roman" w:hAnsi="Times New Roman" w:cs="Times New Roman"/>
          <w:color w:val="222222"/>
          <w:sz w:val="24"/>
          <w:szCs w:val="24"/>
          <w:lang w:eastAsia="hu-HU"/>
        </w:rPr>
        <w:t xml:space="preserve">napon belül a kiadott módszertani útmutató alapján </w:t>
      </w:r>
      <w:r w:rsidRPr="009669B5">
        <w:rPr>
          <w:rFonts w:ascii="Times New Roman" w:eastAsia="Times New Roman" w:hAnsi="Times New Roman" w:cs="Times New Roman"/>
          <w:b/>
          <w:color w:val="222222"/>
          <w:sz w:val="24"/>
          <w:szCs w:val="24"/>
          <w:lang w:eastAsia="hu-HU"/>
        </w:rPr>
        <w:t>kockázatelemzési vizsgálatát</w:t>
      </w:r>
      <w:r w:rsidRPr="009669B5">
        <w:rPr>
          <w:rFonts w:ascii="Times New Roman" w:eastAsia="Times New Roman" w:hAnsi="Times New Roman" w:cs="Times New Roman"/>
          <w:color w:val="222222"/>
          <w:sz w:val="24"/>
          <w:szCs w:val="24"/>
          <w:lang w:eastAsia="hu-HU"/>
        </w:rPr>
        <w:t xml:space="preserve"> pszichológus bevonásával kell elvégezni. A kockázatelemzési vizsgálat eredményének kiértékelését követő öt napon belül az elítélttel együttműködve a részleg vezetője elkészíti az egyéniesített fogva tartási programtervet.</w:t>
      </w:r>
    </w:p>
    <w:p w:rsidR="009669B5" w:rsidRPr="009669B5" w:rsidRDefault="009669B5" w:rsidP="00A50AAE">
      <w:pPr>
        <w:numPr>
          <w:ilvl w:val="0"/>
          <w:numId w:val="12"/>
        </w:numPr>
        <w:spacing w:after="0" w:line="240" w:lineRule="auto"/>
        <w:ind w:hanging="436"/>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color w:val="222222"/>
          <w:sz w:val="24"/>
          <w:szCs w:val="24"/>
          <w:lang w:eastAsia="hu-HU"/>
        </w:rPr>
        <w:t xml:space="preserve">Legkésőbb a befogadó részlegbe helyezést követő </w:t>
      </w:r>
      <w:r w:rsidRPr="009669B5">
        <w:rPr>
          <w:rFonts w:ascii="Times New Roman" w:eastAsia="Times New Roman" w:hAnsi="Times New Roman" w:cs="Times New Roman"/>
          <w:b/>
          <w:color w:val="222222"/>
          <w:sz w:val="24"/>
          <w:szCs w:val="24"/>
          <w:lang w:eastAsia="hu-HU"/>
        </w:rPr>
        <w:t>tizenötödik</w:t>
      </w:r>
      <w:r w:rsidRPr="009669B5">
        <w:rPr>
          <w:rFonts w:ascii="Times New Roman" w:eastAsia="Times New Roman" w:hAnsi="Times New Roman" w:cs="Times New Roman"/>
          <w:color w:val="222222"/>
          <w:sz w:val="24"/>
          <w:szCs w:val="24"/>
          <w:lang w:eastAsia="hu-HU"/>
        </w:rPr>
        <w:t xml:space="preserve"> napon az elítéltet a Befogadó és </w:t>
      </w:r>
      <w:proofErr w:type="spellStart"/>
      <w:r w:rsidRPr="009669B5">
        <w:rPr>
          <w:rFonts w:ascii="Times New Roman" w:eastAsia="Times New Roman" w:hAnsi="Times New Roman" w:cs="Times New Roman"/>
          <w:color w:val="222222"/>
          <w:sz w:val="24"/>
          <w:szCs w:val="24"/>
          <w:lang w:eastAsia="hu-HU"/>
        </w:rPr>
        <w:t>Fogvatartási</w:t>
      </w:r>
      <w:proofErr w:type="spellEnd"/>
      <w:r w:rsidRPr="009669B5">
        <w:rPr>
          <w:rFonts w:ascii="Times New Roman" w:eastAsia="Times New Roman" w:hAnsi="Times New Roman" w:cs="Times New Roman"/>
          <w:color w:val="222222"/>
          <w:sz w:val="24"/>
          <w:szCs w:val="24"/>
          <w:lang w:eastAsia="hu-HU"/>
        </w:rPr>
        <w:t xml:space="preserve"> Bizottság meghallgatja és dönt az elítélt rezsimbesorolásáról </w:t>
      </w:r>
      <w:r w:rsidRPr="009669B5">
        <w:rPr>
          <w:rFonts w:ascii="Times New Roman" w:eastAsia="Times New Roman" w:hAnsi="Times New Roman" w:cs="Times New Roman"/>
          <w:sz w:val="24"/>
          <w:szCs w:val="24"/>
          <w:lang w:eastAsia="hu-HU"/>
        </w:rPr>
        <w:t>(enyhébb, általános, szigorúbb) és biztonsági kockázati besorolásáról (alacsony, közepes, magas).</w:t>
      </w:r>
    </w:p>
    <w:p w:rsidR="009669B5" w:rsidRPr="009669B5" w:rsidRDefault="009669B5" w:rsidP="00A50AAE">
      <w:pPr>
        <w:numPr>
          <w:ilvl w:val="0"/>
          <w:numId w:val="12"/>
        </w:numPr>
        <w:spacing w:after="0" w:line="240" w:lineRule="auto"/>
        <w:ind w:hanging="436"/>
        <w:contextualSpacing/>
        <w:jc w:val="both"/>
        <w:rPr>
          <w:rFonts w:ascii="Times New Roman" w:eastAsia="Times New Roman" w:hAnsi="Times New Roman" w:cs="Times New Roman"/>
          <w:color w:val="222222"/>
          <w:sz w:val="24"/>
          <w:szCs w:val="24"/>
          <w:lang w:eastAsia="hu-HU"/>
        </w:rPr>
      </w:pPr>
      <w:bookmarkStart w:id="34" w:name="pr514"/>
      <w:bookmarkEnd w:id="34"/>
      <w:r w:rsidRPr="009669B5">
        <w:rPr>
          <w:rFonts w:ascii="Times New Roman" w:eastAsia="Times New Roman" w:hAnsi="Times New Roman" w:cs="Times New Roman"/>
          <w:color w:val="222222"/>
          <w:sz w:val="24"/>
          <w:szCs w:val="24"/>
          <w:lang w:eastAsia="hu-HU"/>
        </w:rPr>
        <w:t>Az egyéniesített fogva tartási programtervnek tartalmaznia kell a szükséges egészségügyi, pszichológiai feladatokat, valamint az elítélt foglalkoztatásba, továbbá személyiségfejlesztő programokba történő bevonására irányuló terveket.</w:t>
      </w:r>
    </w:p>
    <w:p w:rsidR="009669B5" w:rsidRPr="009669B5" w:rsidRDefault="009669B5" w:rsidP="00A50AAE">
      <w:pPr>
        <w:numPr>
          <w:ilvl w:val="0"/>
          <w:numId w:val="12"/>
        </w:numPr>
        <w:spacing w:after="0" w:line="240" w:lineRule="auto"/>
        <w:ind w:hanging="436"/>
        <w:contextualSpacing/>
        <w:jc w:val="both"/>
        <w:rPr>
          <w:rFonts w:ascii="Times New Roman" w:eastAsia="Times New Roman" w:hAnsi="Times New Roman" w:cs="Times New Roman"/>
          <w:color w:val="222222"/>
          <w:sz w:val="24"/>
          <w:szCs w:val="24"/>
          <w:lang w:eastAsia="hu-HU"/>
        </w:rPr>
      </w:pPr>
      <w:bookmarkStart w:id="35" w:name="pr519"/>
      <w:bookmarkEnd w:id="35"/>
      <w:r w:rsidRPr="009669B5">
        <w:rPr>
          <w:rFonts w:ascii="Times New Roman" w:eastAsia="Times New Roman" w:hAnsi="Times New Roman" w:cs="Times New Roman"/>
          <w:color w:val="222222"/>
          <w:sz w:val="24"/>
          <w:szCs w:val="24"/>
          <w:lang w:eastAsia="hu-HU"/>
        </w:rPr>
        <w:t xml:space="preserve">Az elkészült egyéniesített fogva tartási programtervet a fogva tartás során az elítélt előmeneteléhez igazodva módosítani lehet. Az elítélt előmenetelét a </w:t>
      </w:r>
      <w:proofErr w:type="spellStart"/>
      <w:r w:rsidRPr="009669B5">
        <w:rPr>
          <w:rFonts w:ascii="Times New Roman" w:eastAsia="Times New Roman" w:hAnsi="Times New Roman" w:cs="Times New Roman"/>
          <w:color w:val="222222"/>
          <w:sz w:val="24"/>
          <w:szCs w:val="24"/>
          <w:lang w:eastAsia="hu-HU"/>
        </w:rPr>
        <w:t>reintegrációs</w:t>
      </w:r>
      <w:proofErr w:type="spellEnd"/>
      <w:r w:rsidRPr="009669B5">
        <w:rPr>
          <w:rFonts w:ascii="Times New Roman" w:eastAsia="Times New Roman" w:hAnsi="Times New Roman" w:cs="Times New Roman"/>
          <w:color w:val="222222"/>
          <w:sz w:val="24"/>
          <w:szCs w:val="24"/>
          <w:lang w:eastAsia="hu-HU"/>
        </w:rPr>
        <w:t xml:space="preserve"> tiszt nyomon követi és az eredményeket vagy megállapításait a </w:t>
      </w:r>
      <w:proofErr w:type="spellStart"/>
      <w:r w:rsidRPr="009669B5">
        <w:rPr>
          <w:rFonts w:ascii="Times New Roman" w:eastAsia="Times New Roman" w:hAnsi="Times New Roman" w:cs="Times New Roman"/>
          <w:color w:val="222222"/>
          <w:sz w:val="24"/>
          <w:szCs w:val="24"/>
          <w:lang w:eastAsia="hu-HU"/>
        </w:rPr>
        <w:t>reintegrációs</w:t>
      </w:r>
      <w:proofErr w:type="spellEnd"/>
      <w:r w:rsidRPr="009669B5">
        <w:rPr>
          <w:rFonts w:ascii="Times New Roman" w:eastAsia="Times New Roman" w:hAnsi="Times New Roman" w:cs="Times New Roman"/>
          <w:color w:val="222222"/>
          <w:sz w:val="24"/>
          <w:szCs w:val="24"/>
          <w:lang w:eastAsia="hu-HU"/>
        </w:rPr>
        <w:t xml:space="preserve"> nyilvántartásban rögzíti.</w:t>
      </w:r>
    </w:p>
    <w:p w:rsidR="009669B5" w:rsidRPr="009669B5" w:rsidRDefault="009669B5" w:rsidP="00A50AAE">
      <w:pPr>
        <w:numPr>
          <w:ilvl w:val="0"/>
          <w:numId w:val="12"/>
        </w:numPr>
        <w:spacing w:after="0" w:line="240" w:lineRule="auto"/>
        <w:ind w:hanging="436"/>
        <w:contextualSpacing/>
        <w:jc w:val="both"/>
        <w:rPr>
          <w:rFonts w:ascii="Times New Roman" w:eastAsia="Times New Roman" w:hAnsi="Times New Roman" w:cs="Times New Roman"/>
          <w:color w:val="222222"/>
          <w:sz w:val="24"/>
          <w:szCs w:val="24"/>
          <w:lang w:eastAsia="hu-HU"/>
        </w:rPr>
      </w:pPr>
      <w:bookmarkStart w:id="36" w:name="91"/>
      <w:bookmarkStart w:id="37" w:name="pr515"/>
      <w:bookmarkEnd w:id="36"/>
      <w:bookmarkEnd w:id="37"/>
      <w:r w:rsidRPr="009669B5">
        <w:rPr>
          <w:rFonts w:ascii="Times New Roman" w:eastAsia="Times New Roman" w:hAnsi="Times New Roman" w:cs="Times New Roman"/>
          <w:color w:val="222222"/>
          <w:sz w:val="24"/>
          <w:szCs w:val="24"/>
          <w:lang w:eastAsia="hu-HU"/>
        </w:rPr>
        <w:t xml:space="preserve"> A büntetés-végrehajtás befogadó részlegében elhelyezett elítélt vonatkozásában a </w:t>
      </w:r>
      <w:r w:rsidRPr="009669B5">
        <w:rPr>
          <w:rFonts w:ascii="Times New Roman" w:eastAsia="Times New Roman" w:hAnsi="Times New Roman" w:cs="Times New Roman"/>
          <w:b/>
          <w:color w:val="222222"/>
          <w:sz w:val="24"/>
          <w:szCs w:val="24"/>
          <w:lang w:eastAsia="hu-HU"/>
        </w:rPr>
        <w:t>végrehajtási fokozatnak</w:t>
      </w:r>
      <w:r w:rsidRPr="009669B5">
        <w:rPr>
          <w:rFonts w:ascii="Times New Roman" w:eastAsia="Times New Roman" w:hAnsi="Times New Roman" w:cs="Times New Roman"/>
          <w:color w:val="222222"/>
          <w:sz w:val="24"/>
          <w:szCs w:val="24"/>
          <w:lang w:eastAsia="hu-HU"/>
        </w:rPr>
        <w:t xml:space="preserve"> megfelelő </w:t>
      </w:r>
      <w:r w:rsidRPr="009669B5">
        <w:rPr>
          <w:rFonts w:ascii="Times New Roman" w:eastAsia="Times New Roman" w:hAnsi="Times New Roman" w:cs="Times New Roman"/>
          <w:b/>
          <w:color w:val="222222"/>
          <w:sz w:val="24"/>
          <w:szCs w:val="24"/>
          <w:lang w:eastAsia="hu-HU"/>
        </w:rPr>
        <w:t xml:space="preserve">általános rezsimszabályokat </w:t>
      </w:r>
      <w:r w:rsidRPr="009669B5">
        <w:rPr>
          <w:rFonts w:ascii="Times New Roman" w:eastAsia="Times New Roman" w:hAnsi="Times New Roman" w:cs="Times New Roman"/>
          <w:color w:val="222222"/>
          <w:sz w:val="24"/>
          <w:szCs w:val="24"/>
          <w:lang w:eastAsia="hu-HU"/>
        </w:rPr>
        <w:t>kell alkalmazni.</w:t>
      </w:r>
    </w:p>
    <w:p w:rsidR="009669B5" w:rsidRPr="009669B5" w:rsidRDefault="009669B5" w:rsidP="00A50AAE">
      <w:pPr>
        <w:numPr>
          <w:ilvl w:val="0"/>
          <w:numId w:val="12"/>
        </w:numPr>
        <w:spacing w:after="0" w:line="240" w:lineRule="auto"/>
        <w:ind w:hanging="436"/>
        <w:contextualSpacing/>
        <w:jc w:val="both"/>
        <w:rPr>
          <w:rFonts w:ascii="Times New Roman" w:eastAsia="Times New Roman" w:hAnsi="Times New Roman" w:cs="Times New Roman"/>
          <w:color w:val="222222"/>
          <w:sz w:val="24"/>
          <w:szCs w:val="24"/>
          <w:lang w:eastAsia="hu-HU"/>
        </w:rPr>
      </w:pPr>
      <w:bookmarkStart w:id="38" w:name="pr516"/>
      <w:bookmarkEnd w:id="38"/>
      <w:r w:rsidRPr="009669B5">
        <w:rPr>
          <w:rFonts w:ascii="Times New Roman" w:eastAsia="Times New Roman" w:hAnsi="Times New Roman" w:cs="Times New Roman"/>
          <w:color w:val="222222"/>
          <w:sz w:val="24"/>
          <w:szCs w:val="24"/>
          <w:lang w:eastAsia="hu-HU"/>
        </w:rPr>
        <w:t>A befogadó részlegben elhelyezett elítélt a munkavégzés alól mentesíthető vagy részére csökkentett munkaidő állapítható meg.</w:t>
      </w:r>
    </w:p>
    <w:p w:rsidR="009669B5" w:rsidRPr="009669B5" w:rsidRDefault="009669B5" w:rsidP="009669B5">
      <w:pPr>
        <w:spacing w:after="20" w:line="240" w:lineRule="auto"/>
        <w:ind w:left="720"/>
        <w:jc w:val="both"/>
        <w:rPr>
          <w:rFonts w:ascii="Times New Roman" w:eastAsia="Times New Roman" w:hAnsi="Times New Roman" w:cs="Times New Roman"/>
          <w:color w:val="000000"/>
          <w:sz w:val="24"/>
          <w:szCs w:val="24"/>
          <w:lang w:eastAsia="hu-HU"/>
        </w:rPr>
      </w:pPr>
      <w:bookmarkStart w:id="39" w:name="92"/>
      <w:bookmarkStart w:id="40" w:name="pr518"/>
      <w:bookmarkEnd w:id="39"/>
      <w:bookmarkEnd w:id="40"/>
      <w:r w:rsidRPr="009669B5">
        <w:rPr>
          <w:rFonts w:ascii="Times New Roman" w:eastAsia="Times New Roman" w:hAnsi="Times New Roman" w:cs="Times New Roman"/>
          <w:color w:val="000000"/>
          <w:sz w:val="24"/>
          <w:szCs w:val="24"/>
          <w:lang w:eastAsia="hu-HU"/>
        </w:rPr>
        <w:t xml:space="preserve">A befogadó részlegen való elhelyezés időtartamába nem számít be az </w:t>
      </w:r>
      <w:proofErr w:type="spellStart"/>
      <w:r w:rsidRPr="009669B5">
        <w:rPr>
          <w:rFonts w:ascii="Times New Roman" w:eastAsia="Times New Roman" w:hAnsi="Times New Roman" w:cs="Times New Roman"/>
          <w:color w:val="000000"/>
          <w:sz w:val="24"/>
          <w:szCs w:val="24"/>
          <w:lang w:eastAsia="hu-HU"/>
        </w:rPr>
        <w:t>IMEI-ben</w:t>
      </w:r>
      <w:proofErr w:type="spellEnd"/>
      <w:r w:rsidRPr="009669B5">
        <w:rPr>
          <w:rFonts w:ascii="Times New Roman" w:eastAsia="Times New Roman" w:hAnsi="Times New Roman" w:cs="Times New Roman"/>
          <w:color w:val="000000"/>
          <w:sz w:val="24"/>
          <w:szCs w:val="24"/>
          <w:lang w:eastAsia="hu-HU"/>
        </w:rPr>
        <w:t xml:space="preserve">, a Központi Kórházban vagy a más </w:t>
      </w:r>
      <w:proofErr w:type="spellStart"/>
      <w:r w:rsidRPr="009669B5">
        <w:rPr>
          <w:rFonts w:ascii="Times New Roman" w:eastAsia="Times New Roman" w:hAnsi="Times New Roman" w:cs="Times New Roman"/>
          <w:color w:val="000000"/>
          <w:sz w:val="24"/>
          <w:szCs w:val="24"/>
          <w:lang w:eastAsia="hu-HU"/>
        </w:rPr>
        <w:t>bv</w:t>
      </w:r>
      <w:proofErr w:type="spellEnd"/>
      <w:r w:rsidRPr="009669B5">
        <w:rPr>
          <w:rFonts w:ascii="Times New Roman" w:eastAsia="Times New Roman" w:hAnsi="Times New Roman" w:cs="Times New Roman"/>
          <w:color w:val="000000"/>
          <w:sz w:val="24"/>
          <w:szCs w:val="24"/>
          <w:lang w:eastAsia="hu-HU"/>
        </w:rPr>
        <w:t>. intézetben megőrzésen töltött idő.</w:t>
      </w:r>
    </w:p>
    <w:p w:rsidR="009669B5" w:rsidRPr="009669B5" w:rsidRDefault="009669B5" w:rsidP="00A50AAE">
      <w:pPr>
        <w:numPr>
          <w:ilvl w:val="0"/>
          <w:numId w:val="12"/>
        </w:numPr>
        <w:spacing w:after="20" w:line="240" w:lineRule="auto"/>
        <w:ind w:hanging="436"/>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fogvatartott egyéniesítéséhez igazodó rezsimkategóriába sorolásáról, és annak megváltoztatásáról, valamint a magas szintű biztonsági kockázati besorolásáról a Befogadási és </w:t>
      </w:r>
      <w:proofErr w:type="spellStart"/>
      <w:r w:rsidRPr="009669B5">
        <w:rPr>
          <w:rFonts w:ascii="Times New Roman" w:eastAsia="Times New Roman" w:hAnsi="Times New Roman" w:cs="Times New Roman"/>
          <w:sz w:val="24"/>
          <w:szCs w:val="24"/>
          <w:lang w:eastAsia="hu-HU"/>
        </w:rPr>
        <w:t>Fogvatartási</w:t>
      </w:r>
      <w:proofErr w:type="spellEnd"/>
      <w:r w:rsidRPr="009669B5">
        <w:rPr>
          <w:rFonts w:ascii="Times New Roman" w:eastAsia="Times New Roman" w:hAnsi="Times New Roman" w:cs="Times New Roman"/>
          <w:sz w:val="24"/>
          <w:szCs w:val="24"/>
          <w:lang w:eastAsia="hu-HU"/>
        </w:rPr>
        <w:t xml:space="preserve"> Bizottság határozattal dönt.</w:t>
      </w:r>
    </w:p>
    <w:p w:rsidR="009669B5" w:rsidRPr="009669B5" w:rsidRDefault="009669B5" w:rsidP="00A50AAE">
      <w:pPr>
        <w:numPr>
          <w:ilvl w:val="0"/>
          <w:numId w:val="12"/>
        </w:numPr>
        <w:spacing w:after="20" w:line="240" w:lineRule="auto"/>
        <w:ind w:hanging="436"/>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Halaszthatatlan esetekben az elítélt rezsimkategóriájának, illetve elhelyezésének módosításáról a büntetés-végrehajtás parancsnoka is határozhat. Halaszthatatlan az eset, ha fogolyzendülés, fogolyszökés, támadás, tömeges ellenállás, önkárosítás, vagy bármilyen, az intézet biztonságára veszélyt jelentő más körülményről bejelentés érkezik, valamint ha rendkívüli esemény bekövetkezésétől tartani lehet.</w:t>
      </w:r>
    </w:p>
    <w:p w:rsidR="009669B5" w:rsidRPr="009669B5" w:rsidRDefault="009669B5" w:rsidP="00A50AAE">
      <w:pPr>
        <w:numPr>
          <w:ilvl w:val="0"/>
          <w:numId w:val="12"/>
        </w:numPr>
        <w:spacing w:after="20" w:line="240" w:lineRule="auto"/>
        <w:ind w:hanging="436"/>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lastRenderedPageBreak/>
        <w:t xml:space="preserve"> A fogva tartásért felelős szakterületek bevonásával a büntetés-végrehajtásnál kell elvégezni – legalább hathavonta – az elítéltek kötelező felülvizsgálatát a rezsimbe helyezés vonatkozásában, amelyről a Befogadási és </w:t>
      </w:r>
      <w:proofErr w:type="spellStart"/>
      <w:r w:rsidRPr="009669B5">
        <w:rPr>
          <w:rFonts w:ascii="Times New Roman" w:eastAsia="Times New Roman" w:hAnsi="Times New Roman" w:cs="Times New Roman"/>
          <w:sz w:val="24"/>
          <w:szCs w:val="24"/>
          <w:lang w:eastAsia="hu-HU"/>
        </w:rPr>
        <w:t>Fogvatartási</w:t>
      </w:r>
      <w:proofErr w:type="spellEnd"/>
      <w:r w:rsidRPr="009669B5">
        <w:rPr>
          <w:rFonts w:ascii="Times New Roman" w:eastAsia="Times New Roman" w:hAnsi="Times New Roman" w:cs="Times New Roman"/>
          <w:sz w:val="24"/>
          <w:szCs w:val="24"/>
          <w:lang w:eastAsia="hu-HU"/>
        </w:rPr>
        <w:t xml:space="preserve"> Bizottság dönt.</w:t>
      </w:r>
    </w:p>
    <w:p w:rsidR="009669B5" w:rsidRPr="009669B5" w:rsidRDefault="009669B5" w:rsidP="009669B5">
      <w:pPr>
        <w:spacing w:after="20" w:line="240" w:lineRule="auto"/>
        <w:ind w:left="720"/>
        <w:contextualSpacing/>
        <w:jc w:val="both"/>
        <w:rPr>
          <w:rFonts w:ascii="Times New Roman" w:eastAsia="Times New Roman" w:hAnsi="Times New Roman" w:cs="Times New Roman"/>
          <w:sz w:val="24"/>
          <w:szCs w:val="24"/>
          <w:lang w:eastAsia="hu-HU"/>
        </w:rPr>
      </w:pPr>
    </w:p>
    <w:p w:rsidR="009669B5" w:rsidRPr="009669B5" w:rsidRDefault="009669B5" w:rsidP="009669B5">
      <w:pPr>
        <w:spacing w:after="20" w:line="240" w:lineRule="auto"/>
        <w:ind w:left="720"/>
        <w:contextualSpacing/>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 xml:space="preserve">A Befogadási és </w:t>
      </w:r>
      <w:proofErr w:type="spellStart"/>
      <w:r w:rsidRPr="009669B5">
        <w:rPr>
          <w:rFonts w:ascii="Times New Roman" w:eastAsia="Times New Roman" w:hAnsi="Times New Roman" w:cs="Times New Roman"/>
          <w:b/>
          <w:sz w:val="24"/>
          <w:szCs w:val="24"/>
          <w:lang w:eastAsia="hu-HU"/>
        </w:rPr>
        <w:t>Fogvatartási</w:t>
      </w:r>
      <w:proofErr w:type="spellEnd"/>
      <w:r w:rsidRPr="009669B5">
        <w:rPr>
          <w:rFonts w:ascii="Times New Roman" w:eastAsia="Times New Roman" w:hAnsi="Times New Roman" w:cs="Times New Roman"/>
          <w:b/>
          <w:sz w:val="24"/>
          <w:szCs w:val="24"/>
          <w:lang w:eastAsia="hu-HU"/>
        </w:rPr>
        <w:t xml:space="preserve"> Bizottság elítéltekkel kapcsolatos feladatai</w:t>
      </w:r>
    </w:p>
    <w:p w:rsidR="009669B5" w:rsidRPr="009669B5" w:rsidRDefault="009669B5" w:rsidP="00A50AAE">
      <w:pPr>
        <w:numPr>
          <w:ilvl w:val="0"/>
          <w:numId w:val="10"/>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elítélt</w:t>
      </w:r>
      <w:r w:rsidRPr="009669B5">
        <w:rPr>
          <w:rFonts w:ascii="Times New Roman" w:eastAsia="Times New Roman" w:hAnsi="Times New Roman" w:cs="Times New Roman"/>
          <w:i/>
          <w:iCs/>
          <w:sz w:val="24"/>
          <w:szCs w:val="24"/>
          <w:lang w:eastAsia="hu-HU"/>
        </w:rPr>
        <w:t xml:space="preserve"> </w:t>
      </w:r>
      <w:r w:rsidRPr="009669B5">
        <w:rPr>
          <w:rFonts w:ascii="Times New Roman" w:eastAsia="Times New Roman" w:hAnsi="Times New Roman" w:cs="Times New Roman"/>
          <w:sz w:val="24"/>
          <w:szCs w:val="24"/>
          <w:lang w:eastAsia="hu-HU"/>
        </w:rPr>
        <w:t>elhelyezése,</w:t>
      </w:r>
    </w:p>
    <w:p w:rsidR="009669B5" w:rsidRPr="009669B5" w:rsidRDefault="009669B5" w:rsidP="00A50AAE">
      <w:pPr>
        <w:numPr>
          <w:ilvl w:val="0"/>
          <w:numId w:val="10"/>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rezsimbe sorolás és a besorolás megváltoztatása,</w:t>
      </w:r>
    </w:p>
    <w:p w:rsidR="009669B5" w:rsidRPr="009669B5" w:rsidRDefault="009669B5" w:rsidP="00A50AAE">
      <w:pPr>
        <w:numPr>
          <w:ilvl w:val="0"/>
          <w:numId w:val="10"/>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w:t>
      </w:r>
      <w:r w:rsidRPr="009669B5">
        <w:rPr>
          <w:rFonts w:ascii="Times New Roman" w:eastAsia="Times New Roman" w:hAnsi="Times New Roman" w:cs="Times New Roman"/>
          <w:i/>
          <w:iCs/>
          <w:sz w:val="24"/>
          <w:szCs w:val="24"/>
          <w:lang w:eastAsia="hu-HU"/>
        </w:rPr>
        <w:t xml:space="preserve"> </w:t>
      </w:r>
      <w:r w:rsidRPr="009669B5">
        <w:rPr>
          <w:rFonts w:ascii="Times New Roman" w:eastAsia="Times New Roman" w:hAnsi="Times New Roman" w:cs="Times New Roman"/>
          <w:sz w:val="24"/>
          <w:szCs w:val="24"/>
          <w:lang w:eastAsia="hu-HU"/>
        </w:rPr>
        <w:t xml:space="preserve">rezsimbe helyezés felülvizsgálata </w:t>
      </w:r>
    </w:p>
    <w:p w:rsidR="009669B5" w:rsidRPr="009669B5" w:rsidRDefault="009669B5" w:rsidP="00A50AAE">
      <w:pPr>
        <w:numPr>
          <w:ilvl w:val="0"/>
          <w:numId w:val="10"/>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programba történő bevonás, ilyen programba történő helyezés vagy annak megszüntetése, a programon való részvétel eredményességének értékelése,</w:t>
      </w:r>
    </w:p>
    <w:p w:rsidR="009669B5" w:rsidRPr="009669B5" w:rsidRDefault="009669B5" w:rsidP="00A50AAE">
      <w:pPr>
        <w:numPr>
          <w:ilvl w:val="0"/>
          <w:numId w:val="10"/>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biztonsági kockázati besorolás és a besorolás megváltoztatása,</w:t>
      </w:r>
    </w:p>
    <w:p w:rsidR="009669B5" w:rsidRPr="009669B5" w:rsidRDefault="009669B5" w:rsidP="009669B5">
      <w:pPr>
        <w:spacing w:after="0" w:line="240" w:lineRule="auto"/>
        <w:ind w:left="2160"/>
        <w:contextualSpacing/>
        <w:jc w:val="both"/>
        <w:rPr>
          <w:rFonts w:ascii="Times New Roman" w:eastAsia="Times New Roman" w:hAnsi="Times New Roman" w:cs="Times New Roman"/>
          <w:sz w:val="24"/>
          <w:szCs w:val="24"/>
          <w:lang w:eastAsia="hu-HU"/>
        </w:rPr>
      </w:pPr>
      <w:proofErr w:type="gramStart"/>
      <w:r w:rsidRPr="009669B5">
        <w:rPr>
          <w:rFonts w:ascii="Times New Roman" w:eastAsia="Times New Roman" w:hAnsi="Times New Roman" w:cs="Times New Roman"/>
          <w:sz w:val="24"/>
          <w:szCs w:val="24"/>
          <w:lang w:eastAsia="hu-HU"/>
        </w:rPr>
        <w:t>az</w:t>
      </w:r>
      <w:proofErr w:type="gramEnd"/>
      <w:r w:rsidRPr="009669B5">
        <w:rPr>
          <w:rFonts w:ascii="Times New Roman" w:eastAsia="Times New Roman" w:hAnsi="Times New Roman" w:cs="Times New Roman"/>
          <w:sz w:val="24"/>
          <w:szCs w:val="24"/>
          <w:lang w:eastAsia="hu-HU"/>
        </w:rPr>
        <w:t xml:space="preserve"> elítélt biztonsági kockázati besorolását a BFB:</w:t>
      </w:r>
    </w:p>
    <w:p w:rsidR="009669B5" w:rsidRPr="009669B5" w:rsidRDefault="009669B5" w:rsidP="00A50AAE">
      <w:pPr>
        <w:numPr>
          <w:ilvl w:val="2"/>
          <w:numId w:val="10"/>
        </w:numPr>
        <w:spacing w:after="0" w:line="240" w:lineRule="auto"/>
        <w:ind w:left="1701"/>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az </w:t>
      </w:r>
      <w:r w:rsidRPr="009669B5">
        <w:rPr>
          <w:rFonts w:ascii="Times New Roman" w:eastAsia="Times New Roman" w:hAnsi="Times New Roman" w:cs="Times New Roman"/>
          <w:b/>
          <w:sz w:val="24"/>
          <w:szCs w:val="24"/>
          <w:lang w:eastAsia="hu-HU"/>
        </w:rPr>
        <w:t>alacsony</w:t>
      </w:r>
      <w:r w:rsidRPr="009669B5">
        <w:rPr>
          <w:rFonts w:ascii="Times New Roman" w:eastAsia="Times New Roman" w:hAnsi="Times New Roman" w:cs="Times New Roman"/>
          <w:sz w:val="24"/>
          <w:szCs w:val="24"/>
          <w:lang w:eastAsia="hu-HU"/>
        </w:rPr>
        <w:t xml:space="preserve"> szintű biztonsági kockázati besorolású elítélt esetében </w:t>
      </w:r>
      <w:r w:rsidRPr="009669B5">
        <w:rPr>
          <w:rFonts w:ascii="Times New Roman" w:eastAsia="Times New Roman" w:hAnsi="Times New Roman" w:cs="Times New Roman"/>
          <w:i/>
          <w:sz w:val="24"/>
          <w:szCs w:val="24"/>
          <w:lang w:eastAsia="hu-HU"/>
        </w:rPr>
        <w:t>legalább évente</w:t>
      </w:r>
      <w:r w:rsidRPr="009669B5">
        <w:rPr>
          <w:rFonts w:ascii="Times New Roman" w:eastAsia="Times New Roman" w:hAnsi="Times New Roman" w:cs="Times New Roman"/>
          <w:sz w:val="24"/>
          <w:szCs w:val="24"/>
          <w:lang w:eastAsia="hu-HU"/>
        </w:rPr>
        <w:t>,</w:t>
      </w:r>
    </w:p>
    <w:p w:rsidR="009669B5" w:rsidRPr="009669B5" w:rsidRDefault="009669B5" w:rsidP="00A50AAE">
      <w:pPr>
        <w:numPr>
          <w:ilvl w:val="2"/>
          <w:numId w:val="10"/>
        </w:numPr>
        <w:spacing w:after="0" w:line="240" w:lineRule="auto"/>
        <w:ind w:left="1701"/>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b) a </w:t>
      </w:r>
      <w:r w:rsidRPr="009669B5">
        <w:rPr>
          <w:rFonts w:ascii="Times New Roman" w:eastAsia="Times New Roman" w:hAnsi="Times New Roman" w:cs="Times New Roman"/>
          <w:b/>
          <w:sz w:val="24"/>
          <w:szCs w:val="24"/>
          <w:lang w:eastAsia="hu-HU"/>
        </w:rPr>
        <w:t>közepes</w:t>
      </w:r>
      <w:r w:rsidRPr="009669B5">
        <w:rPr>
          <w:rFonts w:ascii="Times New Roman" w:eastAsia="Times New Roman" w:hAnsi="Times New Roman" w:cs="Times New Roman"/>
          <w:sz w:val="24"/>
          <w:szCs w:val="24"/>
          <w:lang w:eastAsia="hu-HU"/>
        </w:rPr>
        <w:t xml:space="preserve"> szintű biztonsági kockázati besorolású elítélt esetében </w:t>
      </w:r>
      <w:r w:rsidRPr="009669B5">
        <w:rPr>
          <w:rFonts w:ascii="Times New Roman" w:eastAsia="Times New Roman" w:hAnsi="Times New Roman" w:cs="Times New Roman"/>
          <w:i/>
          <w:sz w:val="24"/>
          <w:szCs w:val="24"/>
          <w:lang w:eastAsia="hu-HU"/>
        </w:rPr>
        <w:t>legalább hathavonta</w:t>
      </w:r>
      <w:r w:rsidRPr="009669B5">
        <w:rPr>
          <w:rFonts w:ascii="Times New Roman" w:eastAsia="Times New Roman" w:hAnsi="Times New Roman" w:cs="Times New Roman"/>
          <w:sz w:val="24"/>
          <w:szCs w:val="24"/>
          <w:lang w:eastAsia="hu-HU"/>
        </w:rPr>
        <w:t>,</w:t>
      </w:r>
    </w:p>
    <w:p w:rsidR="009669B5" w:rsidRPr="009669B5" w:rsidRDefault="009669B5" w:rsidP="00A50AAE">
      <w:pPr>
        <w:numPr>
          <w:ilvl w:val="2"/>
          <w:numId w:val="10"/>
        </w:numPr>
        <w:spacing w:after="0" w:line="240" w:lineRule="auto"/>
        <w:ind w:left="1701"/>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c) a </w:t>
      </w:r>
      <w:r w:rsidRPr="009669B5">
        <w:rPr>
          <w:rFonts w:ascii="Times New Roman" w:eastAsia="Times New Roman" w:hAnsi="Times New Roman" w:cs="Times New Roman"/>
          <w:b/>
          <w:sz w:val="24"/>
          <w:szCs w:val="24"/>
          <w:lang w:eastAsia="hu-HU"/>
        </w:rPr>
        <w:t>magas</w:t>
      </w:r>
      <w:r w:rsidRPr="009669B5">
        <w:rPr>
          <w:rFonts w:ascii="Times New Roman" w:eastAsia="Times New Roman" w:hAnsi="Times New Roman" w:cs="Times New Roman"/>
          <w:sz w:val="24"/>
          <w:szCs w:val="24"/>
          <w:lang w:eastAsia="hu-HU"/>
        </w:rPr>
        <w:t xml:space="preserve"> szintű biztonsági kockázati besorolású elítélt esetében </w:t>
      </w:r>
      <w:r w:rsidRPr="009669B5">
        <w:rPr>
          <w:rFonts w:ascii="Times New Roman" w:eastAsia="Times New Roman" w:hAnsi="Times New Roman" w:cs="Times New Roman"/>
          <w:i/>
          <w:sz w:val="24"/>
          <w:szCs w:val="24"/>
          <w:lang w:eastAsia="hu-HU"/>
        </w:rPr>
        <w:t>legalább háromhavonta</w:t>
      </w:r>
    </w:p>
    <w:p w:rsidR="009669B5" w:rsidRPr="009669B5" w:rsidRDefault="009669B5" w:rsidP="009669B5">
      <w:pPr>
        <w:spacing w:after="0" w:line="240" w:lineRule="auto"/>
        <w:ind w:left="1701"/>
        <w:contextualSpacing/>
        <w:jc w:val="both"/>
        <w:rPr>
          <w:rFonts w:ascii="Times New Roman" w:eastAsia="Times New Roman" w:hAnsi="Times New Roman" w:cs="Times New Roman"/>
          <w:sz w:val="24"/>
          <w:szCs w:val="24"/>
          <w:lang w:eastAsia="hu-HU"/>
        </w:rPr>
      </w:pPr>
      <w:proofErr w:type="gramStart"/>
      <w:r w:rsidRPr="009669B5">
        <w:rPr>
          <w:rFonts w:ascii="Times New Roman" w:eastAsia="Times New Roman" w:hAnsi="Times New Roman" w:cs="Times New Roman"/>
          <w:sz w:val="24"/>
          <w:szCs w:val="24"/>
          <w:lang w:eastAsia="hu-HU"/>
        </w:rPr>
        <w:t>felülvizsgálja</w:t>
      </w:r>
      <w:proofErr w:type="gramEnd"/>
      <w:r w:rsidRPr="009669B5">
        <w:rPr>
          <w:rFonts w:ascii="Times New Roman" w:eastAsia="Times New Roman" w:hAnsi="Times New Roman" w:cs="Times New Roman"/>
          <w:sz w:val="24"/>
          <w:szCs w:val="24"/>
          <w:lang w:eastAsia="hu-HU"/>
        </w:rPr>
        <w:t>.</w:t>
      </w:r>
    </w:p>
    <w:p w:rsidR="009669B5" w:rsidRPr="009669B5" w:rsidRDefault="009669B5" w:rsidP="00A50AAE">
      <w:pPr>
        <w:numPr>
          <w:ilvl w:val="2"/>
          <w:numId w:val="10"/>
        </w:numPr>
        <w:spacing w:after="0" w:line="240" w:lineRule="auto"/>
        <w:ind w:left="1701"/>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besorolás alapjául szolgáló körülmények változása esetén a BFB – halaszthatatlan esetben a </w:t>
      </w:r>
      <w:proofErr w:type="spellStart"/>
      <w:r w:rsidRPr="009669B5">
        <w:rPr>
          <w:rFonts w:ascii="Times New Roman" w:eastAsia="Times New Roman" w:hAnsi="Times New Roman" w:cs="Times New Roman"/>
          <w:sz w:val="24"/>
          <w:szCs w:val="24"/>
          <w:lang w:eastAsia="hu-HU"/>
        </w:rPr>
        <w:t>bv</w:t>
      </w:r>
      <w:proofErr w:type="spellEnd"/>
      <w:r w:rsidRPr="009669B5">
        <w:rPr>
          <w:rFonts w:ascii="Times New Roman" w:eastAsia="Times New Roman" w:hAnsi="Times New Roman" w:cs="Times New Roman"/>
          <w:sz w:val="24"/>
          <w:szCs w:val="24"/>
          <w:lang w:eastAsia="hu-HU"/>
        </w:rPr>
        <w:t>. intézet parancsnoka – az elítélt biztonsági kockázati besorolását határidőktől függetlenül is köteles megváltoztatni.</w:t>
      </w:r>
    </w:p>
    <w:p w:rsidR="009669B5" w:rsidRPr="009669B5" w:rsidRDefault="009669B5" w:rsidP="00A50AAE">
      <w:pPr>
        <w:numPr>
          <w:ilvl w:val="0"/>
          <w:numId w:val="10"/>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nem dolgozó és újonnan befogadott elítélt munkába állítása, a munkahely és a munkakör kijelölése,</w:t>
      </w:r>
    </w:p>
    <w:p w:rsidR="009669B5" w:rsidRPr="009669B5" w:rsidRDefault="009669B5" w:rsidP="00A50AAE">
      <w:pPr>
        <w:numPr>
          <w:ilvl w:val="0"/>
          <w:numId w:val="10"/>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dolgozó elítélt más munkahelyre történő áthelyezése, munkahelyről történő leváltása,/ amennyiben a fogvatartott nem ért egyet a munkaképesség meghatározásával, az első fokú döntés ellen a </w:t>
      </w:r>
      <w:proofErr w:type="spellStart"/>
      <w:r w:rsidRPr="009669B5">
        <w:rPr>
          <w:rFonts w:ascii="Times New Roman" w:eastAsia="Times New Roman" w:hAnsi="Times New Roman" w:cs="Times New Roman"/>
          <w:sz w:val="24"/>
          <w:szCs w:val="24"/>
          <w:lang w:eastAsia="hu-HU"/>
        </w:rPr>
        <w:t>-Foglalkozás</w:t>
      </w:r>
      <w:proofErr w:type="spellEnd"/>
      <w:r w:rsidRPr="009669B5">
        <w:rPr>
          <w:rFonts w:ascii="Times New Roman" w:eastAsia="Times New Roman" w:hAnsi="Times New Roman" w:cs="Times New Roman"/>
          <w:sz w:val="24"/>
          <w:szCs w:val="24"/>
          <w:lang w:eastAsia="hu-HU"/>
        </w:rPr>
        <w:t xml:space="preserve"> egészségi alkalmasság felülvizsgálatára irányuló eljárást végző bizottság- FÜV Bizottsághoz, a FÜV Bizottság döntése ellen pedig a Központi Kórház főigazgató főorvosához 15 napon belül írásban panaszt jelenthet be. A panaszt 15 napon belül kell elbírálni és arról a fogvatartottat írásban értesíteni./</w:t>
      </w:r>
    </w:p>
    <w:p w:rsidR="009669B5" w:rsidRPr="009669B5" w:rsidRDefault="009669B5" w:rsidP="00A50AAE">
      <w:pPr>
        <w:numPr>
          <w:ilvl w:val="0"/>
          <w:numId w:val="10"/>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fogvatartott </w:t>
      </w:r>
      <w:proofErr w:type="spellStart"/>
      <w:r w:rsidRPr="009669B5">
        <w:rPr>
          <w:rFonts w:ascii="Times New Roman" w:eastAsia="Times New Roman" w:hAnsi="Times New Roman" w:cs="Times New Roman"/>
          <w:sz w:val="24"/>
          <w:szCs w:val="24"/>
          <w:lang w:eastAsia="hu-HU"/>
        </w:rPr>
        <w:t>bv</w:t>
      </w:r>
      <w:proofErr w:type="spellEnd"/>
      <w:r w:rsidRPr="009669B5">
        <w:rPr>
          <w:rFonts w:ascii="Times New Roman" w:eastAsia="Times New Roman" w:hAnsi="Times New Roman" w:cs="Times New Roman"/>
          <w:sz w:val="24"/>
          <w:szCs w:val="24"/>
          <w:lang w:eastAsia="hu-HU"/>
        </w:rPr>
        <w:t>. intézet területén kívül történő foglalkoztatása esetén az elektronikus távfelügyeleti eszköz alkalmazásáról a BFB dönt</w:t>
      </w:r>
    </w:p>
    <w:p w:rsidR="009669B5" w:rsidRPr="009669B5" w:rsidRDefault="009669B5" w:rsidP="00A50AAE">
      <w:pPr>
        <w:numPr>
          <w:ilvl w:val="0"/>
          <w:numId w:val="36"/>
        </w:numPr>
        <w:spacing w:after="284"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Ha a fogvatartott a BFB döntésével nem ért egyet, akkor a biztonsági kockázati besorolására vonatkozó döntés indokairól tájékoztatást kérhet az intézet parancsnokától, valamint az egyéb kérdésekben hozott döntés ellen pedig panasszal fordulhat a parancsnokhoz. A panasznak a BFB döntés végrehajtására nincs halasztó hatálya.</w:t>
      </w:r>
    </w:p>
    <w:p w:rsidR="009669B5" w:rsidRPr="009669B5" w:rsidRDefault="009669B5" w:rsidP="00A50AAE">
      <w:pPr>
        <w:numPr>
          <w:ilvl w:val="0"/>
          <w:numId w:val="10"/>
        </w:numPr>
        <w:spacing w:after="284"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BFB rendszeresen - legalább </w:t>
      </w:r>
      <w:proofErr w:type="gramStart"/>
      <w:r w:rsidRPr="009669B5">
        <w:rPr>
          <w:rFonts w:ascii="Times New Roman" w:eastAsia="Times New Roman" w:hAnsi="Times New Roman" w:cs="Times New Roman"/>
          <w:sz w:val="24"/>
          <w:szCs w:val="24"/>
          <w:lang w:eastAsia="hu-HU"/>
        </w:rPr>
        <w:t>három havonta</w:t>
      </w:r>
      <w:proofErr w:type="gramEnd"/>
      <w:r w:rsidRPr="009669B5">
        <w:rPr>
          <w:rFonts w:ascii="Times New Roman" w:eastAsia="Times New Roman" w:hAnsi="Times New Roman" w:cs="Times New Roman"/>
          <w:sz w:val="24"/>
          <w:szCs w:val="24"/>
          <w:lang w:eastAsia="hu-HU"/>
        </w:rPr>
        <w:t xml:space="preserve"> - felülvizsgálja a munkaképes, jogszabály alapján munkavégzésre kötelezett és nem dolgozó fogvatartott munkába állításának lehetőségét. </w:t>
      </w:r>
    </w:p>
    <w:p w:rsidR="009669B5" w:rsidRPr="009669B5" w:rsidRDefault="009669B5" w:rsidP="00A50AAE">
      <w:pPr>
        <w:numPr>
          <w:ilvl w:val="0"/>
          <w:numId w:val="10"/>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büntetés-végrehajtási szerv orvosának javaslata alapján döntés a munkaterápiás foglalkoztatásról, annak munkaidejéről és munkarendjéről,</w:t>
      </w:r>
    </w:p>
    <w:p w:rsidR="009669B5" w:rsidRPr="009669B5" w:rsidRDefault="009669B5" w:rsidP="00A50AAE">
      <w:pPr>
        <w:numPr>
          <w:ilvl w:val="0"/>
          <w:numId w:val="10"/>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oktatásra, a szakképzésre és a továbbképzésre jelentkezők beiskolázása,</w:t>
      </w:r>
    </w:p>
    <w:p w:rsidR="009669B5" w:rsidRPr="009669B5" w:rsidRDefault="009669B5" w:rsidP="00A50AAE">
      <w:pPr>
        <w:numPr>
          <w:ilvl w:val="0"/>
          <w:numId w:val="10"/>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hosszúidős speciális részlegen történő elhelyezés vagy annak megszüntetése,/ a BFB háromhavonta felülvizsgál/</w:t>
      </w:r>
    </w:p>
    <w:p w:rsidR="009669B5" w:rsidRPr="009669B5" w:rsidRDefault="009669B5" w:rsidP="00A50AAE">
      <w:pPr>
        <w:numPr>
          <w:ilvl w:val="0"/>
          <w:numId w:val="10"/>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gyógyító-terápiás részlegen történő elhelyezés vagy annak megszüntetése, gyógyító-terápiás részlegen való ideiglenes elhelyezés harminc napra, mely egy alkalommal harminc nappal meghosszabbítható,</w:t>
      </w:r>
    </w:p>
    <w:p w:rsidR="009669B5" w:rsidRPr="009669B5" w:rsidRDefault="009669B5" w:rsidP="00A50AAE">
      <w:pPr>
        <w:numPr>
          <w:ilvl w:val="0"/>
          <w:numId w:val="10"/>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w:t>
      </w:r>
      <w:proofErr w:type="spellStart"/>
      <w:r w:rsidRPr="009669B5">
        <w:rPr>
          <w:rFonts w:ascii="Times New Roman" w:eastAsia="Times New Roman" w:hAnsi="Times New Roman" w:cs="Times New Roman"/>
          <w:sz w:val="24"/>
          <w:szCs w:val="24"/>
          <w:lang w:eastAsia="hu-HU"/>
        </w:rPr>
        <w:t>pszichoszociális</w:t>
      </w:r>
      <w:proofErr w:type="spellEnd"/>
      <w:r w:rsidRPr="009669B5">
        <w:rPr>
          <w:rFonts w:ascii="Times New Roman" w:eastAsia="Times New Roman" w:hAnsi="Times New Roman" w:cs="Times New Roman"/>
          <w:sz w:val="24"/>
          <w:szCs w:val="24"/>
          <w:lang w:eastAsia="hu-HU"/>
        </w:rPr>
        <w:t xml:space="preserve"> részlegen történő elhelyezés vagy annak megszüntetése,</w:t>
      </w:r>
    </w:p>
    <w:p w:rsidR="009669B5" w:rsidRPr="009669B5" w:rsidRDefault="009669B5" w:rsidP="00A50AAE">
      <w:pPr>
        <w:numPr>
          <w:ilvl w:val="0"/>
          <w:numId w:val="10"/>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lastRenderedPageBreak/>
        <w:t xml:space="preserve">a </w:t>
      </w:r>
      <w:proofErr w:type="spellStart"/>
      <w:r w:rsidRPr="009669B5">
        <w:rPr>
          <w:rFonts w:ascii="Times New Roman" w:eastAsia="Times New Roman" w:hAnsi="Times New Roman" w:cs="Times New Roman"/>
          <w:sz w:val="24"/>
          <w:szCs w:val="24"/>
          <w:lang w:eastAsia="hu-HU"/>
        </w:rPr>
        <w:t>drogprevenciós</w:t>
      </w:r>
      <w:proofErr w:type="spellEnd"/>
      <w:r w:rsidRPr="009669B5">
        <w:rPr>
          <w:rFonts w:ascii="Times New Roman" w:eastAsia="Times New Roman" w:hAnsi="Times New Roman" w:cs="Times New Roman"/>
          <w:sz w:val="24"/>
          <w:szCs w:val="24"/>
          <w:lang w:eastAsia="hu-HU"/>
        </w:rPr>
        <w:t xml:space="preserve"> részlegen történő elhelyezés vagy annak megszüntetése, </w:t>
      </w:r>
    </w:p>
    <w:p w:rsidR="009669B5" w:rsidRPr="009669B5" w:rsidRDefault="009669B5" w:rsidP="00A50AAE">
      <w:pPr>
        <w:numPr>
          <w:ilvl w:val="0"/>
          <w:numId w:val="10"/>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w:t>
      </w:r>
      <w:r w:rsidRPr="009669B5">
        <w:rPr>
          <w:rFonts w:ascii="Times New Roman" w:eastAsia="Times New Roman" w:hAnsi="Times New Roman" w:cs="Times New Roman"/>
          <w:i/>
          <w:iCs/>
          <w:sz w:val="24"/>
          <w:szCs w:val="24"/>
          <w:lang w:eastAsia="hu-HU"/>
        </w:rPr>
        <w:t xml:space="preserve"> </w:t>
      </w:r>
      <w:r w:rsidRPr="009669B5">
        <w:rPr>
          <w:rFonts w:ascii="Times New Roman" w:eastAsia="Times New Roman" w:hAnsi="Times New Roman" w:cs="Times New Roman"/>
          <w:sz w:val="24"/>
          <w:szCs w:val="24"/>
          <w:lang w:eastAsia="hu-HU"/>
        </w:rPr>
        <w:t xml:space="preserve">alacsony biztonsági kockázatú részlegen történő elhelyezés vagy annak megszüntetése, </w:t>
      </w:r>
    </w:p>
    <w:p w:rsidR="009669B5" w:rsidRPr="009669B5" w:rsidRDefault="009669B5" w:rsidP="00A50AAE">
      <w:pPr>
        <w:numPr>
          <w:ilvl w:val="0"/>
          <w:numId w:val="10"/>
        </w:numPr>
        <w:spacing w:after="20" w:line="240" w:lineRule="auto"/>
        <w:jc w:val="both"/>
        <w:rPr>
          <w:rFonts w:ascii="Times New Roman" w:eastAsia="Times New Roman" w:hAnsi="Times New Roman" w:cs="Times New Roman"/>
          <w:color w:val="000000"/>
          <w:sz w:val="24"/>
          <w:szCs w:val="24"/>
          <w:lang w:eastAsia="hu-HU"/>
        </w:rPr>
      </w:pPr>
      <w:proofErr w:type="spellStart"/>
      <w:r w:rsidRPr="009669B5">
        <w:rPr>
          <w:rFonts w:ascii="Times New Roman" w:eastAsia="Times New Roman" w:hAnsi="Times New Roman" w:cs="Times New Roman"/>
          <w:color w:val="000000"/>
          <w:sz w:val="24"/>
          <w:szCs w:val="24"/>
          <w:lang w:eastAsia="hu-HU"/>
        </w:rPr>
        <w:t>reintegrációs</w:t>
      </w:r>
      <w:proofErr w:type="spellEnd"/>
      <w:r w:rsidRPr="009669B5">
        <w:rPr>
          <w:rFonts w:ascii="Times New Roman" w:eastAsia="Times New Roman" w:hAnsi="Times New Roman" w:cs="Times New Roman"/>
          <w:color w:val="000000"/>
          <w:sz w:val="24"/>
          <w:szCs w:val="24"/>
          <w:lang w:eastAsia="hu-HU"/>
        </w:rPr>
        <w:t xml:space="preserve"> őrizet elrendelésére javaslattétel,</w:t>
      </w:r>
    </w:p>
    <w:p w:rsidR="009669B5" w:rsidRPr="009669B5" w:rsidRDefault="009669B5" w:rsidP="00A50AAE">
      <w:pPr>
        <w:numPr>
          <w:ilvl w:val="0"/>
          <w:numId w:val="10"/>
        </w:numPr>
        <w:spacing w:after="20" w:line="240" w:lineRule="auto"/>
        <w:jc w:val="both"/>
        <w:rPr>
          <w:rFonts w:ascii="Times New Roman" w:eastAsia="Times New Roman" w:hAnsi="Times New Roman" w:cs="Times New Roman"/>
          <w:color w:val="000000"/>
          <w:sz w:val="24"/>
          <w:szCs w:val="24"/>
          <w:lang w:eastAsia="hu-HU"/>
        </w:rPr>
      </w:pPr>
      <w:r w:rsidRPr="009669B5">
        <w:rPr>
          <w:rFonts w:ascii="Times New Roman" w:eastAsia="Times New Roman" w:hAnsi="Times New Roman" w:cs="Times New Roman"/>
          <w:color w:val="000000"/>
          <w:sz w:val="24"/>
          <w:szCs w:val="24"/>
          <w:lang w:eastAsia="hu-HU"/>
        </w:rPr>
        <w:t>a vallási részlegen történő elhelyezés vagy annak megszüntetése,</w:t>
      </w:r>
    </w:p>
    <w:p w:rsidR="009669B5" w:rsidRPr="009669B5" w:rsidRDefault="009669B5" w:rsidP="00A50AAE">
      <w:pPr>
        <w:numPr>
          <w:ilvl w:val="0"/>
          <w:numId w:val="10"/>
        </w:numPr>
        <w:spacing w:after="20" w:line="240" w:lineRule="auto"/>
        <w:jc w:val="both"/>
        <w:rPr>
          <w:rFonts w:ascii="Times New Roman" w:eastAsia="Times New Roman" w:hAnsi="Times New Roman" w:cs="Times New Roman"/>
          <w:color w:val="000000"/>
          <w:sz w:val="24"/>
          <w:szCs w:val="24"/>
          <w:lang w:eastAsia="hu-HU"/>
        </w:rPr>
      </w:pPr>
      <w:r w:rsidRPr="009669B5">
        <w:rPr>
          <w:rFonts w:ascii="Times New Roman" w:eastAsia="Times New Roman" w:hAnsi="Times New Roman" w:cs="Times New Roman"/>
          <w:sz w:val="24"/>
          <w:szCs w:val="24"/>
          <w:lang w:eastAsia="hu-HU"/>
        </w:rPr>
        <w:t>a jogszabályban meghatározott egyéb feladat.</w:t>
      </w:r>
    </w:p>
    <w:p w:rsidR="009669B5" w:rsidRPr="009669B5" w:rsidRDefault="009669B5" w:rsidP="009669B5">
      <w:pPr>
        <w:spacing w:after="20" w:line="240" w:lineRule="auto"/>
        <w:ind w:left="720"/>
        <w:jc w:val="both"/>
        <w:rPr>
          <w:rFonts w:ascii="Times New Roman" w:eastAsia="Times New Roman" w:hAnsi="Times New Roman" w:cs="Times New Roman"/>
          <w:sz w:val="24"/>
          <w:szCs w:val="24"/>
          <w:highlight w:val="yellow"/>
          <w:lang w:eastAsia="hu-HU"/>
        </w:rPr>
      </w:pPr>
      <w:r w:rsidRPr="009669B5">
        <w:rPr>
          <w:rFonts w:ascii="Times New Roman" w:eastAsia="Times New Roman" w:hAnsi="Times New Roman" w:cs="Times New Roman"/>
          <w:sz w:val="24"/>
          <w:szCs w:val="24"/>
          <w:lang w:eastAsia="hu-HU"/>
        </w:rPr>
        <w:t xml:space="preserve">      </w:t>
      </w:r>
    </w:p>
    <w:p w:rsidR="009669B5" w:rsidRPr="009669B5" w:rsidRDefault="009669B5" w:rsidP="009669B5">
      <w:pPr>
        <w:spacing w:before="100" w:beforeAutospacing="1" w:after="100" w:afterAutospacing="1" w:line="240" w:lineRule="auto"/>
        <w:jc w:val="both"/>
        <w:rPr>
          <w:rFonts w:ascii="Times New Roman" w:eastAsia="Times New Roman" w:hAnsi="Times New Roman" w:cs="Times New Roman"/>
          <w:bCs/>
          <w:iCs/>
          <w:color w:val="C00000"/>
          <w:sz w:val="24"/>
          <w:szCs w:val="24"/>
          <w:lang w:eastAsia="hu-HU"/>
        </w:rPr>
      </w:pPr>
      <w:r w:rsidRPr="00050C87">
        <w:rPr>
          <w:rFonts w:ascii="Times New Roman" w:eastAsia="Times New Roman" w:hAnsi="Times New Roman" w:cs="Times New Roman"/>
          <w:b/>
          <w:sz w:val="24"/>
          <w:szCs w:val="24"/>
          <w:lang w:eastAsia="hu-HU"/>
        </w:rPr>
        <w:t>2018.07.05-től</w:t>
      </w:r>
      <w:r w:rsidRPr="009669B5">
        <w:rPr>
          <w:rFonts w:ascii="Times New Roman" w:eastAsia="Times New Roman" w:hAnsi="Times New Roman" w:cs="Times New Roman"/>
          <w:sz w:val="24"/>
          <w:szCs w:val="24"/>
          <w:lang w:eastAsia="hu-HU"/>
        </w:rPr>
        <w:t xml:space="preserve"> a 66/2015. (VIII. 18.) OP szakutasítást módosító </w:t>
      </w:r>
      <w:r w:rsidRPr="009669B5">
        <w:rPr>
          <w:rFonts w:ascii="Times New Roman" w:eastAsia="Times New Roman" w:hAnsi="Times New Roman" w:cs="Times New Roman"/>
          <w:b/>
          <w:bCs/>
          <w:sz w:val="24"/>
          <w:szCs w:val="24"/>
          <w:lang w:eastAsia="hu-HU"/>
        </w:rPr>
        <w:t xml:space="preserve">31/2018. (VII.5.) OP </w:t>
      </w:r>
      <w:r w:rsidRPr="009669B5">
        <w:rPr>
          <w:rFonts w:ascii="Times New Roman" w:eastAsia="Times New Roman" w:hAnsi="Times New Roman" w:cs="Times New Roman"/>
          <w:sz w:val="24"/>
          <w:szCs w:val="24"/>
          <w:lang w:eastAsia="hu-HU"/>
        </w:rPr>
        <w:t>szakutasítás a BFB feladatkörét kibővítette az alábbiakkal:</w:t>
      </w:r>
    </w:p>
    <w:p w:rsidR="009669B5" w:rsidRPr="009669B5" w:rsidRDefault="009669B5" w:rsidP="009669B5">
      <w:pPr>
        <w:spacing w:before="100" w:beforeAutospacing="1" w:after="100" w:afterAutospacing="1" w:line="240" w:lineRule="auto"/>
        <w:jc w:val="both"/>
        <w:rPr>
          <w:rFonts w:ascii="Times New Roman" w:eastAsia="Times New Roman" w:hAnsi="Times New Roman" w:cs="Times New Roman"/>
          <w:bCs/>
          <w:iCs/>
          <w:sz w:val="24"/>
          <w:szCs w:val="24"/>
          <w:lang w:eastAsia="hu-HU"/>
        </w:rPr>
      </w:pPr>
      <w:r w:rsidRPr="009669B5">
        <w:rPr>
          <w:rFonts w:ascii="Times New Roman" w:eastAsia="Times New Roman" w:hAnsi="Times New Roman" w:cs="Times New Roman"/>
          <w:bCs/>
          <w:iCs/>
          <w:sz w:val="24"/>
          <w:szCs w:val="24"/>
          <w:lang w:eastAsia="hu-HU"/>
        </w:rPr>
        <w:t xml:space="preserve">  - Ha a </w:t>
      </w:r>
      <w:proofErr w:type="spellStart"/>
      <w:r w:rsidRPr="009669B5">
        <w:rPr>
          <w:rFonts w:ascii="Times New Roman" w:eastAsia="Times New Roman" w:hAnsi="Times New Roman" w:cs="Times New Roman"/>
          <w:bCs/>
          <w:iCs/>
          <w:sz w:val="24"/>
          <w:szCs w:val="24"/>
          <w:lang w:eastAsia="hu-HU"/>
        </w:rPr>
        <w:t>reintegrációs</w:t>
      </w:r>
      <w:proofErr w:type="spellEnd"/>
      <w:r w:rsidRPr="009669B5">
        <w:rPr>
          <w:rFonts w:ascii="Times New Roman" w:eastAsia="Times New Roman" w:hAnsi="Times New Roman" w:cs="Times New Roman"/>
          <w:bCs/>
          <w:iCs/>
          <w:sz w:val="24"/>
          <w:szCs w:val="24"/>
          <w:lang w:eastAsia="hu-HU"/>
        </w:rPr>
        <w:t xml:space="preserve"> őrizet végrehajtását a </w:t>
      </w:r>
      <w:proofErr w:type="spellStart"/>
      <w:r w:rsidRPr="009669B5">
        <w:rPr>
          <w:rFonts w:ascii="Times New Roman" w:eastAsia="Times New Roman" w:hAnsi="Times New Roman" w:cs="Times New Roman"/>
          <w:bCs/>
          <w:iCs/>
          <w:sz w:val="24"/>
          <w:szCs w:val="24"/>
          <w:lang w:eastAsia="hu-HU"/>
        </w:rPr>
        <w:t>bv</w:t>
      </w:r>
      <w:proofErr w:type="spellEnd"/>
      <w:r w:rsidRPr="009669B5">
        <w:rPr>
          <w:rFonts w:ascii="Times New Roman" w:eastAsia="Times New Roman" w:hAnsi="Times New Roman" w:cs="Times New Roman"/>
          <w:bCs/>
          <w:iCs/>
          <w:sz w:val="24"/>
          <w:szCs w:val="24"/>
          <w:lang w:eastAsia="hu-HU"/>
        </w:rPr>
        <w:t xml:space="preserve">. bíró megszüntette, illetve a </w:t>
      </w:r>
      <w:proofErr w:type="spellStart"/>
      <w:r w:rsidRPr="009669B5">
        <w:rPr>
          <w:rFonts w:ascii="Times New Roman" w:eastAsia="Times New Roman" w:hAnsi="Times New Roman" w:cs="Times New Roman"/>
          <w:bCs/>
          <w:iCs/>
          <w:sz w:val="24"/>
          <w:szCs w:val="24"/>
          <w:lang w:eastAsia="hu-HU"/>
        </w:rPr>
        <w:t>bv</w:t>
      </w:r>
      <w:proofErr w:type="spellEnd"/>
      <w:r w:rsidRPr="009669B5">
        <w:rPr>
          <w:rFonts w:ascii="Times New Roman" w:eastAsia="Times New Roman" w:hAnsi="Times New Roman" w:cs="Times New Roman"/>
          <w:bCs/>
          <w:iCs/>
          <w:sz w:val="24"/>
          <w:szCs w:val="24"/>
          <w:lang w:eastAsia="hu-HU"/>
        </w:rPr>
        <w:t xml:space="preserve">. ügyész a szabadságvesztés ideiglenes foganatba vételét elrendelte, az elítélt elővezetését követően - amennyiben arra hivatali munkaidőben kerül sor - a </w:t>
      </w:r>
      <w:proofErr w:type="spellStart"/>
      <w:r w:rsidRPr="009669B5">
        <w:rPr>
          <w:rFonts w:ascii="Times New Roman" w:eastAsia="Times New Roman" w:hAnsi="Times New Roman" w:cs="Times New Roman"/>
          <w:bCs/>
          <w:iCs/>
          <w:sz w:val="24"/>
          <w:szCs w:val="24"/>
          <w:lang w:eastAsia="hu-HU"/>
        </w:rPr>
        <w:t>BFB-nek</w:t>
      </w:r>
      <w:proofErr w:type="spellEnd"/>
      <w:r w:rsidRPr="009669B5">
        <w:rPr>
          <w:rFonts w:ascii="Times New Roman" w:eastAsia="Times New Roman" w:hAnsi="Times New Roman" w:cs="Times New Roman"/>
          <w:bCs/>
          <w:iCs/>
          <w:sz w:val="24"/>
          <w:szCs w:val="24"/>
          <w:lang w:eastAsia="hu-HU"/>
        </w:rPr>
        <w:t xml:space="preserve"> soron kívül ülést kell tartania az elítélt rezsim- és biztonsági kockázati besorolásának megállapítása céljából. Hivatali időn kívüli befogadás esetében a besorolást a következő munkanapon kell végrehajtani.</w:t>
      </w:r>
    </w:p>
    <w:p w:rsidR="009669B5" w:rsidRPr="009669B5" w:rsidRDefault="009669B5" w:rsidP="009669B5">
      <w:pPr>
        <w:spacing w:before="100" w:beforeAutospacing="1" w:after="100" w:afterAutospacing="1" w:line="240" w:lineRule="auto"/>
        <w:jc w:val="both"/>
        <w:rPr>
          <w:rFonts w:ascii="Times New Roman" w:eastAsia="Times New Roman" w:hAnsi="Times New Roman" w:cs="Times New Roman"/>
          <w:bCs/>
          <w:iCs/>
          <w:sz w:val="24"/>
          <w:szCs w:val="24"/>
          <w:lang w:eastAsia="hu-HU"/>
        </w:rPr>
      </w:pPr>
      <w:r w:rsidRPr="009669B5">
        <w:rPr>
          <w:rFonts w:ascii="Times New Roman" w:eastAsia="Times New Roman" w:hAnsi="Times New Roman" w:cs="Times New Roman"/>
          <w:bCs/>
          <w:iCs/>
          <w:sz w:val="24"/>
          <w:szCs w:val="24"/>
          <w:lang w:eastAsia="hu-HU"/>
        </w:rPr>
        <w:t xml:space="preserve">- A megőrzésre szállított fogvatartott biztonsági kockázatba sorolását felül kell vizsgálni az ideiglenes elhelyezést biztosító </w:t>
      </w:r>
      <w:proofErr w:type="spellStart"/>
      <w:r w:rsidRPr="009669B5">
        <w:rPr>
          <w:rFonts w:ascii="Times New Roman" w:eastAsia="Times New Roman" w:hAnsi="Times New Roman" w:cs="Times New Roman"/>
          <w:bCs/>
          <w:iCs/>
          <w:sz w:val="24"/>
          <w:szCs w:val="24"/>
          <w:lang w:eastAsia="hu-HU"/>
        </w:rPr>
        <w:t>bv</w:t>
      </w:r>
      <w:proofErr w:type="spellEnd"/>
      <w:r w:rsidRPr="009669B5">
        <w:rPr>
          <w:rFonts w:ascii="Times New Roman" w:eastAsia="Times New Roman" w:hAnsi="Times New Roman" w:cs="Times New Roman"/>
          <w:bCs/>
          <w:iCs/>
          <w:sz w:val="24"/>
          <w:szCs w:val="24"/>
          <w:lang w:eastAsia="hu-HU"/>
        </w:rPr>
        <w:t>. intézetben, amennyiben az előállítása során személy elleni erőszakos bűncselekmény elkövetése miatt - jogerős- vagy nem jogerős ítéletet kapott. Megőrzésről visszaszállítását követően a soron következő BFB ülésre elő kell állítani, és felül kell vizsgálni a rezsimbe és biztonsági kockázati besorolását.</w:t>
      </w:r>
    </w:p>
    <w:p w:rsidR="009669B5" w:rsidRPr="009669B5" w:rsidRDefault="009669B5" w:rsidP="009669B5">
      <w:pPr>
        <w:spacing w:before="100" w:beforeAutospacing="1" w:after="100" w:afterAutospacing="1" w:line="240" w:lineRule="auto"/>
        <w:jc w:val="both"/>
        <w:rPr>
          <w:rFonts w:ascii="Times New Roman" w:eastAsia="Times New Roman" w:hAnsi="Times New Roman" w:cs="Times New Roman"/>
          <w:bCs/>
          <w:iCs/>
          <w:sz w:val="24"/>
          <w:szCs w:val="24"/>
          <w:lang w:eastAsia="hu-HU"/>
        </w:rPr>
      </w:pPr>
      <w:r w:rsidRPr="009669B5">
        <w:rPr>
          <w:rFonts w:ascii="Times New Roman" w:eastAsia="Times New Roman" w:hAnsi="Times New Roman" w:cs="Times New Roman"/>
          <w:bCs/>
          <w:iCs/>
          <w:sz w:val="24"/>
          <w:szCs w:val="24"/>
          <w:lang w:eastAsia="hu-HU"/>
        </w:rPr>
        <w:t>- A fogvatartott munkahelyének, munkakörének változtatását előterjesztő javaslat elbírálása során felül kell vizsgálni a rezsimbe és biztonsági kockázati csoportba sorolását is. Amennyiben a fogvatartott rezsimbe és biztonsági kockázati csoportba sorolása megváltozik, felül kell vizsgálni a munkahelyét vagy a munkakörét is, továbbá minden esetben össze kell vetni a fogvatartott digitális fényképét az aktuális megjelenésével. Amennyiben a vizsgált fogvatartott fényképe aktualitását vesztette, a BFB vezetője azonnal intézkedni köteles új fénykép elkészítésére. Az aktuális fénykép elkészültéig a fogvatartott a munkahelyére nem kísérhető le.</w:t>
      </w:r>
    </w:p>
    <w:p w:rsidR="009669B5" w:rsidRPr="009669B5" w:rsidRDefault="009669B5" w:rsidP="009669B5">
      <w:pPr>
        <w:spacing w:after="0" w:line="240" w:lineRule="auto"/>
        <w:jc w:val="both"/>
        <w:rPr>
          <w:rFonts w:ascii="Times New Roman" w:eastAsia="Times New Roman" w:hAnsi="Times New Roman" w:cs="Times New Roman"/>
          <w:bCs/>
          <w:iCs/>
          <w:sz w:val="24"/>
          <w:szCs w:val="24"/>
          <w:lang w:eastAsia="hu-HU"/>
        </w:rPr>
      </w:pPr>
      <w:r w:rsidRPr="009669B5">
        <w:rPr>
          <w:rFonts w:ascii="Times New Roman" w:eastAsia="Times New Roman" w:hAnsi="Times New Roman" w:cs="Times New Roman"/>
          <w:bCs/>
          <w:iCs/>
          <w:sz w:val="24"/>
          <w:szCs w:val="24"/>
          <w:lang w:eastAsia="hu-HU"/>
        </w:rPr>
        <w:t xml:space="preserve">- A </w:t>
      </w:r>
      <w:proofErr w:type="spellStart"/>
      <w:r w:rsidRPr="009669B5">
        <w:rPr>
          <w:rFonts w:ascii="Times New Roman" w:eastAsia="Times New Roman" w:hAnsi="Times New Roman" w:cs="Times New Roman"/>
          <w:bCs/>
          <w:iCs/>
          <w:sz w:val="24"/>
          <w:szCs w:val="24"/>
          <w:lang w:eastAsia="hu-HU"/>
        </w:rPr>
        <w:t>BFB-nek</w:t>
      </w:r>
      <w:proofErr w:type="spellEnd"/>
      <w:r w:rsidRPr="009669B5">
        <w:rPr>
          <w:rFonts w:ascii="Times New Roman" w:eastAsia="Times New Roman" w:hAnsi="Times New Roman" w:cs="Times New Roman"/>
          <w:bCs/>
          <w:iCs/>
          <w:sz w:val="24"/>
          <w:szCs w:val="24"/>
          <w:lang w:eastAsia="hu-HU"/>
        </w:rPr>
        <w:t xml:space="preserve"> a fogvatartott meghallgatása során minden alkalommal meg kell győződnie a számítógépes rendszerben rögzített indexkép személyazonosításra való alkalmasságáról.</w:t>
      </w:r>
    </w:p>
    <w:p w:rsidR="009669B5" w:rsidRPr="009669B5" w:rsidRDefault="009669B5" w:rsidP="009669B5">
      <w:pPr>
        <w:spacing w:after="0" w:line="240" w:lineRule="auto"/>
        <w:jc w:val="both"/>
        <w:rPr>
          <w:rFonts w:ascii="Times New Roman" w:eastAsia="Times New Roman" w:hAnsi="Times New Roman" w:cs="Times New Roman"/>
          <w:bCs/>
          <w:iCs/>
          <w:sz w:val="24"/>
          <w:szCs w:val="24"/>
          <w:lang w:eastAsia="hu-HU"/>
        </w:rPr>
      </w:pPr>
      <w:r w:rsidRPr="009669B5">
        <w:rPr>
          <w:rFonts w:ascii="Times New Roman" w:eastAsia="Times New Roman" w:hAnsi="Times New Roman" w:cs="Times New Roman"/>
          <w:bCs/>
          <w:iCs/>
          <w:sz w:val="24"/>
          <w:szCs w:val="24"/>
          <w:lang w:eastAsia="hu-HU"/>
        </w:rPr>
        <w:t xml:space="preserve">A befogadási eljárás lefolytatása hivatali munkaidőben a Bűnügyi Nyilvántartó Csoport elsődleges feladata. Hivatali munkaidőn kívül a befogadást a szolgálatban lévő biztonsági tiszt hajtja végre. A letartóztatott, az elkövető, vagy elítélt befogadását a </w:t>
      </w:r>
      <w:proofErr w:type="spellStart"/>
      <w:r w:rsidRPr="009669B5">
        <w:rPr>
          <w:rFonts w:ascii="Times New Roman" w:eastAsia="Times New Roman" w:hAnsi="Times New Roman" w:cs="Times New Roman"/>
          <w:bCs/>
          <w:iCs/>
          <w:sz w:val="24"/>
          <w:szCs w:val="24"/>
          <w:lang w:eastAsia="hu-HU"/>
        </w:rPr>
        <w:t>reintegrációs</w:t>
      </w:r>
      <w:proofErr w:type="spellEnd"/>
      <w:r w:rsidRPr="009669B5">
        <w:rPr>
          <w:rFonts w:ascii="Times New Roman" w:eastAsia="Times New Roman" w:hAnsi="Times New Roman" w:cs="Times New Roman"/>
          <w:bCs/>
          <w:iCs/>
          <w:sz w:val="24"/>
          <w:szCs w:val="24"/>
          <w:lang w:eastAsia="hu-HU"/>
        </w:rPr>
        <w:t xml:space="preserve"> tiszt, hivatali időn túl a biztonsági tiszt hajtja végre, melyhez biztosítjuk számára a befogadó adatlapot. (</w:t>
      </w:r>
      <w:r w:rsidRPr="009669B5">
        <w:rPr>
          <w:rFonts w:ascii="Times New Roman" w:eastAsia="Times New Roman" w:hAnsi="Times New Roman" w:cs="Times New Roman"/>
          <w:b/>
          <w:bCs/>
          <w:iCs/>
          <w:sz w:val="24"/>
          <w:szCs w:val="24"/>
          <w:lang w:eastAsia="hu-HU"/>
        </w:rPr>
        <w:t>9. függelék</w:t>
      </w:r>
      <w:r w:rsidRPr="009669B5">
        <w:rPr>
          <w:rFonts w:ascii="Times New Roman" w:eastAsia="Times New Roman" w:hAnsi="Times New Roman" w:cs="Times New Roman"/>
          <w:bCs/>
          <w:iCs/>
          <w:sz w:val="24"/>
          <w:szCs w:val="24"/>
          <w:lang w:eastAsia="hu-HU"/>
        </w:rPr>
        <w:t>: Befogadó adatlap)</w:t>
      </w:r>
    </w:p>
    <w:p w:rsidR="009669B5" w:rsidRPr="009669B5" w:rsidRDefault="009669B5" w:rsidP="009669B5">
      <w:pPr>
        <w:spacing w:after="0" w:line="240" w:lineRule="auto"/>
        <w:jc w:val="both"/>
        <w:rPr>
          <w:rFonts w:ascii="Times New Roman" w:eastAsia="Times New Roman" w:hAnsi="Times New Roman" w:cs="Times New Roman"/>
          <w:bCs/>
          <w:iCs/>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Cs/>
          <w:iCs/>
          <w:sz w:val="24"/>
          <w:szCs w:val="24"/>
          <w:lang w:eastAsia="hu-HU"/>
        </w:rPr>
      </w:pPr>
      <w:r w:rsidRPr="009669B5">
        <w:rPr>
          <w:rFonts w:ascii="Times New Roman" w:eastAsia="Times New Roman" w:hAnsi="Times New Roman" w:cs="Times New Roman"/>
          <w:bCs/>
          <w:iCs/>
          <w:sz w:val="24"/>
          <w:szCs w:val="24"/>
          <w:lang w:eastAsia="hu-HU"/>
        </w:rPr>
        <w:t>A befogadási eljárás mozzanatai mindkét esetben megegyeznek. Ennek során a körletfelügyelő/biztonsági felügyelő feladatai a biztonsági feladatok: motozás, fogvatartott kísérése, személyes használati tárgyainak átvizsgálása a közvetlen szolgálati elöljáró és a szolgálatban lévő biztonsági tiszt utasításai alapján.</w:t>
      </w:r>
    </w:p>
    <w:p w:rsidR="009669B5" w:rsidRPr="009669B5" w:rsidRDefault="009669B5" w:rsidP="009669B5">
      <w:pPr>
        <w:spacing w:after="0" w:line="240" w:lineRule="auto"/>
        <w:jc w:val="both"/>
        <w:rPr>
          <w:rFonts w:ascii="Times New Roman" w:eastAsia="Times New Roman" w:hAnsi="Times New Roman" w:cs="Times New Roman"/>
          <w:bCs/>
          <w:iCs/>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Cs/>
          <w:iCs/>
          <w:sz w:val="24"/>
          <w:szCs w:val="24"/>
          <w:lang w:eastAsia="hu-HU"/>
        </w:rPr>
      </w:pPr>
      <w:r w:rsidRPr="009669B5">
        <w:rPr>
          <w:rFonts w:ascii="Times New Roman" w:eastAsia="Times New Roman" w:hAnsi="Times New Roman" w:cs="Times New Roman"/>
          <w:bCs/>
          <w:iCs/>
          <w:sz w:val="24"/>
          <w:szCs w:val="24"/>
          <w:lang w:eastAsia="hu-HU"/>
        </w:rPr>
        <w:t>A befogadási eljárás mozzanatairól a jogi ismeretek jegyzet 27. pontjában „Befogadási eljárás mozzanatai” tanulnak részletesebben.</w:t>
      </w:r>
    </w:p>
    <w:p w:rsidR="009669B5" w:rsidRPr="009669B5" w:rsidRDefault="009669B5" w:rsidP="009669B5">
      <w:pPr>
        <w:spacing w:before="100" w:beforeAutospacing="1" w:after="100" w:afterAutospacing="1" w:line="240" w:lineRule="auto"/>
        <w:jc w:val="both"/>
        <w:rPr>
          <w:rFonts w:ascii="Times New Roman" w:eastAsia="Times New Roman" w:hAnsi="Times New Roman" w:cs="Times New Roman"/>
          <w:bCs/>
          <w:iCs/>
          <w:sz w:val="24"/>
          <w:szCs w:val="24"/>
          <w:lang w:eastAsia="hu-HU"/>
        </w:rPr>
      </w:pPr>
    </w:p>
    <w:p w:rsidR="009669B5" w:rsidRPr="009669B5" w:rsidRDefault="009669B5" w:rsidP="009669B5">
      <w:pPr>
        <w:spacing w:before="100" w:beforeAutospacing="1" w:after="100" w:afterAutospacing="1" w:line="240" w:lineRule="auto"/>
        <w:jc w:val="both"/>
        <w:rPr>
          <w:rFonts w:ascii="Times New Roman" w:eastAsia="Times New Roman" w:hAnsi="Times New Roman" w:cs="Times New Roman"/>
          <w:bCs/>
          <w:iCs/>
          <w:color w:val="7030A0"/>
          <w:sz w:val="24"/>
          <w:szCs w:val="24"/>
          <w:lang w:eastAsia="hu-HU"/>
        </w:rPr>
      </w:pPr>
    </w:p>
    <w:bookmarkStart w:id="41" w:name="_Toc1470380"/>
    <w:p w:rsidR="009669B5" w:rsidRPr="009669B5" w:rsidRDefault="009669B5" w:rsidP="009669B5">
      <w:pPr>
        <w:keepNext/>
        <w:spacing w:after="0" w:line="240" w:lineRule="auto"/>
        <w:jc w:val="center"/>
        <w:outlineLvl w:val="0"/>
        <w:rPr>
          <w:rFonts w:ascii="Times New Roman" w:eastAsia="Calibri" w:hAnsi="Times New Roman" w:cs="Times New Roman"/>
          <w:b/>
          <w:bCs/>
          <w:sz w:val="28"/>
          <w:szCs w:val="28"/>
        </w:rPr>
      </w:pPr>
      <w:r w:rsidRPr="009669B5">
        <w:rPr>
          <w:rFonts w:ascii="Times New Roman" w:hAnsi="Times New Roman" w:cs="Times New Roman"/>
          <w:b/>
          <w:bCs/>
          <w:noProof/>
          <w:sz w:val="28"/>
          <w:szCs w:val="28"/>
          <w:lang w:eastAsia="hu-HU"/>
        </w:rPr>
        <w:lastRenderedPageBreak/>
        <mc:AlternateContent>
          <mc:Choice Requires="wps">
            <w:drawing>
              <wp:anchor distT="0" distB="0" distL="114300" distR="114300" simplePos="0" relativeHeight="251683840" behindDoc="0" locked="0" layoutInCell="1" allowOverlap="1" wp14:anchorId="7F802573" wp14:editId="72299C58">
                <wp:simplePos x="0" y="0"/>
                <wp:positionH relativeFrom="column">
                  <wp:posOffset>-1399540</wp:posOffset>
                </wp:positionH>
                <wp:positionV relativeFrom="paragraph">
                  <wp:posOffset>140970</wp:posOffset>
                </wp:positionV>
                <wp:extent cx="78105" cy="45085"/>
                <wp:effectExtent l="0" t="0" r="17145" b="12065"/>
                <wp:wrapNone/>
                <wp:docPr id="40" name="Téglalap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450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églalap 40" o:spid="_x0000_s1026" style="position:absolute;margin-left:-110.2pt;margin-top:11.1pt;width:6.15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" fillcolor="#4f81bd" strokecolor="#385d8a" strokeweight="2pt">
                <v:path arrowok="t"/>
              </v:rect>
            </w:pict>
          </mc:Fallback>
        </mc:AlternateContent>
      </w:r>
      <w:r w:rsidRPr="009669B5">
        <w:rPr>
          <w:rFonts w:ascii="Times New Roman" w:eastAsia="Calibri" w:hAnsi="Times New Roman" w:cs="Times New Roman"/>
          <w:b/>
          <w:bCs/>
          <w:sz w:val="28"/>
          <w:szCs w:val="28"/>
        </w:rPr>
        <w:t xml:space="preserve">4.A DIFFERENCIÁLÁS </w:t>
      </w:r>
      <w:proofErr w:type="gramStart"/>
      <w:r w:rsidRPr="009669B5">
        <w:rPr>
          <w:rFonts w:ascii="Times New Roman" w:eastAsia="Calibri" w:hAnsi="Times New Roman" w:cs="Times New Roman"/>
          <w:b/>
          <w:bCs/>
          <w:sz w:val="28"/>
          <w:szCs w:val="28"/>
        </w:rPr>
        <w:t>ÉS</w:t>
      </w:r>
      <w:proofErr w:type="gramEnd"/>
      <w:r w:rsidRPr="009669B5">
        <w:rPr>
          <w:rFonts w:ascii="Times New Roman" w:eastAsia="Calibri" w:hAnsi="Times New Roman" w:cs="Times New Roman"/>
          <w:b/>
          <w:bCs/>
          <w:sz w:val="28"/>
          <w:szCs w:val="28"/>
        </w:rPr>
        <w:t xml:space="preserve"> A PROGRESSZÍV REZSIMSZABÁLYOK ALKALMAZÁSA</w:t>
      </w:r>
      <w:bookmarkEnd w:id="41"/>
    </w:p>
    <w:p w:rsidR="009669B5" w:rsidRPr="009669B5" w:rsidRDefault="009669B5" w:rsidP="009669B5">
      <w:pPr>
        <w:spacing w:after="0" w:line="240" w:lineRule="auto"/>
        <w:jc w:val="both"/>
        <w:rPr>
          <w:rFonts w:ascii="Times New Roman" w:eastAsia="Calibri" w:hAnsi="Times New Roman" w:cs="Times New Roman"/>
          <w:b/>
          <w:sz w:val="24"/>
          <w:szCs w:val="24"/>
        </w:rPr>
      </w:pPr>
      <w:r w:rsidRPr="009669B5">
        <w:rPr>
          <w:rFonts w:ascii="Times New Roman" w:eastAsia="Calibri" w:hAnsi="Times New Roman" w:cs="Times New Roman"/>
          <w:noProof/>
          <w:sz w:val="24"/>
          <w:szCs w:val="24"/>
          <w:lang w:eastAsia="hu-HU"/>
        </w:rPr>
        <mc:AlternateContent>
          <mc:Choice Requires="wps">
            <w:drawing>
              <wp:anchor distT="0" distB="0" distL="114300" distR="114300" simplePos="0" relativeHeight="251684864" behindDoc="0" locked="0" layoutInCell="1" allowOverlap="1" wp14:anchorId="415FD32E" wp14:editId="14356541">
                <wp:simplePos x="0" y="0"/>
                <wp:positionH relativeFrom="column">
                  <wp:posOffset>78164</wp:posOffset>
                </wp:positionH>
                <wp:positionV relativeFrom="paragraph">
                  <wp:posOffset>146685</wp:posOffset>
                </wp:positionV>
                <wp:extent cx="5497033" cy="495300"/>
                <wp:effectExtent l="0" t="0" r="27940" b="19050"/>
                <wp:wrapNone/>
                <wp:docPr id="14" name="Téglalap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7033" cy="495300"/>
                        </a:xfrm>
                        <a:prstGeom prst="rect">
                          <a:avLst/>
                        </a:prstGeom>
                        <a:solidFill>
                          <a:sysClr val="window" lastClr="FFFFFF"/>
                        </a:solidFill>
                        <a:ln w="25400" cap="flat" cmpd="sng" algn="ctr">
                          <a:solidFill>
                            <a:srgbClr val="F79646"/>
                          </a:solidFill>
                          <a:prstDash val="solid"/>
                        </a:ln>
                        <a:effectLst/>
                      </wps:spPr>
                      <wps:txbx>
                        <w:txbxContent>
                          <w:p w:rsidR="00936297" w:rsidRPr="00466A73" w:rsidRDefault="00936297" w:rsidP="009669B5">
                            <w:pPr>
                              <w:jc w:val="both"/>
                              <w:rPr>
                                <w:b/>
                              </w:rPr>
                            </w:pPr>
                            <w:r w:rsidRPr="0094409B">
                              <w:rPr>
                                <w:b/>
                                <w:sz w:val="24"/>
                                <w:szCs w:val="24"/>
                                <w:u w:val="single"/>
                              </w:rPr>
                              <w:t>Differenciálás</w:t>
                            </w:r>
                            <w:r w:rsidRPr="00466A73">
                              <w:rPr>
                                <w:b/>
                                <w:sz w:val="24"/>
                                <w:szCs w:val="24"/>
                              </w:rPr>
                              <w:t xml:space="preserve">: Az elítéltek csoportosítása meghatározott </w:t>
                            </w:r>
                            <w:r>
                              <w:rPr>
                                <w:b/>
                                <w:sz w:val="24"/>
                                <w:szCs w:val="24"/>
                              </w:rPr>
                              <w:t xml:space="preserve">szakmai </w:t>
                            </w:r>
                            <w:r w:rsidRPr="00466A73">
                              <w:rPr>
                                <w:b/>
                                <w:sz w:val="24"/>
                                <w:szCs w:val="24"/>
                              </w:rPr>
                              <w:t>szempontok alapján.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14" o:spid="_x0000_s1035" style="position:absolute;left:0;text-align:left;margin-left:6.15pt;margin-top:11.55pt;width:432.85pt;height: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" fillcolor="window" strokecolor="#f79646" strokeweight="2pt">
                <v:path arrowok="t"/>
                <v:textbox>
                  <w:txbxContent>
                    <w:p w:rsidR="00936297" w:rsidRPr="00466A73" w:rsidRDefault="00936297" w:rsidP="009669B5">
                      <w:pPr>
                        <w:jc w:val="both"/>
                        <w:rPr>
                          <w:b/>
                        </w:rPr>
                      </w:pPr>
                      <w:r w:rsidRPr="0094409B">
                        <w:rPr>
                          <w:b/>
                          <w:sz w:val="24"/>
                          <w:szCs w:val="24"/>
                          <w:u w:val="single"/>
                        </w:rPr>
                        <w:t>Differenciálás</w:t>
                      </w:r>
                      <w:r w:rsidRPr="00466A73">
                        <w:rPr>
                          <w:b/>
                          <w:sz w:val="24"/>
                          <w:szCs w:val="24"/>
                        </w:rPr>
                        <w:t xml:space="preserve">: Az elítéltek csoportosítása meghatározott </w:t>
                      </w:r>
                      <w:r>
                        <w:rPr>
                          <w:b/>
                          <w:sz w:val="24"/>
                          <w:szCs w:val="24"/>
                        </w:rPr>
                        <w:t xml:space="preserve">szakmai </w:t>
                      </w:r>
                      <w:r w:rsidRPr="00466A73">
                        <w:rPr>
                          <w:b/>
                          <w:sz w:val="24"/>
                          <w:szCs w:val="24"/>
                        </w:rPr>
                        <w:t>szempontok alapján.</w:t>
                      </w:r>
                    </w:p>
                  </w:txbxContent>
                </v:textbox>
              </v:rect>
            </w:pict>
          </mc:Fallback>
        </mc:AlternateContent>
      </w:r>
    </w:p>
    <w:p w:rsidR="009669B5" w:rsidRPr="009669B5" w:rsidRDefault="009669B5" w:rsidP="009669B5">
      <w:pPr>
        <w:spacing w:after="0" w:line="240" w:lineRule="auto"/>
        <w:ind w:left="3402"/>
        <w:jc w:val="both"/>
        <w:rPr>
          <w:rFonts w:ascii="Times New Roman" w:eastAsiaTheme="minorEastAsia" w:hAnsi="Times New Roman" w:cs="Times New Roman"/>
          <w:b/>
          <w:sz w:val="24"/>
          <w:szCs w:val="24"/>
          <w:lang w:eastAsia="hu-HU"/>
        </w:rPr>
      </w:pPr>
      <w:r w:rsidRPr="009669B5">
        <w:rPr>
          <w:rFonts w:ascii="Times New Roman" w:eastAsiaTheme="minorEastAsia" w:hAnsi="Times New Roman" w:cs="Times New Roman"/>
          <w:b/>
          <w:sz w:val="24"/>
          <w:szCs w:val="24"/>
          <w:lang w:eastAsia="hu-HU"/>
        </w:rPr>
        <w:t xml:space="preserve"> </w:t>
      </w:r>
    </w:p>
    <w:p w:rsidR="009669B5" w:rsidRPr="009669B5" w:rsidRDefault="009669B5" w:rsidP="009669B5">
      <w:pPr>
        <w:spacing w:after="0" w:line="240" w:lineRule="auto"/>
        <w:ind w:left="3402"/>
        <w:jc w:val="both"/>
        <w:rPr>
          <w:rFonts w:ascii="Times New Roman" w:eastAsiaTheme="minorEastAsia" w:hAnsi="Times New Roman" w:cs="Times New Roman"/>
          <w:b/>
          <w:sz w:val="24"/>
          <w:szCs w:val="24"/>
          <w:lang w:eastAsia="hu-HU"/>
        </w:rPr>
      </w:pPr>
    </w:p>
    <w:p w:rsidR="009669B5" w:rsidRPr="009669B5" w:rsidRDefault="009669B5" w:rsidP="009669B5">
      <w:pPr>
        <w:spacing w:after="0" w:line="240" w:lineRule="auto"/>
        <w:ind w:left="3402"/>
        <w:jc w:val="both"/>
        <w:rPr>
          <w:rFonts w:ascii="Times New Roman" w:eastAsiaTheme="minorEastAsia" w:hAnsi="Times New Roman" w:cs="Times New Roman"/>
          <w:b/>
          <w:sz w:val="24"/>
          <w:szCs w:val="24"/>
          <w:lang w:eastAsia="hu-HU"/>
        </w:rPr>
      </w:pPr>
    </w:p>
    <w:p w:rsidR="009669B5" w:rsidRPr="009669B5" w:rsidRDefault="009669B5" w:rsidP="009669B5">
      <w:pPr>
        <w:spacing w:after="0" w:line="240" w:lineRule="auto"/>
        <w:ind w:left="3402"/>
        <w:jc w:val="both"/>
        <w:rPr>
          <w:rFonts w:ascii="Times New Roman" w:eastAsiaTheme="minorEastAsia"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Cs/>
          <w:sz w:val="24"/>
          <w:szCs w:val="24"/>
          <w:lang w:eastAsia="hu-HU"/>
        </w:rPr>
      </w:pPr>
      <w:r w:rsidRPr="009669B5">
        <w:rPr>
          <w:rFonts w:ascii="Times New Roman" w:eastAsia="Times New Roman" w:hAnsi="Times New Roman" w:cs="Times New Roman"/>
          <w:bCs/>
          <w:sz w:val="24"/>
          <w:szCs w:val="24"/>
          <w:lang w:eastAsia="hu-HU"/>
        </w:rPr>
        <w:t xml:space="preserve">A differenciálás lehetősége igen nagy hatással van, s egyben segíti is a büntetés-végrehajtási feladatok megvalósítását, valamint az elítéltekkel való megfelelő bánásmód érvényesítését és a progresszív rezsimszabályok kialakítását egyaránt. Ugyanakkor lehetővé teszi a hatékony kezelést, a </w:t>
      </w:r>
      <w:proofErr w:type="spellStart"/>
      <w:r w:rsidRPr="009669B5">
        <w:rPr>
          <w:rFonts w:ascii="Times New Roman" w:eastAsia="Times New Roman" w:hAnsi="Times New Roman" w:cs="Times New Roman"/>
          <w:bCs/>
          <w:sz w:val="24"/>
          <w:szCs w:val="24"/>
          <w:lang w:eastAsia="hu-HU"/>
        </w:rPr>
        <w:t>reintegrációs</w:t>
      </w:r>
      <w:proofErr w:type="spellEnd"/>
      <w:r w:rsidRPr="009669B5">
        <w:rPr>
          <w:rFonts w:ascii="Times New Roman" w:eastAsia="Times New Roman" w:hAnsi="Times New Roman" w:cs="Times New Roman"/>
          <w:bCs/>
          <w:sz w:val="24"/>
          <w:szCs w:val="24"/>
          <w:lang w:eastAsia="hu-HU"/>
        </w:rPr>
        <w:t xml:space="preserve"> célok megvalósítását, valamint segíti a rendkívüli események megelőzését, és a börtönártalmak csökkentését.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kockázatkezelési és elemzési rendszer segítség által feltárt egyéni problémák, szükségletek rendkívül szerteágazók lehetnek. </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nemzetközi és a hazai szakirodalom alapján az alábbi „alap” fogvatartotti </w:t>
      </w:r>
      <w:r w:rsidRPr="009669B5">
        <w:rPr>
          <w:rFonts w:ascii="Times New Roman" w:eastAsia="Times New Roman" w:hAnsi="Times New Roman" w:cs="Times New Roman"/>
          <w:b/>
          <w:sz w:val="24"/>
          <w:szCs w:val="24"/>
          <w:lang w:eastAsia="hu-HU"/>
        </w:rPr>
        <w:t>csoportok kialakítása</w:t>
      </w:r>
      <w:r w:rsidRPr="009669B5">
        <w:rPr>
          <w:rFonts w:ascii="Times New Roman" w:eastAsia="Times New Roman" w:hAnsi="Times New Roman" w:cs="Times New Roman"/>
          <w:sz w:val="24"/>
          <w:szCs w:val="24"/>
          <w:lang w:eastAsia="hu-HU"/>
        </w:rPr>
        <w:t xml:space="preserve"> lehet indokolt: </w:t>
      </w:r>
    </w:p>
    <w:p w:rsidR="009669B5" w:rsidRPr="009669B5" w:rsidRDefault="009669B5" w:rsidP="00A50AAE">
      <w:pPr>
        <w:numPr>
          <w:ilvl w:val="0"/>
          <w:numId w:val="84"/>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tényleges életfogytig tartó szabadságvesztésre ítéltek,</w:t>
      </w:r>
    </w:p>
    <w:p w:rsidR="009669B5" w:rsidRPr="009669B5" w:rsidRDefault="009669B5" w:rsidP="00A50AAE">
      <w:pPr>
        <w:numPr>
          <w:ilvl w:val="0"/>
          <w:numId w:val="84"/>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kábítószerfüggő vagy alkoholbetegek,</w:t>
      </w:r>
    </w:p>
    <w:p w:rsidR="009669B5" w:rsidRPr="009669B5" w:rsidRDefault="009669B5" w:rsidP="00A50AAE">
      <w:pPr>
        <w:numPr>
          <w:ilvl w:val="0"/>
          <w:numId w:val="84"/>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első bűntényes, nem erőszakos bűncselekményt elkövetők,</w:t>
      </w:r>
    </w:p>
    <w:p w:rsidR="009669B5" w:rsidRPr="009669B5" w:rsidRDefault="009669B5" w:rsidP="00A50AAE">
      <w:pPr>
        <w:numPr>
          <w:ilvl w:val="0"/>
          <w:numId w:val="84"/>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HIV pozitív, AIDS-es és más fertőző betegek,</w:t>
      </w:r>
    </w:p>
    <w:p w:rsidR="009669B5" w:rsidRPr="009669B5" w:rsidRDefault="009669B5" w:rsidP="00A50AAE">
      <w:pPr>
        <w:numPr>
          <w:ilvl w:val="0"/>
          <w:numId w:val="84"/>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kisgyermekes nők,</w:t>
      </w:r>
    </w:p>
    <w:p w:rsidR="009669B5" w:rsidRPr="009669B5" w:rsidRDefault="009669B5" w:rsidP="00A50AAE">
      <w:pPr>
        <w:numPr>
          <w:ilvl w:val="0"/>
          <w:numId w:val="84"/>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szexuális jellegű bűncselekményt elkövetők,</w:t>
      </w:r>
    </w:p>
    <w:p w:rsidR="009669B5" w:rsidRPr="009669B5" w:rsidRDefault="009669B5" w:rsidP="00A50AAE">
      <w:pPr>
        <w:numPr>
          <w:ilvl w:val="0"/>
          <w:numId w:val="84"/>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idegen állampolgárságúak,</w:t>
      </w:r>
    </w:p>
    <w:p w:rsidR="009669B5" w:rsidRPr="009669B5" w:rsidRDefault="009669B5" w:rsidP="00A50AAE">
      <w:pPr>
        <w:numPr>
          <w:ilvl w:val="0"/>
          <w:numId w:val="84"/>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csökkent munkaképességűek,</w:t>
      </w:r>
    </w:p>
    <w:p w:rsidR="009669B5" w:rsidRPr="009669B5" w:rsidRDefault="009669B5" w:rsidP="00A50AAE">
      <w:pPr>
        <w:numPr>
          <w:ilvl w:val="0"/>
          <w:numId w:val="84"/>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alapfokú iskolai végzettséggel nem rendelkezők,</w:t>
      </w:r>
    </w:p>
    <w:p w:rsidR="009669B5" w:rsidRPr="009669B5" w:rsidRDefault="009669B5" w:rsidP="00A50AAE">
      <w:pPr>
        <w:numPr>
          <w:ilvl w:val="0"/>
          <w:numId w:val="84"/>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szakképzetlenek,</w:t>
      </w:r>
    </w:p>
    <w:p w:rsidR="009669B5" w:rsidRPr="009669B5" w:rsidRDefault="009669B5" w:rsidP="00A50AAE">
      <w:pPr>
        <w:numPr>
          <w:ilvl w:val="0"/>
          <w:numId w:val="84"/>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szabadulás előtt állók,</w:t>
      </w:r>
    </w:p>
    <w:p w:rsidR="009669B5" w:rsidRPr="009669B5" w:rsidRDefault="009669B5" w:rsidP="00A50AAE">
      <w:pPr>
        <w:numPr>
          <w:ilvl w:val="0"/>
          <w:numId w:val="84"/>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fokozott őrzés és felügyelet alatt állók,</w:t>
      </w:r>
    </w:p>
    <w:p w:rsidR="009669B5" w:rsidRPr="009669B5" w:rsidRDefault="009669B5" w:rsidP="00A50AAE">
      <w:pPr>
        <w:numPr>
          <w:ilvl w:val="0"/>
          <w:numId w:val="84"/>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magas biztonsági kockázatot jelentők,</w:t>
      </w:r>
    </w:p>
    <w:p w:rsidR="009669B5" w:rsidRPr="009669B5" w:rsidRDefault="009669B5" w:rsidP="00A50AAE">
      <w:pPr>
        <w:numPr>
          <w:ilvl w:val="0"/>
          <w:numId w:val="84"/>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sebezhetők,</w:t>
      </w:r>
    </w:p>
    <w:p w:rsidR="009669B5" w:rsidRPr="009669B5" w:rsidRDefault="009669B5" w:rsidP="00A50AAE">
      <w:pPr>
        <w:numPr>
          <w:ilvl w:val="0"/>
          <w:numId w:val="84"/>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védelmet igénylők (pl. volt hivatásos állományú tagok).</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differenciálásnak kötelező normái a jogszabály által leírt kötelező </w:t>
      </w:r>
      <w:r w:rsidRPr="009669B5">
        <w:rPr>
          <w:rFonts w:ascii="Times New Roman" w:eastAsia="Times New Roman" w:hAnsi="Times New Roman" w:cs="Times New Roman"/>
          <w:b/>
          <w:bCs/>
          <w:sz w:val="24"/>
          <w:szCs w:val="24"/>
          <w:lang w:eastAsia="hu-HU"/>
        </w:rPr>
        <w:t>elkülönítési</w:t>
      </w:r>
      <w:r w:rsidRPr="009669B5">
        <w:rPr>
          <w:rFonts w:ascii="Times New Roman" w:eastAsia="Times New Roman" w:hAnsi="Times New Roman" w:cs="Times New Roman"/>
          <w:b/>
          <w:sz w:val="24"/>
          <w:szCs w:val="24"/>
          <w:lang w:eastAsia="hu-HU"/>
        </w:rPr>
        <w:t xml:space="preserve"> szabályok, </w:t>
      </w:r>
      <w:r w:rsidRPr="009669B5">
        <w:rPr>
          <w:rFonts w:ascii="Times New Roman" w:eastAsia="Times New Roman" w:hAnsi="Times New Roman" w:cs="Times New Roman"/>
          <w:bCs/>
          <w:sz w:val="24"/>
          <w:szCs w:val="24"/>
          <w:lang w:eastAsia="hu-HU"/>
        </w:rPr>
        <w:t>melyek értelmében</w:t>
      </w:r>
      <w:r w:rsidRPr="009669B5">
        <w:rPr>
          <w:rFonts w:ascii="Times New Roman" w:eastAsia="Times New Roman" w:hAnsi="Times New Roman" w:cs="Times New Roman"/>
          <w:sz w:val="24"/>
          <w:szCs w:val="24"/>
          <w:lang w:eastAsia="hu-HU"/>
        </w:rPr>
        <w:t xml:space="preserve"> el kell különíteni:</w:t>
      </w:r>
    </w:p>
    <w:p w:rsidR="009669B5" w:rsidRPr="009669B5" w:rsidRDefault="009669B5" w:rsidP="00A50AAE">
      <w:pPr>
        <w:numPr>
          <w:ilvl w:val="0"/>
          <w:numId w:val="85"/>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különböző végrehajtási fokozatba tartozókat egymástól,</w:t>
      </w:r>
    </w:p>
    <w:p w:rsidR="009669B5" w:rsidRPr="009669B5" w:rsidRDefault="009669B5" w:rsidP="00A50AAE">
      <w:pPr>
        <w:numPr>
          <w:ilvl w:val="0"/>
          <w:numId w:val="85"/>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férfiakat a nőktől,</w:t>
      </w:r>
    </w:p>
    <w:p w:rsidR="009669B5" w:rsidRPr="009669B5" w:rsidRDefault="009669B5" w:rsidP="00A50AAE">
      <w:pPr>
        <w:numPr>
          <w:ilvl w:val="0"/>
          <w:numId w:val="85"/>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fiatalkorúakat a felnőtt korúaktól,</w:t>
      </w:r>
    </w:p>
    <w:p w:rsidR="009669B5" w:rsidRPr="009669B5" w:rsidRDefault="009669B5" w:rsidP="00A50AAE">
      <w:pPr>
        <w:numPr>
          <w:ilvl w:val="0"/>
          <w:numId w:val="85"/>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fekvőbetegeket az egészségesektől,</w:t>
      </w:r>
    </w:p>
    <w:p w:rsidR="009669B5" w:rsidRPr="009669B5" w:rsidRDefault="009669B5" w:rsidP="00A50AAE">
      <w:pPr>
        <w:numPr>
          <w:ilvl w:val="0"/>
          <w:numId w:val="85"/>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katonákat a katonának nem minősülő elítéltektől,</w:t>
      </w:r>
    </w:p>
    <w:p w:rsidR="009669B5" w:rsidRPr="009669B5" w:rsidRDefault="009669B5" w:rsidP="00A50AAE">
      <w:pPr>
        <w:numPr>
          <w:ilvl w:val="0"/>
          <w:numId w:val="85"/>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fertőző betegeket a nem fertőző betegektől,</w:t>
      </w:r>
    </w:p>
    <w:p w:rsidR="009669B5" w:rsidRPr="009669B5" w:rsidRDefault="009669B5" w:rsidP="00A50AAE">
      <w:pPr>
        <w:numPr>
          <w:ilvl w:val="0"/>
          <w:numId w:val="85"/>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dohányzókat a nem dohányzóktól.</w:t>
      </w:r>
    </w:p>
    <w:p w:rsidR="009669B5" w:rsidRPr="009669B5" w:rsidRDefault="009669B5" w:rsidP="009669B5">
      <w:pPr>
        <w:spacing w:after="0" w:line="240" w:lineRule="auto"/>
        <w:ind w:left="1080"/>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sz w:val="24"/>
          <w:szCs w:val="24"/>
          <w:lang w:eastAsia="hu-HU"/>
        </w:rPr>
        <w:t xml:space="preserve"> </w:t>
      </w:r>
      <w:r w:rsidRPr="009669B5">
        <w:rPr>
          <w:rFonts w:ascii="Times New Roman" w:eastAsia="Times New Roman" w:hAnsi="Times New Roman" w:cs="Times New Roman"/>
          <w:sz w:val="24"/>
          <w:szCs w:val="24"/>
          <w:lang w:eastAsia="hu-HU"/>
        </w:rPr>
        <w:t>Az elkülönítést külön részlegen, ennek elkülönített részén, illetve külön zárkában vagy lakóhelyiségben kell végrehajtani.</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gyógykezelés érdekében a különböző végrehajtási fokozatú elítéltek a kórteremben, a betegszobában, a fertőző elkülönítőben, illetve az e célra kijelölt zárkában közösen helyezhetők el, valamint az orvosi vizsgálatra, illetve egészségügyi rendelésre közösen várakozhatnak.</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bookmarkStart w:id="42" w:name="pr292"/>
      <w:bookmarkStart w:id="43" w:name="foot_56_place"/>
      <w:bookmarkEnd w:id="42"/>
      <w:r w:rsidRPr="009669B5">
        <w:rPr>
          <w:rFonts w:ascii="Times New Roman" w:eastAsia="Times New Roman" w:hAnsi="Times New Roman" w:cs="Times New Roman"/>
          <w:sz w:val="24"/>
          <w:szCs w:val="24"/>
          <w:lang w:eastAsia="hu-HU"/>
        </w:rPr>
        <w:t xml:space="preserve"> </w:t>
      </w:r>
      <w:bookmarkEnd w:id="43"/>
      <w:r w:rsidRPr="009669B5">
        <w:rPr>
          <w:rFonts w:ascii="Times New Roman" w:eastAsia="Times New Roman" w:hAnsi="Times New Roman" w:cs="Times New Roman"/>
          <w:sz w:val="24"/>
          <w:szCs w:val="24"/>
          <w:lang w:eastAsia="hu-HU"/>
        </w:rPr>
        <w:t xml:space="preserve">Végrehajtási fokozattól függetlenül az elítéltek – az adott részlegen belül – együtt helyezhetők el a gyógyító-terápiás és az átmeneti részlegen, a </w:t>
      </w:r>
      <w:proofErr w:type="spellStart"/>
      <w:r w:rsidRPr="009669B5">
        <w:rPr>
          <w:rFonts w:ascii="Times New Roman" w:eastAsia="Times New Roman" w:hAnsi="Times New Roman" w:cs="Times New Roman"/>
          <w:sz w:val="24"/>
          <w:szCs w:val="24"/>
          <w:lang w:eastAsia="hu-HU"/>
        </w:rPr>
        <w:t>drogprevenciós</w:t>
      </w:r>
      <w:proofErr w:type="spellEnd"/>
      <w:r w:rsidRPr="009669B5">
        <w:rPr>
          <w:rFonts w:ascii="Times New Roman" w:eastAsia="Times New Roman" w:hAnsi="Times New Roman" w:cs="Times New Roman"/>
          <w:sz w:val="24"/>
          <w:szCs w:val="24"/>
          <w:lang w:eastAsia="hu-HU"/>
        </w:rPr>
        <w:t xml:space="preserve"> részlegen, a </w:t>
      </w:r>
      <w:proofErr w:type="spellStart"/>
      <w:r w:rsidRPr="009669B5">
        <w:rPr>
          <w:rFonts w:ascii="Times New Roman" w:eastAsia="Times New Roman" w:hAnsi="Times New Roman" w:cs="Times New Roman"/>
          <w:sz w:val="24"/>
          <w:szCs w:val="24"/>
          <w:lang w:eastAsia="hu-HU"/>
        </w:rPr>
        <w:lastRenderedPageBreak/>
        <w:t>pszichoszociális</w:t>
      </w:r>
      <w:proofErr w:type="spellEnd"/>
      <w:r w:rsidRPr="009669B5">
        <w:rPr>
          <w:rFonts w:ascii="Times New Roman" w:eastAsia="Times New Roman" w:hAnsi="Times New Roman" w:cs="Times New Roman"/>
          <w:sz w:val="24"/>
          <w:szCs w:val="24"/>
          <w:lang w:eastAsia="hu-HU"/>
        </w:rPr>
        <w:t xml:space="preserve"> részlegen, a hosszú időre ítéltek részlegén, az enyhébb végrehajtási szabályok alkalmazása során, a fiatalkorú elítéltek részlegén és az anya-gyermek együttes elhelyezése esetén.</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különböző végrehajtási fokozatú elítéltek a munkahelyen együtt dolgozhatnak, az általános iskolai, illetve középfokú iskolai oktatásban, a felsőoktatásban, a szakmai képzésben, a sport és a kulturális programon, a szállítás és az előállítás során, valamint a vallásos szertartásokon és más rendezvényeken közösen vehetnek részt, továbbá a szabad levegőn és a közös étteremben együtt tartózkodhatnak.</w:t>
      </w:r>
    </w:p>
    <w:p w:rsid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sz w:val="24"/>
          <w:szCs w:val="24"/>
          <w:lang w:eastAsia="hu-HU"/>
        </w:rPr>
        <w:t xml:space="preserve"> </w:t>
      </w:r>
      <w:r w:rsidRPr="009669B5">
        <w:rPr>
          <w:rFonts w:ascii="Times New Roman" w:eastAsia="Times New Roman" w:hAnsi="Times New Roman" w:cs="Times New Roman"/>
          <w:sz w:val="24"/>
          <w:szCs w:val="24"/>
          <w:lang w:eastAsia="hu-HU"/>
        </w:rPr>
        <w:t>A kötelező elkülönítéseken túl jogszabály az elkülönítés egyéb szempontjait is meghatározhatja.</w:t>
      </w:r>
    </w:p>
    <w:p w:rsidR="00F07410" w:rsidRDefault="00F07410" w:rsidP="009669B5">
      <w:pPr>
        <w:spacing w:after="0" w:line="240" w:lineRule="auto"/>
        <w:jc w:val="both"/>
        <w:rPr>
          <w:rFonts w:ascii="Times New Roman" w:eastAsia="Times New Roman" w:hAnsi="Times New Roman" w:cs="Times New Roman"/>
          <w:sz w:val="24"/>
          <w:szCs w:val="24"/>
          <w:lang w:eastAsia="hu-HU"/>
        </w:rPr>
      </w:pPr>
    </w:p>
    <w:p w:rsidR="00F07410" w:rsidRPr="00F07410" w:rsidRDefault="00F07410" w:rsidP="009669B5">
      <w:pPr>
        <w:spacing w:after="0" w:line="240" w:lineRule="auto"/>
        <w:jc w:val="both"/>
        <w:rPr>
          <w:rFonts w:ascii="Times New Roman" w:eastAsia="Times New Roman" w:hAnsi="Times New Roman" w:cs="Times New Roman"/>
          <w:b/>
          <w:i/>
          <w:sz w:val="24"/>
          <w:szCs w:val="24"/>
          <w:lang w:eastAsia="hu-HU"/>
        </w:rPr>
      </w:pPr>
      <w:r w:rsidRPr="00F07410">
        <w:rPr>
          <w:rFonts w:ascii="Times New Roman" w:eastAsia="Times New Roman" w:hAnsi="Times New Roman" w:cs="Times New Roman"/>
          <w:b/>
          <w:i/>
          <w:sz w:val="24"/>
          <w:szCs w:val="24"/>
          <w:lang w:eastAsia="hu-HU"/>
        </w:rPr>
        <w:t xml:space="preserve">Gyakorlati feladat: </w:t>
      </w:r>
      <w:r w:rsidR="00EE16AF">
        <w:rPr>
          <w:rFonts w:ascii="Times New Roman" w:eastAsia="Times New Roman" w:hAnsi="Times New Roman" w:cs="Times New Roman"/>
          <w:b/>
          <w:i/>
          <w:sz w:val="24"/>
          <w:szCs w:val="24"/>
          <w:lang w:eastAsia="hu-HU"/>
        </w:rPr>
        <w:t>14</w:t>
      </w:r>
      <w:r w:rsidRPr="00F07410">
        <w:rPr>
          <w:rFonts w:ascii="Times New Roman" w:eastAsia="Times New Roman" w:hAnsi="Times New Roman" w:cs="Times New Roman"/>
          <w:b/>
          <w:i/>
          <w:sz w:val="24"/>
          <w:szCs w:val="24"/>
          <w:lang w:eastAsia="hu-HU"/>
        </w:rPr>
        <w:t>. függelék</w:t>
      </w:r>
    </w:p>
    <w:p w:rsidR="009669B5" w:rsidRPr="00F07410" w:rsidRDefault="009669B5" w:rsidP="009669B5">
      <w:pPr>
        <w:spacing w:after="0" w:line="240" w:lineRule="auto"/>
        <w:jc w:val="both"/>
        <w:rPr>
          <w:rFonts w:ascii="Times New Roman" w:eastAsia="Calibri" w:hAnsi="Times New Roman" w:cs="Times New Roman"/>
          <w:b/>
          <w:i/>
          <w:sz w:val="24"/>
          <w:szCs w:val="24"/>
        </w:rPr>
      </w:pPr>
    </w:p>
    <w:bookmarkStart w:id="44" w:name="_Toc1470381"/>
    <w:p w:rsidR="009669B5" w:rsidRPr="009669B5" w:rsidRDefault="009669B5" w:rsidP="009669B5">
      <w:pPr>
        <w:keepNext/>
        <w:spacing w:after="0" w:line="240" w:lineRule="auto"/>
        <w:jc w:val="center"/>
        <w:outlineLvl w:val="0"/>
        <w:rPr>
          <w:rFonts w:ascii="Times New Roman" w:hAnsi="Times New Roman" w:cs="Times New Roman"/>
          <w:b/>
          <w:bCs/>
          <w:sz w:val="28"/>
          <w:szCs w:val="28"/>
        </w:rPr>
      </w:pPr>
      <w:r w:rsidRPr="009669B5">
        <w:rPr>
          <w:rFonts w:ascii="Times New Roman" w:hAnsi="Times New Roman" w:cs="Times New Roman"/>
          <w:b/>
          <w:bCs/>
          <w:noProof/>
          <w:sz w:val="28"/>
          <w:szCs w:val="28"/>
          <w:lang w:eastAsia="hu-HU"/>
        </w:rPr>
        <mc:AlternateContent>
          <mc:Choice Requires="wps">
            <w:drawing>
              <wp:anchor distT="0" distB="0" distL="114300" distR="114300" simplePos="0" relativeHeight="251685888" behindDoc="0" locked="0" layoutInCell="1" allowOverlap="1" wp14:anchorId="5F7A2469" wp14:editId="6BD3BA04">
                <wp:simplePos x="0" y="0"/>
                <wp:positionH relativeFrom="column">
                  <wp:posOffset>-3126740</wp:posOffset>
                </wp:positionH>
                <wp:positionV relativeFrom="paragraph">
                  <wp:posOffset>136525</wp:posOffset>
                </wp:positionV>
                <wp:extent cx="229870" cy="344170"/>
                <wp:effectExtent l="0" t="0" r="17780" b="17780"/>
                <wp:wrapNone/>
                <wp:docPr id="15" name="Téglalap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870" cy="34417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églalap 15" o:spid="_x0000_s1026" style="position:absolute;margin-left:-246.2pt;margin-top:10.75pt;width:18.1pt;height:27.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" fillcolor="#4f81bd" strokecolor="#385d8a" strokeweight="2pt">
                <v:path arrowok="t"/>
              </v:rect>
            </w:pict>
          </mc:Fallback>
        </mc:AlternateContent>
      </w:r>
      <w:r w:rsidRPr="009669B5">
        <w:rPr>
          <w:rFonts w:ascii="Times New Roman" w:hAnsi="Times New Roman" w:cs="Times New Roman"/>
          <w:b/>
          <w:bCs/>
          <w:noProof/>
          <w:sz w:val="28"/>
          <w:szCs w:val="28"/>
          <w:lang w:eastAsia="hu-HU"/>
        </w:rPr>
        <mc:AlternateContent>
          <mc:Choice Requires="wps">
            <w:drawing>
              <wp:anchor distT="0" distB="0" distL="114300" distR="114300" simplePos="0" relativeHeight="251682816" behindDoc="0" locked="0" layoutInCell="1" allowOverlap="1" wp14:anchorId="34941E8B" wp14:editId="31649456">
                <wp:simplePos x="0" y="0"/>
                <wp:positionH relativeFrom="column">
                  <wp:posOffset>-1443355</wp:posOffset>
                </wp:positionH>
                <wp:positionV relativeFrom="paragraph">
                  <wp:posOffset>169545</wp:posOffset>
                </wp:positionV>
                <wp:extent cx="45085" cy="121285"/>
                <wp:effectExtent l="0" t="0" r="12065" b="12065"/>
                <wp:wrapNone/>
                <wp:docPr id="41" name="Téglalap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1212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églalap 41" o:spid="_x0000_s1026" style="position:absolute;margin-left:-113.65pt;margin-top:13.35pt;width:3.55pt;height:9.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" fillcolor="#4f81bd" strokecolor="#385d8a" strokeweight="2pt">
                <v:path arrowok="t"/>
              </v:rect>
            </w:pict>
          </mc:Fallback>
        </mc:AlternateContent>
      </w:r>
      <w:r w:rsidRPr="009669B5">
        <w:rPr>
          <w:rFonts w:ascii="Times New Roman" w:hAnsi="Times New Roman" w:cs="Times New Roman"/>
          <w:b/>
          <w:bCs/>
          <w:sz w:val="28"/>
          <w:szCs w:val="28"/>
        </w:rPr>
        <w:t>5. REZSIM</w:t>
      </w:r>
      <w:bookmarkEnd w:id="44"/>
    </w:p>
    <w:p w:rsidR="009669B5" w:rsidRPr="009669B5" w:rsidRDefault="009669B5" w:rsidP="009669B5">
      <w:pPr>
        <w:spacing w:after="0" w:line="240" w:lineRule="auto"/>
        <w:rPr>
          <w:rFonts w:ascii="Times New Roman" w:hAnsi="Times New Roman" w:cs="Times New Roman"/>
          <w:sz w:val="28"/>
          <w:szCs w:val="20"/>
        </w:rPr>
      </w:pP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  A szabadságvesztés végrehajtásának rendje alapvetéseiben nincs változás. Továbbra is a bíróság által meghatározott fokozatban hajtják végre a büntetés-végrehajtási szervezet által kijelölt, lehetőleg az elítélt lakóhelyéhez legközelebb eső büntetés-végrehajtási intézetben.</w:t>
      </w: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  A büntetés-végrehajtási törvény egyik legnagyobb változtatása a rezsimrendszer bevezetése, amely alapján a végrehajtás során három féle rezsimet különböztetünk meg./enyhébb, általános, szigorúbb/</w:t>
      </w:r>
    </w:p>
    <w:p w:rsidR="009669B5" w:rsidRPr="009669B5" w:rsidRDefault="009669B5" w:rsidP="009669B5">
      <w:pPr>
        <w:spacing w:after="0" w:line="240" w:lineRule="auto"/>
        <w:jc w:val="both"/>
        <w:rPr>
          <w:rFonts w:ascii="Times New Roman" w:hAnsi="Times New Roman" w:cs="Times New Roman"/>
          <w:b/>
          <w:sz w:val="24"/>
          <w:szCs w:val="24"/>
        </w:rPr>
      </w:pPr>
      <w:r w:rsidRPr="009669B5">
        <w:rPr>
          <w:rFonts w:ascii="Times New Roman" w:hAnsi="Times New Roman" w:cs="Times New Roman"/>
          <w:b/>
          <w:sz w:val="24"/>
          <w:szCs w:val="24"/>
        </w:rPr>
        <w:t xml:space="preserve"> </w:t>
      </w:r>
    </w:p>
    <w:p w:rsidR="009669B5" w:rsidRPr="009669B5" w:rsidRDefault="009669B5" w:rsidP="009669B5">
      <w:pPr>
        <w:spacing w:after="0" w:line="240" w:lineRule="auto"/>
        <w:ind w:left="2832"/>
        <w:jc w:val="both"/>
        <w:rPr>
          <w:rFonts w:ascii="Times New Roman" w:hAnsi="Times New Roman" w:cs="Times New Roman"/>
          <w:b/>
          <w:sz w:val="24"/>
          <w:szCs w:val="24"/>
        </w:rPr>
      </w:pPr>
      <w:r w:rsidRPr="009669B5">
        <w:rPr>
          <w:rFonts w:ascii="Times New Roman" w:eastAsia="Calibri" w:hAnsi="Times New Roman" w:cs="Times New Roman"/>
          <w:b/>
          <w:noProof/>
          <w:sz w:val="24"/>
          <w:szCs w:val="24"/>
          <w:lang w:eastAsia="hu-HU"/>
        </w:rPr>
        <mc:AlternateContent>
          <mc:Choice Requires="wps">
            <w:drawing>
              <wp:anchor distT="0" distB="0" distL="114300" distR="114300" simplePos="0" relativeHeight="251681792" behindDoc="0" locked="0" layoutInCell="1" allowOverlap="1" wp14:anchorId="7A9B78E9" wp14:editId="397A8266">
                <wp:simplePos x="0" y="0"/>
                <wp:positionH relativeFrom="column">
                  <wp:posOffset>24765</wp:posOffset>
                </wp:positionH>
                <wp:positionV relativeFrom="paragraph">
                  <wp:posOffset>-123190</wp:posOffset>
                </wp:positionV>
                <wp:extent cx="5666740" cy="786765"/>
                <wp:effectExtent l="0" t="0" r="10160" b="13335"/>
                <wp:wrapNone/>
                <wp:docPr id="42" name="Téglalap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6740" cy="786765"/>
                        </a:xfrm>
                        <a:prstGeom prst="rect">
                          <a:avLst/>
                        </a:prstGeom>
                        <a:solidFill>
                          <a:sysClr val="window" lastClr="FFFFFF"/>
                        </a:solidFill>
                        <a:ln w="25400" cap="flat" cmpd="sng" algn="ctr">
                          <a:solidFill>
                            <a:srgbClr val="FFC000"/>
                          </a:solidFill>
                          <a:prstDash val="solid"/>
                        </a:ln>
                        <a:effectLst/>
                      </wps:spPr>
                      <wps:txbx>
                        <w:txbxContent>
                          <w:p w:rsidR="00936297" w:rsidRDefault="00936297" w:rsidP="009669B5">
                            <w:pPr>
                              <w:jc w:val="both"/>
                            </w:pPr>
                            <w:r w:rsidRPr="00F53B46">
                              <w:rPr>
                                <w:b/>
                                <w:sz w:val="24"/>
                                <w:szCs w:val="24"/>
                              </w:rPr>
                              <w:t xml:space="preserve">A rezsim az egyéniesítés alapelvéhez igazodó, az elítéltre vonatkozó </w:t>
                            </w:r>
                            <w:proofErr w:type="spellStart"/>
                            <w:r w:rsidRPr="00F53B46">
                              <w:rPr>
                                <w:b/>
                                <w:sz w:val="24"/>
                                <w:szCs w:val="24"/>
                              </w:rPr>
                              <w:t>reintegrációs</w:t>
                            </w:r>
                            <w:proofErr w:type="spellEnd"/>
                            <w:r w:rsidRPr="00F53B46">
                              <w:rPr>
                                <w:b/>
                                <w:sz w:val="24"/>
                                <w:szCs w:val="24"/>
                              </w:rPr>
                              <w:t xml:space="preserve"> célok megvalósítását biztosító végrehajtási környezet, amelyet e törvény vagy annak céljaival összhangban a büntetés-végrehajtási szervek vezetői hoznak létre.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42" o:spid="_x0000_s1036" style="position:absolute;left:0;text-align:left;margin-left:1.95pt;margin-top:-9.7pt;width:446.2pt;height:6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" fillcolor="window" strokecolor="#ffc000" strokeweight="2pt">
                <v:path arrowok="t"/>
                <v:textbox>
                  <w:txbxContent>
                    <w:p w:rsidR="00936297" w:rsidRDefault="00936297" w:rsidP="009669B5">
                      <w:pPr>
                        <w:jc w:val="both"/>
                      </w:pPr>
                      <w:r w:rsidRPr="00F53B46">
                        <w:rPr>
                          <w:b/>
                          <w:sz w:val="24"/>
                          <w:szCs w:val="24"/>
                        </w:rPr>
                        <w:t xml:space="preserve">A rezsim az egyéniesítés alapelvéhez igazodó, az elítéltre vonatkozó </w:t>
                      </w:r>
                      <w:proofErr w:type="spellStart"/>
                      <w:r w:rsidRPr="00F53B46">
                        <w:rPr>
                          <w:b/>
                          <w:sz w:val="24"/>
                          <w:szCs w:val="24"/>
                        </w:rPr>
                        <w:t>reintegrációs</w:t>
                      </w:r>
                      <w:proofErr w:type="spellEnd"/>
                      <w:r w:rsidRPr="00F53B46">
                        <w:rPr>
                          <w:b/>
                          <w:sz w:val="24"/>
                          <w:szCs w:val="24"/>
                        </w:rPr>
                        <w:t xml:space="preserve"> célok megvalósítását biztosító végrehajtási környezet, amelyet e törvény vagy annak céljaival összhangban a büntetés-végrehajtási szervek vezetői hoznak létre.</w:t>
                      </w:r>
                    </w:p>
                  </w:txbxContent>
                </v:textbox>
              </v:rect>
            </w:pict>
          </mc:Fallback>
        </mc:AlternateContent>
      </w:r>
    </w:p>
    <w:p w:rsidR="009669B5" w:rsidRPr="009669B5" w:rsidRDefault="009669B5" w:rsidP="009669B5">
      <w:pPr>
        <w:spacing w:after="0" w:line="240" w:lineRule="auto"/>
        <w:ind w:left="2832"/>
        <w:jc w:val="both"/>
        <w:rPr>
          <w:rFonts w:ascii="Times New Roman" w:hAnsi="Times New Roman" w:cs="Times New Roman"/>
          <w:b/>
          <w:sz w:val="24"/>
          <w:szCs w:val="24"/>
        </w:rPr>
      </w:pPr>
    </w:p>
    <w:p w:rsidR="009669B5" w:rsidRPr="009669B5" w:rsidRDefault="009669B5" w:rsidP="009669B5">
      <w:pPr>
        <w:spacing w:after="0" w:line="240" w:lineRule="auto"/>
        <w:ind w:left="2832"/>
        <w:jc w:val="both"/>
        <w:rPr>
          <w:rFonts w:ascii="Times New Roman" w:hAnsi="Times New Roman" w:cs="Times New Roman"/>
          <w:b/>
          <w:sz w:val="24"/>
          <w:szCs w:val="24"/>
        </w:rPr>
      </w:pPr>
    </w:p>
    <w:p w:rsidR="009669B5" w:rsidRPr="009669B5" w:rsidRDefault="009669B5" w:rsidP="009669B5">
      <w:pPr>
        <w:spacing w:after="0" w:line="240" w:lineRule="auto"/>
        <w:ind w:left="2832"/>
        <w:jc w:val="both"/>
        <w:rPr>
          <w:rFonts w:ascii="Times New Roman" w:hAnsi="Times New Roman" w:cs="Times New Roman"/>
          <w:b/>
          <w:sz w:val="24"/>
          <w:szCs w:val="24"/>
        </w:rPr>
      </w:pPr>
    </w:p>
    <w:p w:rsidR="009669B5" w:rsidRPr="009669B5" w:rsidRDefault="009669B5" w:rsidP="009669B5">
      <w:pPr>
        <w:spacing w:after="0" w:line="240" w:lineRule="auto"/>
        <w:ind w:left="2832"/>
        <w:jc w:val="both"/>
        <w:rPr>
          <w:rFonts w:ascii="Times New Roman" w:hAnsi="Times New Roman" w:cs="Times New Roman"/>
          <w:b/>
          <w:sz w:val="24"/>
          <w:szCs w:val="24"/>
        </w:rPr>
      </w:pPr>
      <w:r w:rsidRPr="009669B5">
        <w:rPr>
          <w:rFonts w:ascii="Times New Roman" w:hAnsi="Times New Roman" w:cs="Times New Roman"/>
          <w:b/>
          <w:sz w:val="24"/>
          <w:szCs w:val="24"/>
        </w:rPr>
        <w:t xml:space="preserve"> </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 xml:space="preserve"> Azt, hogy mely elítéltre mely rezsimszabályok lesznek az irányadóak, azt a kockázati elemzés, a magatartás, a </w:t>
      </w:r>
      <w:proofErr w:type="spellStart"/>
      <w:r w:rsidRPr="009669B5">
        <w:rPr>
          <w:rFonts w:ascii="Times New Roman" w:eastAsia="Times New Roman" w:hAnsi="Times New Roman" w:cs="Times New Roman"/>
          <w:color w:val="222222"/>
          <w:sz w:val="24"/>
          <w:szCs w:val="24"/>
          <w:lang w:eastAsia="hu-HU"/>
        </w:rPr>
        <w:t>reintegrációs</w:t>
      </w:r>
      <w:proofErr w:type="spellEnd"/>
      <w:r w:rsidRPr="009669B5">
        <w:rPr>
          <w:rFonts w:ascii="Times New Roman" w:eastAsia="Times New Roman" w:hAnsi="Times New Roman" w:cs="Times New Roman"/>
          <w:color w:val="222222"/>
          <w:sz w:val="24"/>
          <w:szCs w:val="24"/>
          <w:lang w:eastAsia="hu-HU"/>
        </w:rPr>
        <w:t xml:space="preserve"> tevékenységben való részvétel aktivitása határozza meg.</w:t>
      </w: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 A kockázatok elemzése és kezelése között húzódik a szabadságvesztés során alkalmazott progresszív rezsimszabályok rendszere.</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Az egyéniesítést szolgáló rezsimszabályok a végrehajtási fokozatokon belül, a Kockázatelemző és Kockázatértékelő Rendszerre épülve az elítélt életrendjének szigorúságát, az elérhető kedvezmények körét és mértékét, valamint a szabad élethez viszonyított lehetőségeket lépcsőzetesen bővülő rendszerben valósítja meg (a továbbiakban: progresszív rezsimszabályok).</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Calibri" w:hAnsi="Times New Roman" w:cs="Times New Roman"/>
          <w:b/>
          <w:noProof/>
          <w:sz w:val="24"/>
          <w:szCs w:val="24"/>
          <w:lang w:eastAsia="hu-HU"/>
        </w:rPr>
        <mc:AlternateContent>
          <mc:Choice Requires="wps">
            <w:drawing>
              <wp:anchor distT="0" distB="0" distL="114300" distR="114300" simplePos="0" relativeHeight="251687936" behindDoc="0" locked="0" layoutInCell="1" allowOverlap="1" wp14:anchorId="2BE9515B" wp14:editId="30E2E2C8">
                <wp:simplePos x="0" y="0"/>
                <wp:positionH relativeFrom="column">
                  <wp:posOffset>22225</wp:posOffset>
                </wp:positionH>
                <wp:positionV relativeFrom="paragraph">
                  <wp:posOffset>36830</wp:posOffset>
                </wp:positionV>
                <wp:extent cx="5772150" cy="1590040"/>
                <wp:effectExtent l="0" t="0" r="19050" b="10160"/>
                <wp:wrapNone/>
                <wp:docPr id="13" name="Téglalap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150" cy="1590040"/>
                        </a:xfrm>
                        <a:prstGeom prst="rect">
                          <a:avLst/>
                        </a:prstGeom>
                        <a:solidFill>
                          <a:sysClr val="window" lastClr="FFFFFF"/>
                        </a:solidFill>
                        <a:ln w="25400" cap="flat" cmpd="sng" algn="ctr">
                          <a:solidFill>
                            <a:srgbClr val="FFC000"/>
                          </a:solidFill>
                          <a:prstDash val="solid"/>
                        </a:ln>
                        <a:effectLst/>
                      </wps:spPr>
                      <wps:txbx>
                        <w:txbxContent>
                          <w:p w:rsidR="00936297" w:rsidRDefault="00936297" w:rsidP="009669B5">
                            <w:pPr>
                              <w:jc w:val="both"/>
                              <w:rPr>
                                <w:rFonts w:eastAsia="Calibri"/>
                                <w:b/>
                                <w:sz w:val="24"/>
                                <w:szCs w:val="24"/>
                              </w:rPr>
                            </w:pPr>
                            <w:r w:rsidRPr="00F53B46">
                              <w:rPr>
                                <w:rFonts w:eastAsia="Calibri"/>
                                <w:b/>
                                <w:sz w:val="24"/>
                                <w:szCs w:val="24"/>
                              </w:rPr>
                              <w:t xml:space="preserve">A progresszív rezsimszabályok olyan tevékenység- és teljesítmény alapú osztályozási rendszer, amelyben a </w:t>
                            </w:r>
                            <w:r w:rsidRPr="00F53B46">
                              <w:rPr>
                                <w:b/>
                                <w:sz w:val="24"/>
                                <w:szCs w:val="24"/>
                              </w:rPr>
                              <w:t>besorolás</w:t>
                            </w:r>
                            <w:r w:rsidRPr="00F53B46">
                              <w:rPr>
                                <w:rFonts w:eastAsia="Calibri"/>
                                <w:b/>
                                <w:sz w:val="24"/>
                                <w:szCs w:val="24"/>
                              </w:rPr>
                              <w:t xml:space="preserve"> és az előmenetel az elítélt együttműködési hajlandóságán és motivációján alapul és annak folyamatos fenntartását, illetve fejlesztését célozza, és az elítélt együttműködésének fenntartásával és fejlesztésével hozzájárul a </w:t>
                            </w:r>
                            <w:proofErr w:type="spellStart"/>
                            <w:r w:rsidRPr="00F53B46">
                              <w:rPr>
                                <w:rFonts w:eastAsia="Calibri"/>
                                <w:b/>
                                <w:sz w:val="24"/>
                                <w:szCs w:val="24"/>
                              </w:rPr>
                              <w:t>reintegrációs</w:t>
                            </w:r>
                            <w:proofErr w:type="spellEnd"/>
                            <w:r w:rsidRPr="00F53B46">
                              <w:rPr>
                                <w:rFonts w:eastAsia="Calibri"/>
                                <w:b/>
                                <w:sz w:val="24"/>
                                <w:szCs w:val="24"/>
                              </w:rPr>
                              <w:t xml:space="preserve"> tevékenység hatékonyabbá tételéhez azáltal, hogy az elítélt </w:t>
                            </w:r>
                            <w:proofErr w:type="spellStart"/>
                            <w:r w:rsidRPr="00F53B46">
                              <w:rPr>
                                <w:rFonts w:eastAsia="Calibri"/>
                                <w:b/>
                                <w:sz w:val="24"/>
                                <w:szCs w:val="24"/>
                              </w:rPr>
                              <w:t>reintegrációs</w:t>
                            </w:r>
                            <w:proofErr w:type="spellEnd"/>
                            <w:r w:rsidRPr="00F53B46">
                              <w:rPr>
                                <w:rFonts w:eastAsia="Calibri"/>
                                <w:b/>
                                <w:sz w:val="24"/>
                                <w:szCs w:val="24"/>
                              </w:rPr>
                              <w:t xml:space="preserve"> folyamatban történő aktivitásának elérését szolgálja.</w:t>
                            </w:r>
                          </w:p>
                          <w:p w:rsidR="00936297" w:rsidRDefault="00936297" w:rsidP="009669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13" o:spid="_x0000_s1037" style="position:absolute;left:0;text-align:left;margin-left:1.75pt;margin-top:2.9pt;width:454.5pt;height:12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" fillcolor="window" strokecolor="#ffc000" strokeweight="2pt">
                <v:path arrowok="t"/>
                <v:textbox>
                  <w:txbxContent>
                    <w:p w:rsidR="00936297" w:rsidRDefault="00936297" w:rsidP="009669B5">
                      <w:pPr>
                        <w:jc w:val="both"/>
                        <w:rPr>
                          <w:rFonts w:eastAsia="Calibri"/>
                          <w:b/>
                          <w:sz w:val="24"/>
                          <w:szCs w:val="24"/>
                        </w:rPr>
                      </w:pPr>
                      <w:r w:rsidRPr="00F53B46">
                        <w:rPr>
                          <w:rFonts w:eastAsia="Calibri"/>
                          <w:b/>
                          <w:sz w:val="24"/>
                          <w:szCs w:val="24"/>
                        </w:rPr>
                        <w:t xml:space="preserve">A progresszív rezsimszabályok olyan tevékenység- és teljesítmény alapú osztályozási rendszer, amelyben a </w:t>
                      </w:r>
                      <w:r w:rsidRPr="00F53B46">
                        <w:rPr>
                          <w:b/>
                          <w:sz w:val="24"/>
                          <w:szCs w:val="24"/>
                        </w:rPr>
                        <w:t>besorolás</w:t>
                      </w:r>
                      <w:r w:rsidRPr="00F53B46">
                        <w:rPr>
                          <w:rFonts w:eastAsia="Calibri"/>
                          <w:b/>
                          <w:sz w:val="24"/>
                          <w:szCs w:val="24"/>
                        </w:rPr>
                        <w:t xml:space="preserve"> és az előmenetel az elítélt együttműködési hajlandóságán és motivációján alapul és annak folyamatos fenntartását, illetve fejlesztését célozza, és az elítélt együttműködésének fenntartásával és fejlesztésével hozzájárul a </w:t>
                      </w:r>
                      <w:proofErr w:type="spellStart"/>
                      <w:r w:rsidRPr="00F53B46">
                        <w:rPr>
                          <w:rFonts w:eastAsia="Calibri"/>
                          <w:b/>
                          <w:sz w:val="24"/>
                          <w:szCs w:val="24"/>
                        </w:rPr>
                        <w:t>reintegrációs</w:t>
                      </w:r>
                      <w:proofErr w:type="spellEnd"/>
                      <w:r w:rsidRPr="00F53B46">
                        <w:rPr>
                          <w:rFonts w:eastAsia="Calibri"/>
                          <w:b/>
                          <w:sz w:val="24"/>
                          <w:szCs w:val="24"/>
                        </w:rPr>
                        <w:t xml:space="preserve"> tevékenység hatékonyabbá tételéhez azáltal, hogy az elítélt </w:t>
                      </w:r>
                      <w:proofErr w:type="spellStart"/>
                      <w:r w:rsidRPr="00F53B46">
                        <w:rPr>
                          <w:rFonts w:eastAsia="Calibri"/>
                          <w:b/>
                          <w:sz w:val="24"/>
                          <w:szCs w:val="24"/>
                        </w:rPr>
                        <w:t>reintegrációs</w:t>
                      </w:r>
                      <w:proofErr w:type="spellEnd"/>
                      <w:r w:rsidRPr="00F53B46">
                        <w:rPr>
                          <w:rFonts w:eastAsia="Calibri"/>
                          <w:b/>
                          <w:sz w:val="24"/>
                          <w:szCs w:val="24"/>
                        </w:rPr>
                        <w:t xml:space="preserve"> folyamatban történő aktivitásának elérését szolgálja.</w:t>
                      </w:r>
                    </w:p>
                    <w:p w:rsidR="00936297" w:rsidRDefault="00936297" w:rsidP="009669B5">
                      <w:pPr>
                        <w:jc w:val="center"/>
                      </w:pPr>
                    </w:p>
                  </w:txbxContent>
                </v:textbox>
              </v:rect>
            </w:pict>
          </mc:Fallback>
        </mc:AlternateContent>
      </w: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spacing w:after="0" w:line="240" w:lineRule="auto"/>
        <w:ind w:left="2832"/>
        <w:jc w:val="both"/>
        <w:rPr>
          <w:rFonts w:ascii="Times New Roman" w:eastAsia="Calibri" w:hAnsi="Times New Roman" w:cs="Times New Roman"/>
          <w:sz w:val="24"/>
          <w:szCs w:val="24"/>
        </w:rPr>
      </w:pPr>
    </w:p>
    <w:p w:rsidR="009669B5" w:rsidRPr="009669B5" w:rsidRDefault="009669B5" w:rsidP="009669B5">
      <w:pPr>
        <w:spacing w:after="0" w:line="240" w:lineRule="auto"/>
        <w:ind w:left="2832"/>
        <w:jc w:val="both"/>
        <w:rPr>
          <w:rFonts w:ascii="Times New Roman" w:eastAsia="Calibri" w:hAnsi="Times New Roman" w:cs="Times New Roman"/>
          <w:sz w:val="24"/>
          <w:szCs w:val="24"/>
        </w:rPr>
      </w:pPr>
    </w:p>
    <w:p w:rsidR="009669B5" w:rsidRPr="009669B5" w:rsidRDefault="009669B5" w:rsidP="009669B5">
      <w:pPr>
        <w:spacing w:after="0" w:line="240" w:lineRule="auto"/>
        <w:ind w:left="2832"/>
        <w:jc w:val="both"/>
        <w:rPr>
          <w:rFonts w:ascii="Times New Roman" w:eastAsia="Calibri" w:hAnsi="Times New Roman" w:cs="Times New Roman"/>
          <w:sz w:val="24"/>
          <w:szCs w:val="24"/>
        </w:rPr>
      </w:pPr>
    </w:p>
    <w:p w:rsidR="009669B5" w:rsidRPr="009669B5" w:rsidRDefault="009669B5" w:rsidP="009669B5">
      <w:pPr>
        <w:spacing w:after="0" w:line="240" w:lineRule="auto"/>
        <w:jc w:val="both"/>
        <w:rPr>
          <w:rFonts w:ascii="Times New Roman" w:eastAsia="Calibri" w:hAnsi="Times New Roman" w:cs="Times New Roman"/>
          <w:b/>
          <w:sz w:val="24"/>
          <w:szCs w:val="24"/>
        </w:rPr>
      </w:pPr>
      <w:r w:rsidRPr="009669B5">
        <w:rPr>
          <w:rFonts w:ascii="Times New Roman" w:eastAsia="Calibri" w:hAnsi="Times New Roman" w:cs="Times New Roman"/>
          <w:b/>
          <w:sz w:val="24"/>
          <w:szCs w:val="24"/>
        </w:rPr>
        <w:t xml:space="preserve"> </w:t>
      </w:r>
    </w:p>
    <w:p w:rsidR="009669B5" w:rsidRPr="009669B5" w:rsidRDefault="009669B5" w:rsidP="009669B5">
      <w:pPr>
        <w:spacing w:after="0" w:line="240" w:lineRule="auto"/>
        <w:jc w:val="both"/>
        <w:rPr>
          <w:rFonts w:ascii="Times New Roman" w:eastAsia="Calibri" w:hAnsi="Times New Roman" w:cs="Times New Roman"/>
          <w:b/>
          <w:sz w:val="24"/>
          <w:szCs w:val="24"/>
        </w:rPr>
      </w:pPr>
    </w:p>
    <w:p w:rsidR="009669B5" w:rsidRPr="009669B5" w:rsidRDefault="009669B5" w:rsidP="009669B5">
      <w:pPr>
        <w:spacing w:after="0" w:line="240" w:lineRule="auto"/>
        <w:jc w:val="both"/>
        <w:rPr>
          <w:rFonts w:ascii="Times New Roman" w:eastAsia="Calibri" w:hAnsi="Times New Roman" w:cs="Times New Roman"/>
          <w:b/>
          <w:sz w:val="24"/>
          <w:szCs w:val="24"/>
        </w:rPr>
      </w:pPr>
    </w:p>
    <w:p w:rsidR="009669B5" w:rsidRPr="009669B5" w:rsidRDefault="009669B5" w:rsidP="009669B5">
      <w:pPr>
        <w:spacing w:after="0" w:line="240" w:lineRule="auto"/>
        <w:jc w:val="both"/>
        <w:rPr>
          <w:rFonts w:ascii="Times New Roman" w:eastAsia="Calibri" w:hAnsi="Times New Roman" w:cs="Times New Roman"/>
          <w:b/>
          <w:sz w:val="24"/>
          <w:szCs w:val="24"/>
        </w:rPr>
      </w:pPr>
    </w:p>
    <w:p w:rsidR="009669B5" w:rsidRPr="009669B5" w:rsidRDefault="009669B5" w:rsidP="009669B5">
      <w:pPr>
        <w:spacing w:after="0" w:line="240" w:lineRule="auto"/>
        <w:jc w:val="both"/>
        <w:rPr>
          <w:rFonts w:ascii="Times New Roman" w:eastAsia="Calibri" w:hAnsi="Times New Roman" w:cs="Times New Roman"/>
          <w:b/>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A progresszív rezsimszabály célja:</w:t>
      </w:r>
      <w:r w:rsidRPr="009669B5">
        <w:rPr>
          <w:rFonts w:ascii="Times New Roman" w:eastAsia="Calibri" w:hAnsi="Times New Roman" w:cs="Times New Roman"/>
          <w:sz w:val="24"/>
          <w:szCs w:val="24"/>
        </w:rPr>
        <w:t xml:space="preserve"> hogy a fogvatartott belső késztetéséből fakadó normakövetésén keresztül érje el a fogva tartási és visszaesési kockázatok csökkentését és a </w:t>
      </w:r>
      <w:proofErr w:type="spellStart"/>
      <w:r w:rsidRPr="009669B5">
        <w:rPr>
          <w:rFonts w:ascii="Times New Roman" w:eastAsia="Calibri" w:hAnsi="Times New Roman" w:cs="Times New Roman"/>
          <w:sz w:val="24"/>
          <w:szCs w:val="24"/>
        </w:rPr>
        <w:t>reintegráció</w:t>
      </w:r>
      <w:proofErr w:type="spellEnd"/>
      <w:r w:rsidRPr="009669B5">
        <w:rPr>
          <w:rFonts w:ascii="Times New Roman" w:eastAsia="Calibri" w:hAnsi="Times New Roman" w:cs="Times New Roman"/>
          <w:sz w:val="24"/>
          <w:szCs w:val="24"/>
        </w:rPr>
        <w:t xml:space="preserve"> lehetőségének növelését.</w:t>
      </w: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lastRenderedPageBreak/>
        <w:t xml:space="preserve">A progresszív rezsimszabályok egymásra épülő </w:t>
      </w:r>
      <w:r w:rsidRPr="009669B5">
        <w:rPr>
          <w:rFonts w:ascii="Times New Roman" w:eastAsia="Calibri" w:hAnsi="Times New Roman" w:cs="Times New Roman"/>
          <w:b/>
          <w:sz w:val="24"/>
          <w:szCs w:val="24"/>
        </w:rPr>
        <w:t>szigorúbb, általános, enyhébb</w:t>
      </w:r>
      <w:r w:rsidRPr="009669B5">
        <w:rPr>
          <w:rFonts w:ascii="Times New Roman" w:eastAsia="Calibri" w:hAnsi="Times New Roman" w:cs="Times New Roman"/>
          <w:sz w:val="24"/>
          <w:szCs w:val="24"/>
        </w:rPr>
        <w:t xml:space="preserve"> rezsimekben valósulnak meg.</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45" w:name="pr180"/>
      <w:bookmarkEnd w:id="45"/>
      <w:r w:rsidRPr="009669B5">
        <w:rPr>
          <w:rFonts w:ascii="Times New Roman" w:eastAsia="Times New Roman" w:hAnsi="Times New Roman" w:cs="Times New Roman"/>
          <w:color w:val="222222"/>
          <w:sz w:val="24"/>
          <w:szCs w:val="24"/>
          <w:lang w:eastAsia="hu-HU"/>
        </w:rPr>
        <w:t xml:space="preserve">Az elítélt kockázatértékelést a Befogadási és </w:t>
      </w:r>
      <w:proofErr w:type="spellStart"/>
      <w:r w:rsidRPr="009669B5">
        <w:rPr>
          <w:rFonts w:ascii="Times New Roman" w:eastAsia="Times New Roman" w:hAnsi="Times New Roman" w:cs="Times New Roman"/>
          <w:color w:val="222222"/>
          <w:sz w:val="24"/>
          <w:szCs w:val="24"/>
          <w:lang w:eastAsia="hu-HU"/>
        </w:rPr>
        <w:t>Fogvatartási</w:t>
      </w:r>
      <w:proofErr w:type="spellEnd"/>
      <w:r w:rsidRPr="009669B5">
        <w:rPr>
          <w:rFonts w:ascii="Times New Roman" w:eastAsia="Times New Roman" w:hAnsi="Times New Roman" w:cs="Times New Roman"/>
          <w:color w:val="222222"/>
          <w:sz w:val="24"/>
          <w:szCs w:val="24"/>
          <w:lang w:eastAsia="hu-HU"/>
        </w:rPr>
        <w:t xml:space="preserve"> Bizottság végzi, az első besoroláskor az általános rezsimbe kell sorolni.</w:t>
      </w:r>
      <w:bookmarkStart w:id="46" w:name="pr181"/>
      <w:bookmarkEnd w:id="46"/>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Általános rezsimkategóriától eltérően az elítélt</w:t>
      </w:r>
      <w:r w:rsidRPr="009669B5">
        <w:rPr>
          <w:rFonts w:ascii="Times New Roman" w:eastAsia="Calibri" w:hAnsi="Times New Roman" w:cs="Times New Roman"/>
          <w:sz w:val="24"/>
          <w:szCs w:val="24"/>
        </w:rPr>
        <w:t>:</w:t>
      </w:r>
    </w:p>
    <w:p w:rsidR="009669B5" w:rsidRPr="009669B5" w:rsidRDefault="009669B5" w:rsidP="00A50AAE">
      <w:pPr>
        <w:numPr>
          <w:ilvl w:val="0"/>
          <w:numId w:val="4"/>
        </w:numPr>
        <w:spacing w:after="0" w:line="240" w:lineRule="auto"/>
        <w:contextualSpacing/>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szigorúbb rezsimbe sorolható, ha az egyéniesített fogva tartási programtervben foglaltakat nem fogadja el, vagy a személyi állománnyal nem működik együtt, vagy</w:t>
      </w:r>
    </w:p>
    <w:p w:rsidR="009669B5" w:rsidRPr="009669B5" w:rsidRDefault="009669B5" w:rsidP="00A50AAE">
      <w:pPr>
        <w:numPr>
          <w:ilvl w:val="0"/>
          <w:numId w:val="4"/>
        </w:numPr>
        <w:spacing w:after="0" w:line="240" w:lineRule="auto"/>
        <w:contextualSpacing/>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enyhébb rezsimbe sorolható, ha a kockázatértékelése során mért kockázati érték alacsony.</w:t>
      </w: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 Az egyes rezsimkategóriákban a Büntetés-végrehajtás. tv. 98. § (2) bekezdésében meghatározott szempontok figyelembevételével, egyéniesített életkörülmények kialakítására kerül sor, amely a szabadságvesztés során – az elítélt együttműködésétől függően – módosulhat. </w:t>
      </w:r>
    </w:p>
    <w:p w:rsidR="009669B5" w:rsidRPr="009669B5" w:rsidRDefault="009669B5" w:rsidP="009669B5">
      <w:pPr>
        <w:spacing w:after="0" w:line="240" w:lineRule="auto"/>
        <w:contextualSpacing/>
        <w:jc w:val="both"/>
        <w:rPr>
          <w:rFonts w:ascii="Times New Roman" w:eastAsia="Calibri" w:hAnsi="Times New Roman" w:cs="Times New Roman"/>
          <w:b/>
          <w:sz w:val="24"/>
          <w:szCs w:val="24"/>
        </w:rPr>
      </w:pPr>
    </w:p>
    <w:p w:rsidR="009669B5" w:rsidRPr="009669B5" w:rsidRDefault="009669B5" w:rsidP="009669B5">
      <w:pPr>
        <w:spacing w:after="0" w:line="240" w:lineRule="auto"/>
        <w:contextualSpacing/>
        <w:jc w:val="both"/>
        <w:rPr>
          <w:rFonts w:ascii="Times New Roman" w:eastAsia="Calibri" w:hAnsi="Times New Roman" w:cs="Times New Roman"/>
          <w:b/>
          <w:sz w:val="24"/>
          <w:szCs w:val="24"/>
        </w:rPr>
      </w:pPr>
      <w:r w:rsidRPr="009669B5">
        <w:rPr>
          <w:rFonts w:ascii="Times New Roman" w:eastAsia="Calibri" w:hAnsi="Times New Roman" w:cs="Times New Roman"/>
          <w:b/>
          <w:sz w:val="24"/>
          <w:szCs w:val="24"/>
        </w:rPr>
        <w:t xml:space="preserve"> Szigorúbb rezsimkategóriába kell besorolni az elítéltet, különösen ha</w:t>
      </w:r>
    </w:p>
    <w:p w:rsidR="009669B5" w:rsidRPr="009669B5" w:rsidRDefault="009669B5" w:rsidP="00A50AAE">
      <w:pPr>
        <w:numPr>
          <w:ilvl w:val="0"/>
          <w:numId w:val="5"/>
        </w:numPr>
        <w:spacing w:after="0" w:line="240" w:lineRule="auto"/>
        <w:contextualSpacing/>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a fogva tartás rendjét vagy biztonságát súlyosan megsérti, vagy </w:t>
      </w:r>
    </w:p>
    <w:p w:rsidR="009669B5" w:rsidRPr="009669B5" w:rsidRDefault="009669B5" w:rsidP="00A50AAE">
      <w:pPr>
        <w:numPr>
          <w:ilvl w:val="0"/>
          <w:numId w:val="5"/>
        </w:numPr>
        <w:spacing w:after="0" w:line="240" w:lineRule="auto"/>
        <w:contextualSpacing/>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a részére meghatározott egyéniesített fogva tartási programtervben foglaltakat nem tartja be, az abban való együttműködést megtagadja. </w:t>
      </w:r>
    </w:p>
    <w:p w:rsidR="009669B5" w:rsidRPr="009669B5" w:rsidRDefault="009669B5" w:rsidP="009669B5">
      <w:pPr>
        <w:spacing w:after="0" w:line="240" w:lineRule="auto"/>
        <w:contextualSpacing/>
        <w:jc w:val="both"/>
        <w:rPr>
          <w:rFonts w:ascii="Times New Roman" w:eastAsia="Calibri" w:hAnsi="Times New Roman" w:cs="Times New Roman"/>
          <w:sz w:val="24"/>
          <w:szCs w:val="24"/>
        </w:rPr>
      </w:pPr>
    </w:p>
    <w:p w:rsidR="009669B5" w:rsidRPr="009669B5" w:rsidRDefault="009669B5" w:rsidP="009669B5">
      <w:pPr>
        <w:spacing w:after="0" w:line="240" w:lineRule="auto"/>
        <w:contextualSpacing/>
        <w:jc w:val="both"/>
        <w:rPr>
          <w:rFonts w:ascii="Times New Roman" w:eastAsia="Calibri" w:hAnsi="Times New Roman" w:cs="Times New Roman"/>
          <w:b/>
          <w:sz w:val="24"/>
          <w:szCs w:val="24"/>
        </w:rPr>
      </w:pPr>
      <w:r w:rsidRPr="009669B5">
        <w:rPr>
          <w:rFonts w:ascii="Times New Roman" w:eastAsia="Calibri" w:hAnsi="Times New Roman" w:cs="Times New Roman"/>
          <w:sz w:val="24"/>
          <w:szCs w:val="24"/>
        </w:rPr>
        <w:t xml:space="preserve"> </w:t>
      </w:r>
      <w:r w:rsidRPr="009669B5">
        <w:rPr>
          <w:rFonts w:ascii="Times New Roman" w:eastAsia="Calibri" w:hAnsi="Times New Roman" w:cs="Times New Roman"/>
          <w:b/>
          <w:sz w:val="24"/>
          <w:szCs w:val="24"/>
        </w:rPr>
        <w:t>Általános rezsimkategóriába kell besorolni az elítéltet, különösen ha</w:t>
      </w:r>
    </w:p>
    <w:p w:rsidR="009669B5" w:rsidRPr="009669B5" w:rsidRDefault="009669B5" w:rsidP="00A50AAE">
      <w:pPr>
        <w:numPr>
          <w:ilvl w:val="0"/>
          <w:numId w:val="6"/>
        </w:numPr>
        <w:spacing w:after="0" w:line="240" w:lineRule="auto"/>
        <w:contextualSpacing/>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a fogva tartás rendjét és biztonságát nem veszélyezteti, vagy</w:t>
      </w:r>
    </w:p>
    <w:p w:rsidR="009669B5" w:rsidRPr="009669B5" w:rsidRDefault="009669B5" w:rsidP="00A50AAE">
      <w:pPr>
        <w:numPr>
          <w:ilvl w:val="0"/>
          <w:numId w:val="6"/>
        </w:numPr>
        <w:spacing w:after="0" w:line="240" w:lineRule="auto"/>
        <w:contextualSpacing/>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a részére meghatározott egyéniesített fogva tartási programtervben foglaltak megtartása, abban való együttműködése fejlesztésre szorul.</w:t>
      </w: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spacing w:after="0" w:line="240" w:lineRule="auto"/>
        <w:contextualSpacing/>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 </w:t>
      </w:r>
      <w:r w:rsidRPr="009669B5">
        <w:rPr>
          <w:rFonts w:ascii="Times New Roman" w:eastAsia="Calibri" w:hAnsi="Times New Roman" w:cs="Times New Roman"/>
          <w:b/>
          <w:sz w:val="24"/>
          <w:szCs w:val="24"/>
        </w:rPr>
        <w:t>Enyhébb rezsimkategóriába lehet sorolni az elítéltet, különösen ha</w:t>
      </w:r>
      <w:r w:rsidRPr="009669B5">
        <w:rPr>
          <w:rFonts w:ascii="Times New Roman" w:eastAsia="Calibri" w:hAnsi="Times New Roman" w:cs="Times New Roman"/>
          <w:sz w:val="24"/>
          <w:szCs w:val="24"/>
        </w:rPr>
        <w:t>:</w:t>
      </w:r>
    </w:p>
    <w:p w:rsidR="009669B5" w:rsidRPr="009669B5" w:rsidRDefault="009669B5" w:rsidP="00A50AAE">
      <w:pPr>
        <w:numPr>
          <w:ilvl w:val="0"/>
          <w:numId w:val="7"/>
        </w:numPr>
        <w:spacing w:after="0" w:line="240" w:lineRule="auto"/>
        <w:contextualSpacing/>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a fogva tartás rendjét és biztonságát maradéktalanul megtartja és a büntetés-végrehajtás. intézet biztonságára kockázatot nem jelent, </w:t>
      </w:r>
    </w:p>
    <w:p w:rsidR="009669B5" w:rsidRPr="009669B5" w:rsidRDefault="009669B5" w:rsidP="00A50AAE">
      <w:pPr>
        <w:numPr>
          <w:ilvl w:val="0"/>
          <w:numId w:val="7"/>
        </w:numPr>
        <w:spacing w:after="0" w:line="240" w:lineRule="auto"/>
        <w:contextualSpacing/>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a büntetés-végrehajtás. intézet személyi állományával szembeni magatartási kifogástalan, és</w:t>
      </w:r>
    </w:p>
    <w:p w:rsidR="009669B5" w:rsidRPr="009669B5" w:rsidRDefault="009669B5" w:rsidP="00A50AAE">
      <w:pPr>
        <w:numPr>
          <w:ilvl w:val="0"/>
          <w:numId w:val="7"/>
        </w:numPr>
        <w:spacing w:after="0" w:line="240" w:lineRule="auto"/>
        <w:contextualSpacing/>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a részére meghatározott egyéniesített fogva tartási programtervben foglaltakat maradéktalanul megtartja, abban való együttműködése példamutató. </w:t>
      </w: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A fogva tartásért felelős szakterületek bevonásával kell elvégezni </w:t>
      </w:r>
      <w:r w:rsidRPr="009669B5">
        <w:rPr>
          <w:rFonts w:ascii="Times New Roman" w:eastAsia="Calibri" w:hAnsi="Times New Roman" w:cs="Times New Roman"/>
          <w:b/>
          <w:sz w:val="24"/>
          <w:szCs w:val="24"/>
        </w:rPr>
        <w:t>legalább</w:t>
      </w:r>
      <w:r w:rsidRPr="009669B5">
        <w:rPr>
          <w:rFonts w:ascii="Times New Roman" w:eastAsia="Calibri" w:hAnsi="Times New Roman" w:cs="Times New Roman"/>
          <w:sz w:val="24"/>
          <w:szCs w:val="24"/>
        </w:rPr>
        <w:t xml:space="preserve"> h</w:t>
      </w:r>
      <w:r w:rsidRPr="009669B5">
        <w:rPr>
          <w:rFonts w:ascii="Times New Roman" w:eastAsia="Calibri" w:hAnsi="Times New Roman" w:cs="Times New Roman"/>
          <w:b/>
          <w:sz w:val="24"/>
          <w:szCs w:val="24"/>
        </w:rPr>
        <w:t xml:space="preserve">athavonta </w:t>
      </w:r>
      <w:r w:rsidRPr="009669B5">
        <w:rPr>
          <w:rFonts w:ascii="Times New Roman" w:eastAsia="Calibri" w:hAnsi="Times New Roman" w:cs="Times New Roman"/>
          <w:sz w:val="24"/>
          <w:szCs w:val="24"/>
        </w:rPr>
        <w:t xml:space="preserve">az elítéltek kötelező felülvizsgálatát a rezsimbe helyezés vonatkozásában, mely során a Befogadási és </w:t>
      </w:r>
      <w:proofErr w:type="spellStart"/>
      <w:r w:rsidRPr="009669B5">
        <w:rPr>
          <w:rFonts w:ascii="Times New Roman" w:eastAsia="Calibri" w:hAnsi="Times New Roman" w:cs="Times New Roman"/>
          <w:sz w:val="24"/>
          <w:szCs w:val="24"/>
        </w:rPr>
        <w:t>Fogvatartási</w:t>
      </w:r>
      <w:proofErr w:type="spellEnd"/>
      <w:r w:rsidRPr="009669B5">
        <w:rPr>
          <w:rFonts w:ascii="Times New Roman" w:eastAsia="Calibri" w:hAnsi="Times New Roman" w:cs="Times New Roman"/>
          <w:sz w:val="24"/>
          <w:szCs w:val="24"/>
        </w:rPr>
        <w:t xml:space="preserve"> Bizottság vizsgálja különösen:</w:t>
      </w:r>
    </w:p>
    <w:p w:rsidR="009669B5" w:rsidRPr="009669B5" w:rsidRDefault="009669B5" w:rsidP="00A50AAE">
      <w:pPr>
        <w:numPr>
          <w:ilvl w:val="0"/>
          <w:numId w:val="8"/>
        </w:numPr>
        <w:tabs>
          <w:tab w:val="left" w:pos="284"/>
        </w:tabs>
        <w:spacing w:after="0" w:line="240" w:lineRule="auto"/>
        <w:contextualSpacing/>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az egyéniesített fogva tartási programtervben meghatározottak teljesülését,</w:t>
      </w:r>
    </w:p>
    <w:p w:rsidR="009669B5" w:rsidRPr="009669B5" w:rsidRDefault="009669B5" w:rsidP="00A50AAE">
      <w:pPr>
        <w:numPr>
          <w:ilvl w:val="0"/>
          <w:numId w:val="8"/>
        </w:numPr>
        <w:tabs>
          <w:tab w:val="left" w:pos="284"/>
        </w:tabs>
        <w:spacing w:after="0" w:line="240" w:lineRule="auto"/>
        <w:contextualSpacing/>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az elítélt motivációját, annak fejleszthetőségét a </w:t>
      </w:r>
      <w:proofErr w:type="spellStart"/>
      <w:r w:rsidRPr="009669B5">
        <w:rPr>
          <w:rFonts w:ascii="Times New Roman" w:eastAsia="Calibri" w:hAnsi="Times New Roman" w:cs="Times New Roman"/>
          <w:sz w:val="24"/>
          <w:szCs w:val="24"/>
        </w:rPr>
        <w:t>reintegrációs</w:t>
      </w:r>
      <w:proofErr w:type="spellEnd"/>
      <w:r w:rsidRPr="009669B5">
        <w:rPr>
          <w:rFonts w:ascii="Times New Roman" w:eastAsia="Calibri" w:hAnsi="Times New Roman" w:cs="Times New Roman"/>
          <w:sz w:val="24"/>
          <w:szCs w:val="24"/>
        </w:rPr>
        <w:t xml:space="preserve"> célok vonatkozásában,</w:t>
      </w:r>
    </w:p>
    <w:p w:rsidR="009669B5" w:rsidRPr="009669B5" w:rsidRDefault="009669B5" w:rsidP="00A50AAE">
      <w:pPr>
        <w:numPr>
          <w:ilvl w:val="0"/>
          <w:numId w:val="8"/>
        </w:numPr>
        <w:tabs>
          <w:tab w:val="left" w:pos="284"/>
        </w:tabs>
        <w:spacing w:after="0" w:line="240" w:lineRule="auto"/>
        <w:contextualSpacing/>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az elítélt magatartását, együttműködését a büntetés-végrehajtási intézet személyi állományával.</w:t>
      </w: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 </w:t>
      </w:r>
      <w:r w:rsidRPr="009669B5">
        <w:rPr>
          <w:rFonts w:ascii="Times New Roman" w:eastAsia="Calibri" w:hAnsi="Times New Roman" w:cs="Times New Roman"/>
          <w:b/>
          <w:sz w:val="24"/>
          <w:szCs w:val="24"/>
        </w:rPr>
        <w:t>A meghatározott felülvizsgálatot soron kívül kell végrehajtani</w:t>
      </w:r>
      <w:r w:rsidRPr="009669B5">
        <w:rPr>
          <w:rFonts w:ascii="Times New Roman" w:eastAsia="Calibri" w:hAnsi="Times New Roman" w:cs="Times New Roman"/>
          <w:sz w:val="24"/>
          <w:szCs w:val="24"/>
        </w:rPr>
        <w:t>:</w:t>
      </w:r>
    </w:p>
    <w:p w:rsidR="009669B5" w:rsidRPr="009669B5" w:rsidRDefault="009669B5" w:rsidP="00A50AAE">
      <w:pPr>
        <w:numPr>
          <w:ilvl w:val="0"/>
          <w:numId w:val="17"/>
        </w:numPr>
        <w:spacing w:after="0" w:line="240" w:lineRule="auto"/>
        <w:contextualSpacing/>
        <w:jc w:val="both"/>
        <w:rPr>
          <w:rFonts w:ascii="Times New Roman" w:eastAsia="Times New Roman" w:hAnsi="Times New Roman" w:cs="Times New Roman"/>
          <w:color w:val="222222"/>
          <w:sz w:val="24"/>
          <w:szCs w:val="24"/>
          <w:lang w:eastAsia="hu-HU"/>
        </w:rPr>
      </w:pPr>
      <w:r w:rsidRPr="009669B5">
        <w:rPr>
          <w:rFonts w:ascii="Times New Roman" w:eastAsia="Calibri" w:hAnsi="Times New Roman" w:cs="Times New Roman"/>
          <w:sz w:val="24"/>
          <w:szCs w:val="24"/>
        </w:rPr>
        <w:t>ha a büntetés-végrehajtási bíró a szabadságvesztés végrehajtási fokozatát megváltoztatja,</w:t>
      </w:r>
    </w:p>
    <w:p w:rsidR="009669B5" w:rsidRPr="009669B5" w:rsidRDefault="009669B5" w:rsidP="00A50AAE">
      <w:pPr>
        <w:numPr>
          <w:ilvl w:val="0"/>
          <w:numId w:val="17"/>
        </w:numPr>
        <w:spacing w:after="0" w:line="240" w:lineRule="auto"/>
        <w:contextualSpacing/>
        <w:jc w:val="both"/>
        <w:rPr>
          <w:rFonts w:ascii="Times New Roman" w:eastAsia="Times New Roman" w:hAnsi="Times New Roman" w:cs="Times New Roman"/>
          <w:color w:val="222222"/>
          <w:sz w:val="24"/>
          <w:szCs w:val="24"/>
          <w:lang w:eastAsia="hu-HU"/>
        </w:rPr>
      </w:pPr>
      <w:bookmarkStart w:id="47" w:name="pr201"/>
      <w:bookmarkEnd w:id="47"/>
      <w:r w:rsidRPr="009669B5">
        <w:rPr>
          <w:rFonts w:ascii="Times New Roman" w:eastAsia="Times New Roman" w:hAnsi="Times New Roman" w:cs="Times New Roman"/>
          <w:color w:val="222222"/>
          <w:sz w:val="24"/>
          <w:szCs w:val="24"/>
          <w:lang w:eastAsia="hu-HU"/>
        </w:rPr>
        <w:t xml:space="preserve"> ha olyan szabadságvesztés végrehajtásra érkezik értesítés, amely a szabadságvesztés végrehajtási sorrendjére kihatással van,</w:t>
      </w:r>
    </w:p>
    <w:p w:rsidR="009669B5" w:rsidRPr="009669B5" w:rsidRDefault="009669B5" w:rsidP="00A50AAE">
      <w:pPr>
        <w:numPr>
          <w:ilvl w:val="0"/>
          <w:numId w:val="17"/>
        </w:numPr>
        <w:spacing w:after="0" w:line="240" w:lineRule="auto"/>
        <w:contextualSpacing/>
        <w:jc w:val="both"/>
        <w:rPr>
          <w:rFonts w:ascii="Times New Roman" w:eastAsia="Times New Roman" w:hAnsi="Times New Roman" w:cs="Times New Roman"/>
          <w:color w:val="222222"/>
          <w:sz w:val="24"/>
          <w:szCs w:val="24"/>
          <w:lang w:eastAsia="hu-HU"/>
        </w:rPr>
      </w:pPr>
      <w:bookmarkStart w:id="48" w:name="pr202"/>
      <w:bookmarkEnd w:id="48"/>
      <w:r w:rsidRPr="009669B5">
        <w:rPr>
          <w:rFonts w:ascii="Times New Roman" w:eastAsia="Times New Roman" w:hAnsi="Times New Roman" w:cs="Times New Roman"/>
          <w:color w:val="222222"/>
          <w:sz w:val="24"/>
          <w:szCs w:val="24"/>
          <w:lang w:eastAsia="hu-HU"/>
        </w:rPr>
        <w:t xml:space="preserve">ha a folyamatosan töltött szabadságvesztések </w:t>
      </w:r>
      <w:proofErr w:type="gramStart"/>
      <w:r w:rsidRPr="009669B5">
        <w:rPr>
          <w:rFonts w:ascii="Times New Roman" w:eastAsia="Times New Roman" w:hAnsi="Times New Roman" w:cs="Times New Roman"/>
          <w:color w:val="222222"/>
          <w:sz w:val="24"/>
          <w:szCs w:val="24"/>
          <w:lang w:eastAsia="hu-HU"/>
        </w:rPr>
        <w:t>esetén</w:t>
      </w:r>
      <w:proofErr w:type="gramEnd"/>
      <w:r w:rsidRPr="009669B5">
        <w:rPr>
          <w:rFonts w:ascii="Times New Roman" w:eastAsia="Times New Roman" w:hAnsi="Times New Roman" w:cs="Times New Roman"/>
          <w:color w:val="222222"/>
          <w:sz w:val="24"/>
          <w:szCs w:val="24"/>
          <w:lang w:eastAsia="hu-HU"/>
        </w:rPr>
        <w:t xml:space="preserve"> a soron következő szabadságvesztés végrehajtási fokozata eltér az előzőtől.</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49" w:name="pr203"/>
      <w:bookmarkStart w:id="50" w:name="pr204"/>
      <w:bookmarkEnd w:id="49"/>
      <w:bookmarkEnd w:id="50"/>
      <w:r w:rsidRPr="009669B5">
        <w:rPr>
          <w:rFonts w:ascii="Times New Roman" w:eastAsia="Times New Roman" w:hAnsi="Times New Roman" w:cs="Times New Roman"/>
          <w:color w:val="222222"/>
          <w:sz w:val="24"/>
          <w:szCs w:val="24"/>
          <w:lang w:eastAsia="hu-HU"/>
        </w:rPr>
        <w:t>A rezsimbe sorolás felülvizsgálata során annak súlyosbítása korlátlanul, enyhítése csak a fokozatosság elvének figyelembevételével rendelhető el.</w:t>
      </w:r>
    </w:p>
    <w:p w:rsidR="009669B5" w:rsidRPr="009669B5" w:rsidRDefault="009669B5" w:rsidP="009669B5">
      <w:pPr>
        <w:contextualSpacing/>
        <w:jc w:val="both"/>
        <w:rPr>
          <w:rFonts w:ascii="Times New Roman" w:eastAsia="Calibri" w:hAnsi="Times New Roman" w:cs="Times New Roman"/>
          <w:sz w:val="24"/>
          <w:szCs w:val="24"/>
        </w:rPr>
      </w:pPr>
      <w:bookmarkStart w:id="51" w:name="38"/>
      <w:bookmarkStart w:id="52" w:name="pr205"/>
      <w:bookmarkEnd w:id="51"/>
      <w:bookmarkEnd w:id="52"/>
      <w:r w:rsidRPr="009669B5">
        <w:rPr>
          <w:rFonts w:ascii="Times New Roman" w:eastAsia="Times New Roman" w:hAnsi="Times New Roman" w:cs="Times New Roman"/>
          <w:b/>
          <w:bCs/>
          <w:color w:val="222222"/>
          <w:sz w:val="24"/>
          <w:szCs w:val="24"/>
          <w:lang w:eastAsia="hu-HU"/>
        </w:rPr>
        <w:lastRenderedPageBreak/>
        <w:t xml:space="preserve"> </w:t>
      </w:r>
      <w:r w:rsidRPr="009669B5">
        <w:rPr>
          <w:rFonts w:ascii="Times New Roman" w:eastAsia="Times New Roman" w:hAnsi="Times New Roman" w:cs="Times New Roman"/>
          <w:color w:val="222222"/>
          <w:sz w:val="24"/>
          <w:szCs w:val="24"/>
          <w:lang w:eastAsia="hu-HU"/>
        </w:rPr>
        <w:t>A szabadságvesztés során az azonos rezsimbe sorolt elítélteket lehetőség szerint együttesen kell elhelyezni.</w:t>
      </w: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 A szabadságvesztés során az azonos rezsimkategóriába sorolt elítélteket lehetőség szerint együttesen kell elhelyezni.</w:t>
      </w: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A megőrzés időtartama alatt az elítéltet – lehetőség szerint – a besorolása szerinti rezsimkategóriának megfelelően kell elhelyezni. Amennyiben ez nem lehetséges, a szigorúbb rezsimkategóriába sorolt elítélt kivételével az általános rezsimszabályokat kell alkalmazni. </w:t>
      </w:r>
    </w:p>
    <w:p w:rsidR="009669B5" w:rsidRPr="009669B5" w:rsidRDefault="009669B5" w:rsidP="009669B5">
      <w:pPr>
        <w:spacing w:after="0" w:line="240" w:lineRule="auto"/>
        <w:jc w:val="both"/>
        <w:rPr>
          <w:rFonts w:ascii="Times New Roman" w:eastAsia="Times New Roman" w:hAnsi="Times New Roman" w:cs="Times New Roman"/>
          <w:sz w:val="24"/>
          <w:szCs w:val="24"/>
        </w:rPr>
      </w:pPr>
      <w:r w:rsidRPr="009669B5">
        <w:rPr>
          <w:rFonts w:ascii="Times New Roman" w:eastAsia="Times New Roman" w:hAnsi="Times New Roman" w:cs="Times New Roman"/>
          <w:sz w:val="24"/>
          <w:szCs w:val="24"/>
        </w:rPr>
        <w:t xml:space="preserve">Az </w:t>
      </w:r>
      <w:r w:rsidRPr="009669B5">
        <w:rPr>
          <w:rFonts w:ascii="Times New Roman" w:eastAsia="Calibri" w:hAnsi="Times New Roman" w:cs="Times New Roman"/>
          <w:sz w:val="24"/>
          <w:szCs w:val="24"/>
        </w:rPr>
        <w:t xml:space="preserve">átmeneti részlegen, a sajátos kezelési igényű elítélt számára kialakított részlegen, és az enyhébb végrehajtási szabályok hatálya alatt álló elítélt progresszív rezsimszabályai a szabadságvesztés végrehajtása során </w:t>
      </w:r>
      <w:r w:rsidRPr="009669B5">
        <w:rPr>
          <w:rFonts w:ascii="Times New Roman" w:eastAsia="Times New Roman" w:hAnsi="Times New Roman" w:cs="Times New Roman"/>
          <w:sz w:val="24"/>
          <w:szCs w:val="24"/>
        </w:rPr>
        <w:t>eltérőek lehetnek.</w:t>
      </w:r>
    </w:p>
    <w:p w:rsidR="009669B5" w:rsidRPr="009669B5" w:rsidRDefault="009669B5" w:rsidP="009669B5">
      <w:pPr>
        <w:spacing w:after="0" w:line="240" w:lineRule="auto"/>
        <w:jc w:val="both"/>
        <w:rPr>
          <w:rFonts w:ascii="Times New Roman" w:eastAsia="Times New Roman" w:hAnsi="Times New Roman" w:cs="Times New Roman"/>
          <w:sz w:val="24"/>
          <w:szCs w:val="24"/>
        </w:rPr>
      </w:pPr>
    </w:p>
    <w:p w:rsidR="009669B5" w:rsidRPr="009669B5" w:rsidRDefault="009669B5" w:rsidP="009669B5">
      <w:pPr>
        <w:spacing w:after="0" w:line="240" w:lineRule="auto"/>
        <w:jc w:val="both"/>
        <w:rPr>
          <w:rFonts w:ascii="Times New Roman" w:eastAsia="Times New Roman" w:hAnsi="Times New Roman" w:cs="Times New Roman"/>
          <w:sz w:val="24"/>
          <w:szCs w:val="24"/>
        </w:rPr>
      </w:pPr>
      <w:r w:rsidRPr="009669B5">
        <w:rPr>
          <w:rFonts w:ascii="Times New Roman" w:eastAsia="Times New Roman" w:hAnsi="Times New Roman" w:cs="Times New Roman"/>
          <w:sz w:val="24"/>
          <w:szCs w:val="24"/>
        </w:rPr>
        <w:t xml:space="preserve"> A </w:t>
      </w:r>
      <w:r w:rsidRPr="009669B5">
        <w:rPr>
          <w:rFonts w:ascii="Times New Roman" w:eastAsia="Times New Roman" w:hAnsi="Times New Roman" w:cs="Times New Roman"/>
          <w:b/>
          <w:sz w:val="24"/>
          <w:szCs w:val="24"/>
        </w:rPr>
        <w:t>biztonsági zárkában vagy részlegen</w:t>
      </w:r>
      <w:r w:rsidRPr="009669B5">
        <w:rPr>
          <w:rFonts w:ascii="Times New Roman" w:eastAsia="Times New Roman" w:hAnsi="Times New Roman" w:cs="Times New Roman"/>
          <w:sz w:val="24"/>
          <w:szCs w:val="24"/>
        </w:rPr>
        <w:t xml:space="preserve"> elhelyezett elítéltet a fegyház végrehajtási fokozata szerinti </w:t>
      </w:r>
      <w:r w:rsidRPr="009669B5">
        <w:rPr>
          <w:rFonts w:ascii="Times New Roman" w:eastAsia="Times New Roman" w:hAnsi="Times New Roman" w:cs="Times New Roman"/>
          <w:b/>
          <w:sz w:val="24"/>
          <w:szCs w:val="24"/>
        </w:rPr>
        <w:t>szigorúbb rezsimkategóriába</w:t>
      </w:r>
      <w:r w:rsidRPr="009669B5">
        <w:rPr>
          <w:rFonts w:ascii="Times New Roman" w:eastAsia="Times New Roman" w:hAnsi="Times New Roman" w:cs="Times New Roman"/>
          <w:sz w:val="24"/>
          <w:szCs w:val="24"/>
        </w:rPr>
        <w:t xml:space="preserve"> kell besorolni, ahol a szigorúbb progresszív rezsimszabályok a meghatározóak.</w:t>
      </w:r>
    </w:p>
    <w:p w:rsidR="009669B5" w:rsidRDefault="009669B5" w:rsidP="009669B5">
      <w:pPr>
        <w:spacing w:after="0" w:line="240" w:lineRule="auto"/>
        <w:jc w:val="both"/>
        <w:rPr>
          <w:rFonts w:ascii="Times New Roman" w:eastAsia="Times New Roman" w:hAnsi="Times New Roman" w:cs="Times New Roman"/>
          <w:b/>
          <w:sz w:val="24"/>
          <w:szCs w:val="24"/>
          <w:lang w:eastAsia="hu-HU"/>
        </w:rPr>
      </w:pPr>
    </w:p>
    <w:p w:rsidR="001024C7" w:rsidRDefault="001024C7" w:rsidP="009669B5">
      <w:pPr>
        <w:spacing w:after="0" w:line="240" w:lineRule="auto"/>
        <w:jc w:val="both"/>
        <w:rPr>
          <w:rFonts w:ascii="Times New Roman" w:eastAsia="Times New Roman" w:hAnsi="Times New Roman" w:cs="Times New Roman"/>
          <w:b/>
          <w:sz w:val="24"/>
          <w:szCs w:val="24"/>
          <w:lang w:eastAsia="hu-HU"/>
        </w:rPr>
      </w:pPr>
    </w:p>
    <w:p w:rsidR="001024C7" w:rsidRDefault="001024C7" w:rsidP="001024C7">
      <w:pPr>
        <w:spacing w:after="0" w:line="240" w:lineRule="auto"/>
        <w:rPr>
          <w:rFonts w:ascii="Times New Roman" w:eastAsia="Times New Roman" w:hAnsi="Times New Roman" w:cs="Times New Roman"/>
          <w:b/>
          <w:i/>
          <w:sz w:val="24"/>
          <w:szCs w:val="24"/>
          <w:lang w:eastAsia="hu-HU"/>
        </w:rPr>
      </w:pPr>
      <w:r w:rsidRPr="001024C7">
        <w:rPr>
          <w:rFonts w:ascii="Times New Roman" w:eastAsia="Times New Roman" w:hAnsi="Times New Roman" w:cs="Times New Roman"/>
          <w:b/>
          <w:i/>
          <w:sz w:val="24"/>
          <w:szCs w:val="24"/>
          <w:lang w:eastAsia="hu-HU"/>
        </w:rPr>
        <w:t>Gyakorlati feladat</w:t>
      </w:r>
      <w:r w:rsidR="00F07410">
        <w:rPr>
          <w:rFonts w:ascii="Times New Roman" w:eastAsia="Times New Roman" w:hAnsi="Times New Roman" w:cs="Times New Roman"/>
          <w:b/>
          <w:i/>
          <w:sz w:val="24"/>
          <w:szCs w:val="24"/>
          <w:lang w:eastAsia="hu-HU"/>
        </w:rPr>
        <w:t>: 1</w:t>
      </w:r>
      <w:r w:rsidR="00EE16AF">
        <w:rPr>
          <w:rFonts w:ascii="Times New Roman" w:eastAsia="Times New Roman" w:hAnsi="Times New Roman" w:cs="Times New Roman"/>
          <w:b/>
          <w:i/>
          <w:sz w:val="24"/>
          <w:szCs w:val="24"/>
          <w:lang w:eastAsia="hu-HU"/>
        </w:rPr>
        <w:t>3</w:t>
      </w:r>
      <w:r w:rsidR="00E42AAA">
        <w:rPr>
          <w:rFonts w:ascii="Times New Roman" w:eastAsia="Times New Roman" w:hAnsi="Times New Roman" w:cs="Times New Roman"/>
          <w:b/>
          <w:i/>
          <w:sz w:val="24"/>
          <w:szCs w:val="24"/>
          <w:lang w:eastAsia="hu-HU"/>
        </w:rPr>
        <w:t>. függelék</w:t>
      </w:r>
    </w:p>
    <w:p w:rsidR="00291797" w:rsidRDefault="00291797" w:rsidP="001024C7">
      <w:pPr>
        <w:spacing w:after="0" w:line="240" w:lineRule="auto"/>
        <w:rPr>
          <w:rFonts w:ascii="Times New Roman" w:eastAsia="Times New Roman" w:hAnsi="Times New Roman" w:cs="Times New Roman"/>
          <w:b/>
          <w:i/>
          <w:sz w:val="24"/>
          <w:szCs w:val="24"/>
          <w:lang w:eastAsia="hu-HU"/>
        </w:rPr>
      </w:pPr>
    </w:p>
    <w:p w:rsidR="00291797" w:rsidRDefault="00291797" w:rsidP="001024C7">
      <w:pPr>
        <w:spacing w:after="0" w:line="240" w:lineRule="auto"/>
        <w:rPr>
          <w:rFonts w:ascii="Times New Roman" w:eastAsia="Times New Roman" w:hAnsi="Times New Roman" w:cs="Times New Roman"/>
          <w:b/>
          <w:i/>
          <w:sz w:val="24"/>
          <w:szCs w:val="24"/>
          <w:lang w:eastAsia="hu-HU"/>
        </w:rPr>
      </w:pPr>
    </w:p>
    <w:p w:rsidR="00291797" w:rsidRDefault="00291797" w:rsidP="001024C7">
      <w:pPr>
        <w:spacing w:after="0" w:line="240" w:lineRule="auto"/>
        <w:rPr>
          <w:rFonts w:ascii="Times New Roman" w:eastAsia="Times New Roman" w:hAnsi="Times New Roman" w:cs="Times New Roman"/>
          <w:b/>
          <w:i/>
          <w:sz w:val="24"/>
          <w:szCs w:val="24"/>
          <w:lang w:eastAsia="hu-HU"/>
        </w:rPr>
      </w:pPr>
    </w:p>
    <w:p w:rsidR="00291797" w:rsidRDefault="00291797" w:rsidP="001024C7">
      <w:pPr>
        <w:spacing w:after="0" w:line="240" w:lineRule="auto"/>
        <w:rPr>
          <w:rFonts w:ascii="Times New Roman" w:eastAsia="Times New Roman" w:hAnsi="Times New Roman" w:cs="Times New Roman"/>
          <w:b/>
          <w:i/>
          <w:sz w:val="24"/>
          <w:szCs w:val="24"/>
          <w:lang w:eastAsia="hu-HU"/>
        </w:rPr>
      </w:pPr>
    </w:p>
    <w:p w:rsidR="00291797" w:rsidRDefault="00291797" w:rsidP="001024C7">
      <w:pPr>
        <w:spacing w:after="0" w:line="240" w:lineRule="auto"/>
        <w:rPr>
          <w:rFonts w:ascii="Times New Roman" w:eastAsia="Times New Roman" w:hAnsi="Times New Roman" w:cs="Times New Roman"/>
          <w:b/>
          <w:i/>
          <w:sz w:val="24"/>
          <w:szCs w:val="24"/>
          <w:lang w:eastAsia="hu-HU"/>
        </w:rPr>
      </w:pPr>
    </w:p>
    <w:p w:rsidR="00291797" w:rsidRPr="001024C7" w:rsidRDefault="00291797" w:rsidP="001024C7">
      <w:pPr>
        <w:spacing w:after="0" w:line="240" w:lineRule="auto"/>
        <w:rPr>
          <w:rFonts w:ascii="Times New Roman" w:eastAsia="Times New Roman" w:hAnsi="Times New Roman" w:cs="Times New Roman"/>
          <w:b/>
          <w:i/>
          <w:sz w:val="24"/>
          <w:szCs w:val="24"/>
          <w:lang w:eastAsia="hu-HU"/>
        </w:rPr>
        <w:sectPr w:rsidR="00291797" w:rsidRPr="001024C7" w:rsidSect="00B955C1">
          <w:pgSz w:w="11906" w:h="16838"/>
          <w:pgMar w:top="1417" w:right="1417" w:bottom="993" w:left="1417" w:header="708" w:footer="708" w:gutter="0"/>
          <w:cols w:space="708" w:equalWidth="0">
            <w:col w:w="9072"/>
          </w:cols>
          <w:docGrid w:linePitch="360"/>
        </w:sectPr>
      </w:pP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p>
    <w:p w:rsidR="009669B5" w:rsidRPr="009669B5" w:rsidRDefault="008E152C" w:rsidP="009669B5">
      <w:pPr>
        <w:keepNext/>
        <w:spacing w:after="0" w:line="240" w:lineRule="auto"/>
        <w:jc w:val="center"/>
        <w:outlineLvl w:val="0"/>
        <w:rPr>
          <w:rFonts w:ascii="Times New Roman" w:eastAsia="Times New Roman" w:hAnsi="Times New Roman" w:cs="Times New Roman"/>
          <w:b/>
          <w:bCs/>
          <w:sz w:val="28"/>
          <w:szCs w:val="28"/>
          <w:lang w:eastAsia="hu-HU"/>
        </w:rPr>
      </w:pPr>
      <w:bookmarkStart w:id="53" w:name="_Toc365531788"/>
      <w:bookmarkStart w:id="54" w:name="_Toc1470382"/>
      <w:r>
        <w:rPr>
          <w:rFonts w:ascii="Times New Roman" w:eastAsia="Times New Roman" w:hAnsi="Times New Roman" w:cs="Times New Roman"/>
          <w:b/>
          <w:bCs/>
          <w:sz w:val="28"/>
          <w:szCs w:val="28"/>
          <w:lang w:eastAsia="hu-HU"/>
        </w:rPr>
        <w:t>6</w:t>
      </w:r>
      <w:r w:rsidR="009669B5" w:rsidRPr="009669B5">
        <w:rPr>
          <w:rFonts w:ascii="Times New Roman" w:eastAsia="Times New Roman" w:hAnsi="Times New Roman" w:cs="Times New Roman"/>
          <w:b/>
          <w:bCs/>
          <w:sz w:val="28"/>
          <w:szCs w:val="28"/>
          <w:lang w:eastAsia="hu-HU"/>
        </w:rPr>
        <w:t>. REINTEGRÁCIÓS PROGRAMOK</w:t>
      </w:r>
      <w:bookmarkEnd w:id="53"/>
      <w:bookmarkEnd w:id="54"/>
    </w:p>
    <w:p w:rsidR="009669B5" w:rsidRPr="009669B5" w:rsidRDefault="009669B5" w:rsidP="009669B5">
      <w:pPr>
        <w:spacing w:after="0" w:line="240" w:lineRule="auto"/>
        <w:rPr>
          <w:rFonts w:ascii="Times New Roman" w:eastAsia="Times New Roman" w:hAnsi="Times New Roman" w:cs="Times New Roman"/>
          <w:sz w:val="24"/>
          <w:szCs w:val="24"/>
          <w:lang w:eastAsia="hu-HU"/>
        </w:rPr>
      </w:pP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bCs/>
          <w:sz w:val="24"/>
          <w:szCs w:val="24"/>
          <w:lang w:eastAsia="hu-HU"/>
        </w:rPr>
        <w:t xml:space="preserve">Az elítéltek </w:t>
      </w:r>
      <w:proofErr w:type="spellStart"/>
      <w:r w:rsidRPr="009669B5">
        <w:rPr>
          <w:rFonts w:ascii="Times New Roman" w:eastAsia="Times New Roman" w:hAnsi="Times New Roman" w:cs="Times New Roman"/>
          <w:b/>
          <w:bCs/>
          <w:sz w:val="24"/>
          <w:szCs w:val="24"/>
          <w:lang w:eastAsia="hu-HU"/>
        </w:rPr>
        <w:t>reintegrációja</w:t>
      </w:r>
      <w:proofErr w:type="spellEnd"/>
      <w:r w:rsidRPr="009669B5">
        <w:rPr>
          <w:rFonts w:ascii="Times New Roman" w:eastAsia="Times New Roman" w:hAnsi="Times New Roman" w:cs="Times New Roman"/>
          <w:b/>
          <w:bCs/>
          <w:sz w:val="24"/>
          <w:szCs w:val="24"/>
          <w:lang w:eastAsia="hu-HU"/>
        </w:rPr>
        <w:t>:</w:t>
      </w:r>
    </w:p>
    <w:p w:rsidR="009669B5" w:rsidRPr="009669B5" w:rsidRDefault="009669B5" w:rsidP="00A50AAE">
      <w:pPr>
        <w:numPr>
          <w:ilvl w:val="0"/>
          <w:numId w:val="41"/>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Cs/>
          <w:sz w:val="24"/>
          <w:szCs w:val="24"/>
          <w:lang w:eastAsia="hu-HU"/>
        </w:rPr>
        <w:t>Oktatás és szakképzés</w:t>
      </w:r>
    </w:p>
    <w:p w:rsidR="009669B5" w:rsidRPr="009669B5" w:rsidRDefault="009669B5" w:rsidP="00A50AAE">
      <w:pPr>
        <w:numPr>
          <w:ilvl w:val="0"/>
          <w:numId w:val="41"/>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Cs/>
          <w:sz w:val="24"/>
          <w:szCs w:val="24"/>
          <w:lang w:eastAsia="hu-HU"/>
        </w:rPr>
        <w:t xml:space="preserve">Munkáltatás </w:t>
      </w:r>
    </w:p>
    <w:p w:rsidR="009669B5" w:rsidRPr="009669B5" w:rsidRDefault="009669B5" w:rsidP="00A50AAE">
      <w:pPr>
        <w:numPr>
          <w:ilvl w:val="0"/>
          <w:numId w:val="41"/>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Cs/>
          <w:sz w:val="24"/>
          <w:szCs w:val="24"/>
          <w:lang w:eastAsia="hu-HU"/>
        </w:rPr>
        <w:t>Munkaterápiás foglalkoztatás</w:t>
      </w:r>
    </w:p>
    <w:p w:rsidR="009669B5" w:rsidRPr="009669B5" w:rsidRDefault="009669B5" w:rsidP="00A50AAE">
      <w:pPr>
        <w:numPr>
          <w:ilvl w:val="0"/>
          <w:numId w:val="41"/>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Cs/>
          <w:sz w:val="24"/>
          <w:szCs w:val="24"/>
          <w:lang w:eastAsia="hu-HU"/>
        </w:rPr>
        <w:t>Közművelődés, szabadidős tevékenység</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bCs/>
          <w:sz w:val="24"/>
          <w:szCs w:val="24"/>
          <w:lang w:eastAsia="hu-HU"/>
        </w:rPr>
        <w:t>Családi-, társadalmi kapcsolatok támogatása:</w:t>
      </w:r>
    </w:p>
    <w:p w:rsidR="009669B5" w:rsidRPr="009669B5" w:rsidRDefault="009669B5" w:rsidP="00A50AAE">
      <w:pPr>
        <w:numPr>
          <w:ilvl w:val="0"/>
          <w:numId w:val="42"/>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Cs/>
          <w:sz w:val="24"/>
          <w:szCs w:val="24"/>
          <w:lang w:eastAsia="hu-HU"/>
        </w:rPr>
        <w:t>A levelezés</w:t>
      </w:r>
    </w:p>
    <w:p w:rsidR="009669B5" w:rsidRPr="009669B5" w:rsidRDefault="009669B5" w:rsidP="00A50AAE">
      <w:pPr>
        <w:numPr>
          <w:ilvl w:val="0"/>
          <w:numId w:val="42"/>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Cs/>
          <w:sz w:val="24"/>
          <w:szCs w:val="24"/>
          <w:lang w:eastAsia="hu-HU"/>
        </w:rPr>
        <w:t>A látogatás, látogató intézeten kívüli fogadása</w:t>
      </w:r>
    </w:p>
    <w:p w:rsidR="009669B5" w:rsidRPr="009669B5" w:rsidRDefault="009669B5" w:rsidP="00A50AAE">
      <w:pPr>
        <w:numPr>
          <w:ilvl w:val="0"/>
          <w:numId w:val="42"/>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Cs/>
          <w:sz w:val="24"/>
          <w:szCs w:val="24"/>
          <w:lang w:eastAsia="hu-HU"/>
        </w:rPr>
        <w:t>A távbeszélő használata</w:t>
      </w:r>
    </w:p>
    <w:p w:rsidR="009669B5" w:rsidRPr="009669B5" w:rsidRDefault="009669B5" w:rsidP="00A50AAE">
      <w:pPr>
        <w:numPr>
          <w:ilvl w:val="0"/>
          <w:numId w:val="42"/>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Cs/>
          <w:sz w:val="24"/>
          <w:szCs w:val="24"/>
          <w:lang w:eastAsia="hu-HU"/>
        </w:rPr>
        <w:t>A csomagküldés lehetősége</w:t>
      </w:r>
    </w:p>
    <w:p w:rsidR="009669B5" w:rsidRPr="009669B5" w:rsidRDefault="009669B5" w:rsidP="00A50AAE">
      <w:pPr>
        <w:numPr>
          <w:ilvl w:val="0"/>
          <w:numId w:val="42"/>
        </w:numPr>
        <w:tabs>
          <w:tab w:val="left" w:pos="3430"/>
        </w:tabs>
        <w:spacing w:after="0" w:line="280" w:lineRule="atLeast"/>
        <w:contextualSpacing/>
        <w:jc w:val="both"/>
        <w:rPr>
          <w:rFonts w:ascii="Times New Roman" w:eastAsia="Times New Roman" w:hAnsi="Times New Roman" w:cs="Times New Roman"/>
          <w:bCs/>
          <w:sz w:val="24"/>
          <w:szCs w:val="24"/>
          <w:lang w:eastAsia="hu-HU"/>
        </w:rPr>
      </w:pPr>
      <w:r w:rsidRPr="009669B5">
        <w:rPr>
          <w:rFonts w:ascii="Times New Roman" w:eastAsia="Times New Roman" w:hAnsi="Times New Roman" w:cs="Times New Roman"/>
          <w:bCs/>
          <w:sz w:val="24"/>
          <w:szCs w:val="24"/>
          <w:lang w:eastAsia="hu-HU"/>
        </w:rPr>
        <w:t>Vallásgyakorlás, lelki gondozás</w:t>
      </w:r>
    </w:p>
    <w:p w:rsidR="009669B5" w:rsidRPr="009669B5" w:rsidRDefault="009669B5" w:rsidP="00A50AAE">
      <w:pPr>
        <w:numPr>
          <w:ilvl w:val="0"/>
          <w:numId w:val="42"/>
        </w:numPr>
        <w:tabs>
          <w:tab w:val="left" w:pos="3430"/>
        </w:tabs>
        <w:spacing w:after="0" w:line="280" w:lineRule="atLeast"/>
        <w:contextualSpacing/>
        <w:jc w:val="both"/>
        <w:rPr>
          <w:rFonts w:ascii="Times New Roman" w:eastAsia="Times New Roman" w:hAnsi="Times New Roman" w:cs="Times New Roman"/>
          <w:bCs/>
          <w:sz w:val="24"/>
          <w:szCs w:val="24"/>
          <w:lang w:eastAsia="hu-HU"/>
        </w:rPr>
      </w:pPr>
      <w:r w:rsidRPr="009669B5">
        <w:rPr>
          <w:rFonts w:ascii="Times New Roman" w:eastAsia="Times New Roman" w:hAnsi="Times New Roman" w:cs="Times New Roman"/>
          <w:bCs/>
          <w:sz w:val="24"/>
          <w:szCs w:val="24"/>
          <w:lang w:eastAsia="hu-HU"/>
        </w:rPr>
        <w:t>Társadalmi kötődési program</w:t>
      </w:r>
    </w:p>
    <w:p w:rsidR="009669B5" w:rsidRPr="009669B5" w:rsidRDefault="009669B5" w:rsidP="00A50AAE">
      <w:pPr>
        <w:numPr>
          <w:ilvl w:val="0"/>
          <w:numId w:val="42"/>
        </w:numPr>
        <w:tabs>
          <w:tab w:val="left" w:pos="3430"/>
        </w:tabs>
        <w:spacing w:after="0" w:line="280" w:lineRule="atLeast"/>
        <w:contextualSpacing/>
        <w:jc w:val="both"/>
        <w:rPr>
          <w:rFonts w:ascii="Times New Roman" w:eastAsia="Times New Roman" w:hAnsi="Times New Roman" w:cs="Times New Roman"/>
          <w:bCs/>
          <w:sz w:val="24"/>
          <w:szCs w:val="24"/>
          <w:lang w:eastAsia="hu-HU"/>
        </w:rPr>
      </w:pPr>
      <w:r w:rsidRPr="009669B5">
        <w:rPr>
          <w:rFonts w:ascii="Times New Roman" w:eastAsia="Times New Roman" w:hAnsi="Times New Roman" w:cs="Times New Roman"/>
          <w:bCs/>
          <w:sz w:val="24"/>
          <w:szCs w:val="24"/>
          <w:lang w:eastAsia="hu-HU"/>
        </w:rPr>
        <w:t>Eltávozás, kimaradás</w:t>
      </w:r>
    </w:p>
    <w:p w:rsidR="009669B5" w:rsidRPr="009669B5" w:rsidRDefault="009669B5" w:rsidP="00A50AAE">
      <w:pPr>
        <w:numPr>
          <w:ilvl w:val="0"/>
          <w:numId w:val="42"/>
        </w:numPr>
        <w:tabs>
          <w:tab w:val="left" w:pos="3430"/>
        </w:tabs>
        <w:spacing w:after="0" w:line="280" w:lineRule="atLeast"/>
        <w:contextualSpacing/>
        <w:jc w:val="both"/>
        <w:rPr>
          <w:rFonts w:ascii="Times New Roman" w:eastAsia="Times New Roman" w:hAnsi="Times New Roman" w:cs="Times New Roman"/>
          <w:bCs/>
          <w:sz w:val="24"/>
          <w:szCs w:val="24"/>
          <w:lang w:eastAsia="hu-HU"/>
        </w:rPr>
      </w:pP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őrizet</w:t>
      </w:r>
    </w:p>
    <w:p w:rsidR="009669B5" w:rsidRPr="009669B5" w:rsidRDefault="009669B5" w:rsidP="009669B5">
      <w:pPr>
        <w:tabs>
          <w:tab w:val="left" w:pos="3430"/>
        </w:tabs>
        <w:spacing w:after="0" w:line="280" w:lineRule="atLeast"/>
        <w:jc w:val="both"/>
        <w:rPr>
          <w:rFonts w:ascii="Times New Roman" w:eastAsia="Times New Roman" w:hAnsi="Times New Roman" w:cs="Times New Roman"/>
          <w:b/>
          <w:sz w:val="24"/>
          <w:szCs w:val="24"/>
          <w:lang w:eastAsia="hu-HU"/>
        </w:rPr>
      </w:pPr>
    </w:p>
    <w:p w:rsidR="009669B5" w:rsidRPr="009669B5" w:rsidRDefault="009669B5" w:rsidP="009669B5">
      <w:pPr>
        <w:keepNext/>
        <w:overflowPunct w:val="0"/>
        <w:autoSpaceDE w:val="0"/>
        <w:autoSpaceDN w:val="0"/>
        <w:adjustRightInd w:val="0"/>
        <w:spacing w:after="120" w:line="240" w:lineRule="auto"/>
        <w:jc w:val="both"/>
        <w:textAlignment w:val="baseline"/>
        <w:outlineLvl w:val="1"/>
        <w:rPr>
          <w:rFonts w:ascii="Times New Roman" w:eastAsia="Times New Roman" w:hAnsi="Times New Roman" w:cs="Times New Roman"/>
          <w:b/>
          <w:bCs/>
          <w:sz w:val="24"/>
          <w:szCs w:val="24"/>
          <w:lang w:eastAsia="hu-HU"/>
        </w:rPr>
      </w:pPr>
    </w:p>
    <w:p w:rsidR="009669B5" w:rsidRPr="009669B5" w:rsidRDefault="008E152C" w:rsidP="009669B5">
      <w:pPr>
        <w:keepNext/>
        <w:overflowPunct w:val="0"/>
        <w:autoSpaceDE w:val="0"/>
        <w:autoSpaceDN w:val="0"/>
        <w:adjustRightInd w:val="0"/>
        <w:spacing w:after="120" w:line="240" w:lineRule="auto"/>
        <w:jc w:val="both"/>
        <w:textAlignment w:val="baseline"/>
        <w:outlineLvl w:val="1"/>
        <w:rPr>
          <w:rFonts w:ascii="Times New Roman" w:eastAsia="Times New Roman" w:hAnsi="Times New Roman" w:cs="Times New Roman"/>
          <w:b/>
          <w:bCs/>
          <w:sz w:val="24"/>
          <w:szCs w:val="24"/>
          <w:lang w:eastAsia="hu-HU"/>
        </w:rPr>
      </w:pPr>
      <w:bookmarkStart w:id="55" w:name="_Toc1470383"/>
      <w:r>
        <w:rPr>
          <w:rFonts w:ascii="Times New Roman" w:eastAsia="Times New Roman" w:hAnsi="Times New Roman" w:cs="Times New Roman"/>
          <w:b/>
          <w:bCs/>
          <w:sz w:val="24"/>
          <w:szCs w:val="24"/>
          <w:lang w:eastAsia="hu-HU"/>
        </w:rPr>
        <w:t>6</w:t>
      </w:r>
      <w:r w:rsidR="009669B5" w:rsidRPr="009669B5">
        <w:rPr>
          <w:rFonts w:ascii="Times New Roman" w:eastAsia="Times New Roman" w:hAnsi="Times New Roman" w:cs="Times New Roman"/>
          <w:b/>
          <w:bCs/>
          <w:sz w:val="24"/>
          <w:szCs w:val="24"/>
          <w:lang w:eastAsia="hu-HU"/>
        </w:rPr>
        <w:t xml:space="preserve">.1 Az elítéltek </w:t>
      </w:r>
      <w:proofErr w:type="spellStart"/>
      <w:r w:rsidR="009669B5" w:rsidRPr="009669B5">
        <w:rPr>
          <w:rFonts w:ascii="Times New Roman" w:eastAsia="Times New Roman" w:hAnsi="Times New Roman" w:cs="Times New Roman"/>
          <w:b/>
          <w:bCs/>
          <w:sz w:val="24"/>
          <w:szCs w:val="24"/>
          <w:lang w:eastAsia="hu-HU"/>
        </w:rPr>
        <w:t>reintegrációja</w:t>
      </w:r>
      <w:bookmarkEnd w:id="55"/>
      <w:proofErr w:type="spellEnd"/>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p>
    <w:p w:rsidR="009669B5" w:rsidRPr="009669B5" w:rsidRDefault="008E152C" w:rsidP="009669B5">
      <w:pPr>
        <w:keepNext/>
        <w:spacing w:before="120" w:after="120" w:line="240" w:lineRule="auto"/>
        <w:ind w:left="284"/>
        <w:jc w:val="both"/>
        <w:outlineLvl w:val="2"/>
        <w:rPr>
          <w:rFonts w:ascii="Times New Roman" w:eastAsia="Times New Roman" w:hAnsi="Times New Roman" w:cs="Times New Roman"/>
          <w:b/>
          <w:bCs/>
          <w:sz w:val="24"/>
          <w:szCs w:val="24"/>
          <w:lang w:eastAsia="hu-HU"/>
        </w:rPr>
      </w:pPr>
      <w:bookmarkStart w:id="56" w:name="_Toc1470384"/>
      <w:r>
        <w:rPr>
          <w:rFonts w:ascii="Times New Roman" w:eastAsia="Times New Roman" w:hAnsi="Times New Roman" w:cs="Times New Roman"/>
          <w:b/>
          <w:bCs/>
          <w:sz w:val="24"/>
          <w:szCs w:val="24"/>
          <w:lang w:eastAsia="hu-HU"/>
        </w:rPr>
        <w:t>6</w:t>
      </w:r>
      <w:r w:rsidR="009669B5" w:rsidRPr="009669B5">
        <w:rPr>
          <w:rFonts w:ascii="Times New Roman" w:eastAsia="Times New Roman" w:hAnsi="Times New Roman" w:cs="Times New Roman"/>
          <w:b/>
          <w:bCs/>
          <w:sz w:val="24"/>
          <w:szCs w:val="24"/>
          <w:lang w:eastAsia="hu-HU"/>
        </w:rPr>
        <w:t>.1.1 Oktatás és szakképzés</w:t>
      </w:r>
      <w:bookmarkEnd w:id="56"/>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w:t>
      </w:r>
      <w:proofErr w:type="spellStart"/>
      <w:r w:rsidRPr="009669B5">
        <w:rPr>
          <w:rFonts w:ascii="Times New Roman" w:eastAsia="Times New Roman" w:hAnsi="Times New Roman" w:cs="Times New Roman"/>
          <w:sz w:val="24"/>
          <w:szCs w:val="24"/>
          <w:lang w:eastAsia="hu-HU"/>
        </w:rPr>
        <w:t>reintegráció</w:t>
      </w:r>
      <w:proofErr w:type="spellEnd"/>
      <w:r w:rsidRPr="009669B5">
        <w:rPr>
          <w:rFonts w:ascii="Times New Roman" w:eastAsia="Times New Roman" w:hAnsi="Times New Roman" w:cs="Times New Roman"/>
          <w:sz w:val="24"/>
          <w:szCs w:val="24"/>
          <w:lang w:eastAsia="hu-HU"/>
        </w:rPr>
        <w:t xml:space="preserve"> elérésében nagyon fontos elem az oktatás, képzés, a különböző programokon, továbbképzéseken való részvétel lehetősége.</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sz w:val="24"/>
          <w:szCs w:val="24"/>
          <w:lang w:eastAsia="hu-HU"/>
        </w:rPr>
        <w:t xml:space="preserve"> Ezt erősíti, hogy a </w:t>
      </w:r>
      <w:proofErr w:type="spellStart"/>
      <w:r w:rsidRPr="009669B5">
        <w:rPr>
          <w:rFonts w:ascii="Times New Roman" w:eastAsia="Times New Roman" w:hAnsi="Times New Roman" w:cs="Times New Roman"/>
          <w:color w:val="222222"/>
          <w:sz w:val="24"/>
          <w:szCs w:val="24"/>
          <w:lang w:eastAsia="hu-HU"/>
        </w:rPr>
        <w:t>reintegráció</w:t>
      </w:r>
      <w:proofErr w:type="spellEnd"/>
      <w:r w:rsidRPr="009669B5">
        <w:rPr>
          <w:rFonts w:ascii="Times New Roman" w:eastAsia="Times New Roman" w:hAnsi="Times New Roman" w:cs="Times New Roman"/>
          <w:color w:val="222222"/>
          <w:sz w:val="24"/>
          <w:szCs w:val="24"/>
          <w:lang w:eastAsia="hu-HU"/>
        </w:rPr>
        <w:t xml:space="preserve"> hatékonyabbá tétele érdekében a büntetés-végrehajtási intézet biztosítja</w:t>
      </w:r>
    </w:p>
    <w:p w:rsidR="009669B5" w:rsidRPr="009669B5" w:rsidRDefault="009669B5" w:rsidP="00A50AAE">
      <w:pPr>
        <w:numPr>
          <w:ilvl w:val="0"/>
          <w:numId w:val="43"/>
        </w:numPr>
        <w:spacing w:after="0" w:line="240" w:lineRule="auto"/>
        <w:contextualSpacing/>
        <w:jc w:val="both"/>
        <w:rPr>
          <w:rFonts w:ascii="Times New Roman" w:eastAsia="Times New Roman" w:hAnsi="Times New Roman" w:cs="Times New Roman"/>
          <w:color w:val="222222"/>
          <w:sz w:val="24"/>
          <w:szCs w:val="24"/>
          <w:lang w:eastAsia="hu-HU"/>
        </w:rPr>
      </w:pPr>
      <w:bookmarkStart w:id="57" w:name="pr663"/>
      <w:bookmarkEnd w:id="57"/>
      <w:r w:rsidRPr="009669B5">
        <w:rPr>
          <w:rFonts w:ascii="Times New Roman" w:eastAsia="Times New Roman" w:hAnsi="Times New Roman" w:cs="Times New Roman"/>
          <w:color w:val="222222"/>
          <w:sz w:val="24"/>
          <w:szCs w:val="24"/>
          <w:lang w:eastAsia="hu-HU"/>
        </w:rPr>
        <w:t>a művelődési, a szabadidős, a sport, továbbá az egyéniesített személyiségfejlesztő, gyógyító és rehabilitációs, valamint</w:t>
      </w:r>
    </w:p>
    <w:p w:rsidR="009669B5" w:rsidRPr="009669B5" w:rsidRDefault="009669B5" w:rsidP="00A50AAE">
      <w:pPr>
        <w:numPr>
          <w:ilvl w:val="0"/>
          <w:numId w:val="43"/>
        </w:numPr>
        <w:spacing w:after="0" w:line="240" w:lineRule="auto"/>
        <w:contextualSpacing/>
        <w:jc w:val="both"/>
        <w:rPr>
          <w:rFonts w:ascii="Times New Roman" w:eastAsia="Times New Roman" w:hAnsi="Times New Roman" w:cs="Times New Roman"/>
          <w:color w:val="222222"/>
          <w:sz w:val="24"/>
          <w:szCs w:val="24"/>
          <w:lang w:eastAsia="hu-HU"/>
        </w:rPr>
      </w:pPr>
      <w:bookmarkStart w:id="58" w:name="pr664"/>
      <w:bookmarkEnd w:id="58"/>
      <w:r w:rsidRPr="009669B5">
        <w:rPr>
          <w:rFonts w:ascii="Times New Roman" w:eastAsia="Times New Roman" w:hAnsi="Times New Roman" w:cs="Times New Roman"/>
          <w:color w:val="222222"/>
          <w:sz w:val="24"/>
          <w:szCs w:val="24"/>
          <w:lang w:eastAsia="hu-HU"/>
        </w:rPr>
        <w:t>a bűncselekmény következményeinek felismerése, az azért való felelősségvállalás, az okozott sérelmek helyreállítása érdekében a jóvátételt célzó</w:t>
      </w:r>
      <w:bookmarkStart w:id="59" w:name="pr665"/>
      <w:bookmarkEnd w:id="59"/>
      <w:r w:rsidRPr="009669B5">
        <w:rPr>
          <w:rFonts w:ascii="Times New Roman" w:eastAsia="Times New Roman" w:hAnsi="Times New Roman" w:cs="Times New Roman"/>
          <w:color w:val="222222"/>
          <w:sz w:val="24"/>
          <w:szCs w:val="24"/>
          <w:lang w:eastAsia="hu-HU"/>
        </w:rPr>
        <w:t xml:space="preserve"> programokon való részvétel lehetőségét.</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fogvatartottak iskolai végzettsége, előképzettsége mindenütt alacsonyabb a társadalmi átlagnál, amely jelzi, hogy a bűnelkövetők többségénél a normál szocializációs folyamatokban zavarok keletkeztek.  Kézenfekvőnek tűnik tehát a börtönben e hiányok pótlásával elősegíteni a beilleszkedés műveltségi feltételeinek javítását. Ez azonban nem jelentheti a művelődés ráerőszakolását az elítéltekre, tiszteletben kell tartani szabad választási lehetőségeiket</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Mindenkinek lehetősége van az oktatásban részt venni, még a biztonsági zárkában, vagy hosszúidős speciális részlegen elhelyezett elítéltnek is, akik az oktatásban </w:t>
      </w:r>
      <w:r w:rsidRPr="009669B5">
        <w:rPr>
          <w:rFonts w:ascii="Times New Roman" w:eastAsia="Times New Roman" w:hAnsi="Times New Roman" w:cs="Times New Roman"/>
          <w:b/>
          <w:bCs/>
          <w:sz w:val="24"/>
          <w:szCs w:val="24"/>
          <w:lang w:eastAsia="hu-HU"/>
        </w:rPr>
        <w:t>egyéni tanulóként</w:t>
      </w:r>
      <w:r w:rsidRPr="009669B5">
        <w:rPr>
          <w:rFonts w:ascii="Times New Roman" w:eastAsia="Times New Roman" w:hAnsi="Times New Roman" w:cs="Times New Roman"/>
          <w:sz w:val="24"/>
          <w:szCs w:val="24"/>
          <w:lang w:eastAsia="hu-HU"/>
        </w:rPr>
        <w:t xml:space="preserve"> vehetnek részt. </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büntetés-végrehajtási intézetekben az egyházi nevelési-oktatási intézmények, és a magán nevelési-oktatási intézmények működését is lehetővé kell tenni.</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büntetés-végrehajtási intézetekben az oktatás különböző formáit különböztetjük meg:</w:t>
      </w:r>
    </w:p>
    <w:p w:rsidR="009669B5" w:rsidRDefault="009669B5" w:rsidP="00A50AAE">
      <w:pPr>
        <w:numPr>
          <w:ilvl w:val="0"/>
          <w:numId w:val="44"/>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sz w:val="24"/>
          <w:szCs w:val="24"/>
          <w:lang w:eastAsia="hu-HU"/>
        </w:rPr>
        <w:t>Alapfokú iskolai oktatás</w:t>
      </w:r>
      <w:r w:rsidRPr="009669B5">
        <w:rPr>
          <w:rFonts w:ascii="Times New Roman" w:eastAsia="Times New Roman" w:hAnsi="Times New Roman" w:cs="Times New Roman"/>
          <w:sz w:val="24"/>
          <w:szCs w:val="24"/>
          <w:lang w:eastAsia="hu-HU"/>
        </w:rPr>
        <w:t>:</w:t>
      </w:r>
    </w:p>
    <w:p w:rsidR="00A50AAE" w:rsidRPr="00D961E1" w:rsidRDefault="00A50AAE" w:rsidP="00A50AAE">
      <w:pPr>
        <w:pStyle w:val="Listaszerbekezds"/>
        <w:numPr>
          <w:ilvl w:val="0"/>
          <w:numId w:val="9"/>
        </w:numPr>
        <w:tabs>
          <w:tab w:val="left" w:pos="3430"/>
        </w:tabs>
        <w:spacing w:line="280" w:lineRule="atLeast"/>
        <w:jc w:val="both"/>
        <w:rPr>
          <w:sz w:val="24"/>
          <w:szCs w:val="24"/>
        </w:rPr>
      </w:pPr>
      <w:r w:rsidRPr="00D961E1">
        <w:rPr>
          <w:sz w:val="24"/>
          <w:szCs w:val="24"/>
        </w:rPr>
        <w:t>Az általános iskolai képzés feladata, hogy műveltséget közvetítsen, a tanuláshoz és munkához szükséges készségeket, képességeket, ismereteket és at</w:t>
      </w:r>
      <w:r>
        <w:rPr>
          <w:sz w:val="24"/>
          <w:szCs w:val="24"/>
        </w:rPr>
        <w:t>titűdöket együttesen fejlessze.</w:t>
      </w:r>
    </w:p>
    <w:p w:rsidR="00A50AAE" w:rsidRPr="00A50AAE" w:rsidRDefault="00A50AAE" w:rsidP="00A50AAE">
      <w:pPr>
        <w:pStyle w:val="Listaszerbekezds"/>
        <w:tabs>
          <w:tab w:val="left" w:pos="3430"/>
        </w:tabs>
        <w:spacing w:line="280" w:lineRule="atLeast"/>
        <w:ind w:left="1080"/>
        <w:jc w:val="both"/>
        <w:rPr>
          <w:sz w:val="24"/>
          <w:szCs w:val="24"/>
        </w:rPr>
      </w:pPr>
    </w:p>
    <w:p w:rsidR="009669B5" w:rsidRPr="009669B5" w:rsidRDefault="009669B5" w:rsidP="00A50AAE">
      <w:pPr>
        <w:numPr>
          <w:ilvl w:val="0"/>
          <w:numId w:val="9"/>
        </w:numPr>
        <w:spacing w:after="0" w:line="240" w:lineRule="auto"/>
        <w:contextualSpacing/>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lastRenderedPageBreak/>
        <w:t>Az alapfokú iskolai végzettség megszerzését ösztönözni és támogatni kell.</w:t>
      </w:r>
    </w:p>
    <w:p w:rsidR="009669B5" w:rsidRPr="009669B5" w:rsidRDefault="009669B5" w:rsidP="00A50AAE">
      <w:pPr>
        <w:numPr>
          <w:ilvl w:val="0"/>
          <w:numId w:val="9"/>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color w:val="222222"/>
          <w:sz w:val="24"/>
          <w:szCs w:val="24"/>
          <w:lang w:eastAsia="hu-HU"/>
        </w:rPr>
        <w:t>Az alapfokú oktatásban résztvevők tanszereit, tankönyveit és az oktatás egyéb költségeit a büntetés-végrehajtási intézet vagy az elítélt oktatására, képzésére, a nevelési-oktatási intézménnyel szerződésben álló fél biztosítja.</w:t>
      </w:r>
    </w:p>
    <w:p w:rsidR="009669B5" w:rsidRPr="009669B5" w:rsidRDefault="009669B5" w:rsidP="00A50AAE">
      <w:pPr>
        <w:numPr>
          <w:ilvl w:val="0"/>
          <w:numId w:val="9"/>
        </w:numPr>
        <w:spacing w:after="0" w:line="240" w:lineRule="auto"/>
        <w:contextualSpacing/>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Ha az alapfokú oktatásban részt vevő elítélt tudásszintje a bizonyítványában feltüntetettekhez képest nagyfokú lemaradást mutat, az elítélt részére a felzárkóztatást biztosítani kell.</w:t>
      </w:r>
    </w:p>
    <w:p w:rsidR="009669B5" w:rsidRPr="009669B5" w:rsidRDefault="009669B5" w:rsidP="00A50AAE">
      <w:pPr>
        <w:numPr>
          <w:ilvl w:val="0"/>
          <w:numId w:val="9"/>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Az oktatásban való részvétel felnőtt fogvatartottak </w:t>
      </w:r>
      <w:proofErr w:type="gramStart"/>
      <w:r w:rsidRPr="009669B5">
        <w:rPr>
          <w:rFonts w:ascii="Times New Roman" w:eastAsia="Times New Roman" w:hAnsi="Times New Roman" w:cs="Times New Roman"/>
          <w:sz w:val="24"/>
          <w:szCs w:val="24"/>
          <w:lang w:eastAsia="hu-HU"/>
        </w:rPr>
        <w:t>esetén</w:t>
      </w:r>
      <w:proofErr w:type="gramEnd"/>
      <w:r w:rsidRPr="009669B5">
        <w:rPr>
          <w:rFonts w:ascii="Times New Roman" w:eastAsia="Times New Roman" w:hAnsi="Times New Roman" w:cs="Times New Roman"/>
          <w:sz w:val="24"/>
          <w:szCs w:val="24"/>
          <w:lang w:eastAsia="hu-HU"/>
        </w:rPr>
        <w:t xml:space="preserve"> önkéntes alapon történik, viszont fiatalkorúk esetén 16 éves korig kötelező.</w:t>
      </w:r>
    </w:p>
    <w:p w:rsidR="009669B5" w:rsidRPr="009669B5" w:rsidRDefault="009669B5" w:rsidP="00A50AAE">
      <w:pPr>
        <w:numPr>
          <w:ilvl w:val="0"/>
          <w:numId w:val="9"/>
        </w:numPr>
        <w:tabs>
          <w:tab w:val="left" w:pos="3430"/>
        </w:tabs>
        <w:spacing w:after="2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fogvatartottak munka mellett tanulnak, így a </w:t>
      </w:r>
      <w:r w:rsidRPr="009669B5">
        <w:rPr>
          <w:rFonts w:ascii="Times New Roman" w:eastAsia="Times New Roman" w:hAnsi="Times New Roman" w:cs="Times New Roman"/>
          <w:bCs/>
          <w:sz w:val="24"/>
          <w:szCs w:val="24"/>
          <w:lang w:eastAsia="hu-HU"/>
        </w:rPr>
        <w:t>képzésen</w:t>
      </w:r>
      <w:r w:rsidRPr="009669B5">
        <w:rPr>
          <w:rFonts w:ascii="Times New Roman" w:eastAsia="Times New Roman" w:hAnsi="Times New Roman" w:cs="Times New Roman"/>
          <w:sz w:val="24"/>
          <w:szCs w:val="24"/>
          <w:lang w:eastAsia="hu-HU"/>
        </w:rPr>
        <w:t xml:space="preserve"> való részvétel nem helyettesíti az elítélt munkában való részvételi kötelezettségét.</w:t>
      </w:r>
    </w:p>
    <w:p w:rsidR="009669B5" w:rsidRPr="009669B5" w:rsidRDefault="009669B5" w:rsidP="00A50AAE">
      <w:pPr>
        <w:numPr>
          <w:ilvl w:val="0"/>
          <w:numId w:val="9"/>
        </w:numPr>
        <w:tabs>
          <w:tab w:val="left" w:pos="3430"/>
        </w:tabs>
        <w:spacing w:after="2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általános iskolai oktatásban részt vevő elítéltet – ha büntetés-végrehajtási intézet működési körében felmerült okból nem állították munkába, illetve nem rendelkezik nyugellátással, vagy járadékkal – a képzés ideje alatt az alapmunkadíj egynegyedének megfelelő pénzbeli térítés (</w:t>
      </w:r>
      <w:r w:rsidRPr="009669B5">
        <w:rPr>
          <w:rFonts w:ascii="Times New Roman" w:eastAsia="Times New Roman" w:hAnsi="Times New Roman" w:cs="Times New Roman"/>
          <w:b/>
          <w:bCs/>
          <w:sz w:val="24"/>
          <w:szCs w:val="24"/>
          <w:lang w:eastAsia="hu-HU"/>
        </w:rPr>
        <w:t>ösztöndíj</w:t>
      </w:r>
      <w:r w:rsidRPr="009669B5">
        <w:rPr>
          <w:rFonts w:ascii="Times New Roman" w:eastAsia="Times New Roman" w:hAnsi="Times New Roman" w:cs="Times New Roman"/>
          <w:sz w:val="24"/>
          <w:szCs w:val="24"/>
          <w:lang w:eastAsia="hu-HU"/>
        </w:rPr>
        <w:t>) illeti meg.</w:t>
      </w:r>
    </w:p>
    <w:p w:rsidR="009669B5" w:rsidRPr="009669B5" w:rsidRDefault="009669B5" w:rsidP="00A50AAE">
      <w:pPr>
        <w:numPr>
          <w:ilvl w:val="0"/>
          <w:numId w:val="9"/>
        </w:numPr>
        <w:tabs>
          <w:tab w:val="left" w:pos="3430"/>
        </w:tabs>
        <w:spacing w:after="2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képzésben, oktatásban részt vevő fogva tartottak ösztöndíjának összege évente változó összeg, melyet BV</w:t>
      </w:r>
      <w:proofErr w:type="gramStart"/>
      <w:r w:rsidRPr="009669B5">
        <w:rPr>
          <w:rFonts w:ascii="Times New Roman" w:eastAsia="Times New Roman" w:hAnsi="Times New Roman" w:cs="Times New Roman"/>
          <w:sz w:val="24"/>
          <w:szCs w:val="24"/>
          <w:lang w:eastAsia="hu-HU"/>
        </w:rPr>
        <w:t>.OP</w:t>
      </w:r>
      <w:proofErr w:type="gramEnd"/>
      <w:r w:rsidRPr="009669B5">
        <w:rPr>
          <w:rFonts w:ascii="Times New Roman" w:eastAsia="Times New Roman" w:hAnsi="Times New Roman" w:cs="Times New Roman"/>
          <w:sz w:val="24"/>
          <w:szCs w:val="24"/>
          <w:lang w:eastAsia="hu-HU"/>
        </w:rPr>
        <w:t xml:space="preserve">. Szakutasítás határoz meg. Ösztöndíj hiteles végzettség igazolása után adható, de az ösztöndíj az egyéni teljesítményhez igazodik. </w:t>
      </w:r>
    </w:p>
    <w:p w:rsidR="009669B5" w:rsidRPr="009669B5" w:rsidRDefault="009669B5" w:rsidP="00A50AAE">
      <w:pPr>
        <w:numPr>
          <w:ilvl w:val="0"/>
          <w:numId w:val="9"/>
        </w:numPr>
        <w:tabs>
          <w:tab w:val="left" w:pos="3430"/>
        </w:tabs>
        <w:spacing w:after="2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Azon képzési formák esetében, amelyért az elítéltet ösztöndíj illeti meg, büntetés-végrehajtási intézet </w:t>
      </w:r>
      <w:r w:rsidRPr="009669B5">
        <w:rPr>
          <w:rFonts w:ascii="Times New Roman" w:eastAsia="Times New Roman" w:hAnsi="Times New Roman" w:cs="Times New Roman"/>
          <w:b/>
          <w:sz w:val="24"/>
          <w:szCs w:val="24"/>
          <w:lang w:eastAsia="hu-HU"/>
        </w:rPr>
        <w:t>oktatási</w:t>
      </w:r>
      <w:r w:rsidRPr="009669B5">
        <w:rPr>
          <w:rFonts w:ascii="Times New Roman" w:eastAsia="Times New Roman" w:hAnsi="Times New Roman" w:cs="Times New Roman"/>
          <w:sz w:val="24"/>
          <w:szCs w:val="24"/>
          <w:lang w:eastAsia="hu-HU"/>
        </w:rPr>
        <w:t>-</w:t>
      </w:r>
      <w:r w:rsidRPr="009669B5">
        <w:rPr>
          <w:rFonts w:ascii="Times New Roman" w:eastAsia="Times New Roman" w:hAnsi="Times New Roman" w:cs="Times New Roman"/>
          <w:b/>
          <w:bCs/>
          <w:sz w:val="24"/>
          <w:szCs w:val="24"/>
          <w:lang w:eastAsia="hu-HU"/>
        </w:rPr>
        <w:t xml:space="preserve">képzési megállapodást </w:t>
      </w:r>
      <w:r w:rsidRPr="009669B5">
        <w:rPr>
          <w:rFonts w:ascii="Times New Roman" w:eastAsia="Times New Roman" w:hAnsi="Times New Roman" w:cs="Times New Roman"/>
          <w:sz w:val="24"/>
          <w:szCs w:val="24"/>
          <w:lang w:eastAsia="hu-HU"/>
        </w:rPr>
        <w:t>köt az elítélttel. A megállapodásban az elítéltet tájékoztatni kell arról, hogy ha a tanulmányait megkezdi, és a képzésben önhibájából nem vesz részt, illetve indokolatlanul megszakítja, a felmerült költségek teljes vagy részleges megtérítésére kötelezhető. Az ösztöndíj az iskolai végzettséget, vagy szakképzettséget igazoló okirat alapján állapítható meg.</w:t>
      </w:r>
    </w:p>
    <w:p w:rsidR="009669B5" w:rsidRPr="009669B5" w:rsidRDefault="009669B5" w:rsidP="00A50AAE">
      <w:pPr>
        <w:numPr>
          <w:ilvl w:val="0"/>
          <w:numId w:val="9"/>
        </w:numPr>
        <w:tabs>
          <w:tab w:val="left" w:pos="3430"/>
        </w:tabs>
        <w:spacing w:after="2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Az oktatásban részesülő elítélt tanulmányi eredményétől, szorgalmától és magatartásától függően </w:t>
      </w:r>
      <w:r w:rsidRPr="009669B5">
        <w:rPr>
          <w:rFonts w:ascii="Times New Roman" w:eastAsia="Times New Roman" w:hAnsi="Times New Roman" w:cs="Times New Roman"/>
          <w:b/>
          <w:bCs/>
          <w:sz w:val="24"/>
          <w:szCs w:val="24"/>
          <w:lang w:eastAsia="hu-HU"/>
        </w:rPr>
        <w:t>kiegészítő ösztöndíjban</w:t>
      </w:r>
      <w:r w:rsidRPr="009669B5">
        <w:rPr>
          <w:rFonts w:ascii="Times New Roman" w:eastAsia="Times New Roman" w:hAnsi="Times New Roman" w:cs="Times New Roman"/>
          <w:sz w:val="24"/>
          <w:szCs w:val="24"/>
          <w:lang w:eastAsia="hu-HU"/>
        </w:rPr>
        <w:t xml:space="preserve"> részesül, amely a tanítási év egyes féléveinek zárásakor tanévenként két alkalommal adható, ha az elítélt félévenként legalább négyes tanulmányi átlageredményt ért el. Az elbírálás és a kiegészítő ösztöndíj mértékét rendelet szabályozza. </w:t>
      </w:r>
    </w:p>
    <w:p w:rsidR="009669B5" w:rsidRPr="009669B5" w:rsidRDefault="009669B5" w:rsidP="00A50AAE">
      <w:pPr>
        <w:numPr>
          <w:ilvl w:val="0"/>
          <w:numId w:val="9"/>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oktatásban való részvételről a BFB dönt.</w:t>
      </w:r>
    </w:p>
    <w:p w:rsidR="009669B5" w:rsidRPr="009669B5" w:rsidRDefault="009669B5" w:rsidP="00A50AAE">
      <w:pPr>
        <w:numPr>
          <w:ilvl w:val="0"/>
          <w:numId w:val="9"/>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Az oktatást civil oktatási intézmények együttműködési megállapodás alapján végzik a büntetés-végrehajtási intézetekben, így a kiállított bizonyítvány nem utal a büntetés-végrehajtásra.</w:t>
      </w:r>
    </w:p>
    <w:p w:rsidR="009669B5" w:rsidRPr="009669B5" w:rsidRDefault="009669B5" w:rsidP="00A50AAE">
      <w:pPr>
        <w:numPr>
          <w:ilvl w:val="0"/>
          <w:numId w:val="9"/>
        </w:numPr>
        <w:tabs>
          <w:tab w:val="left" w:pos="3430"/>
        </w:tabs>
        <w:spacing w:after="2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tanterv megegyezik a civil életben alkalmazottal, azonban bizonyos tantárgyak módosult oktatása szükséges biztonsági okokból. (például kémia, fizika, stb.)</w:t>
      </w:r>
    </w:p>
    <w:p w:rsidR="009669B5" w:rsidRPr="009669B5" w:rsidRDefault="009669B5" w:rsidP="009669B5">
      <w:pPr>
        <w:tabs>
          <w:tab w:val="left" w:pos="3430"/>
        </w:tabs>
        <w:spacing w:after="0" w:line="280" w:lineRule="atLeast"/>
        <w:ind w:left="1080"/>
        <w:contextualSpacing/>
        <w:jc w:val="both"/>
        <w:rPr>
          <w:rFonts w:ascii="Times New Roman" w:eastAsia="Times New Roman" w:hAnsi="Times New Roman" w:cs="Times New Roman"/>
          <w:sz w:val="24"/>
          <w:szCs w:val="24"/>
          <w:lang w:eastAsia="hu-HU"/>
        </w:rPr>
      </w:pPr>
    </w:p>
    <w:p w:rsidR="009669B5" w:rsidRPr="009669B5" w:rsidRDefault="009669B5" w:rsidP="00A50AAE">
      <w:pPr>
        <w:numPr>
          <w:ilvl w:val="0"/>
          <w:numId w:val="44"/>
        </w:numPr>
        <w:tabs>
          <w:tab w:val="left" w:pos="3430"/>
        </w:tabs>
        <w:spacing w:after="0" w:line="280" w:lineRule="atLeast"/>
        <w:contextualSpacing/>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 xml:space="preserve">Középfokú iskolai oktatás: </w:t>
      </w:r>
    </w:p>
    <w:p w:rsidR="009669B5" w:rsidRPr="009669B5" w:rsidRDefault="009669B5" w:rsidP="009669B5">
      <w:pPr>
        <w:tabs>
          <w:tab w:val="left" w:pos="3430"/>
        </w:tabs>
        <w:spacing w:after="0" w:line="280" w:lineRule="atLeast"/>
        <w:ind w:left="1080"/>
        <w:contextualSpacing/>
        <w:jc w:val="both"/>
        <w:rPr>
          <w:rFonts w:ascii="Times New Roman" w:eastAsia="Times New Roman" w:hAnsi="Times New Roman" w:cs="Times New Roman"/>
          <w:sz w:val="24"/>
          <w:szCs w:val="24"/>
          <w:lang w:eastAsia="hu-HU"/>
        </w:rPr>
      </w:pPr>
    </w:p>
    <w:p w:rsidR="009669B5" w:rsidRPr="009669B5" w:rsidRDefault="009669B5" w:rsidP="00A50AAE">
      <w:pPr>
        <w:numPr>
          <w:ilvl w:val="0"/>
          <w:numId w:val="9"/>
        </w:numPr>
        <w:spacing w:after="0" w:line="240" w:lineRule="auto"/>
        <w:contextualSpacing/>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sz w:val="24"/>
          <w:szCs w:val="24"/>
          <w:lang w:eastAsia="hu-HU"/>
        </w:rPr>
        <w:t xml:space="preserve">Az </w:t>
      </w:r>
      <w:r w:rsidRPr="009669B5">
        <w:rPr>
          <w:rFonts w:ascii="Times New Roman" w:eastAsia="Times New Roman" w:hAnsi="Times New Roman" w:cs="Times New Roman"/>
          <w:b/>
          <w:bCs/>
          <w:sz w:val="24"/>
          <w:szCs w:val="24"/>
          <w:lang w:eastAsia="hu-HU"/>
        </w:rPr>
        <w:t xml:space="preserve">oktatásban </w:t>
      </w:r>
      <w:r w:rsidRPr="009669B5">
        <w:rPr>
          <w:rFonts w:ascii="Times New Roman" w:eastAsia="Times New Roman" w:hAnsi="Times New Roman" w:cs="Times New Roman"/>
          <w:sz w:val="24"/>
          <w:szCs w:val="24"/>
          <w:lang w:eastAsia="hu-HU"/>
        </w:rPr>
        <w:t>való részvétel nem helyettesíti az elítélt munkában való részvételi kötelezettségét.</w:t>
      </w:r>
    </w:p>
    <w:p w:rsidR="009669B5" w:rsidRPr="009669B5" w:rsidRDefault="009669B5" w:rsidP="00A50AAE">
      <w:pPr>
        <w:numPr>
          <w:ilvl w:val="0"/>
          <w:numId w:val="9"/>
        </w:numPr>
        <w:spacing w:after="0" w:line="240" w:lineRule="auto"/>
        <w:contextualSpacing/>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sz w:val="24"/>
          <w:szCs w:val="24"/>
          <w:lang w:eastAsia="hu-HU"/>
        </w:rPr>
        <w:t>A törvény az ösztöndíj megállapítását a középiskolai oktatásban való részvétel esetén is biztosítja, az alapfokú képzés feltételeinek megfelelően.</w:t>
      </w:r>
    </w:p>
    <w:p w:rsidR="009669B5" w:rsidRPr="009669B5" w:rsidRDefault="009669B5" w:rsidP="00A50AAE">
      <w:pPr>
        <w:numPr>
          <w:ilvl w:val="0"/>
          <w:numId w:val="9"/>
        </w:numPr>
        <w:spacing w:after="0" w:line="240" w:lineRule="auto"/>
        <w:contextualSpacing/>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sz w:val="24"/>
          <w:szCs w:val="24"/>
          <w:lang w:eastAsia="hu-HU"/>
        </w:rPr>
        <w:t>A képzésen való részvétel önkéntes alapon történik, részvételről a BFB dönt.</w:t>
      </w:r>
    </w:p>
    <w:p w:rsidR="009669B5" w:rsidRPr="009669B5" w:rsidRDefault="009669B5" w:rsidP="00A50AAE">
      <w:pPr>
        <w:numPr>
          <w:ilvl w:val="0"/>
          <w:numId w:val="9"/>
        </w:numPr>
        <w:spacing w:after="0" w:line="240" w:lineRule="auto"/>
        <w:contextualSpacing/>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sz w:val="24"/>
          <w:szCs w:val="24"/>
          <w:lang w:eastAsia="hu-HU"/>
        </w:rPr>
        <w:t>A képzés költsége a szervezőt terheli, de a költségekhez az elítélt önként is hozzájárulhat.</w:t>
      </w:r>
    </w:p>
    <w:p w:rsidR="009669B5" w:rsidRPr="009669B5" w:rsidRDefault="009669B5" w:rsidP="00A50AAE">
      <w:pPr>
        <w:numPr>
          <w:ilvl w:val="0"/>
          <w:numId w:val="9"/>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oktatást civil oktatási intézmények együttműködési megállapodás alapján végzik a büntetés-végrehajtási intézetekben, így a kiállított bizonyítvány nem utal a büntetés-végrehajtásra.</w:t>
      </w:r>
    </w:p>
    <w:p w:rsidR="009669B5" w:rsidRPr="009669B5" w:rsidRDefault="009669B5" w:rsidP="00A50AAE">
      <w:pPr>
        <w:numPr>
          <w:ilvl w:val="0"/>
          <w:numId w:val="9"/>
        </w:numPr>
        <w:tabs>
          <w:tab w:val="left" w:pos="3430"/>
        </w:tabs>
        <w:spacing w:after="2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tanterv megegyezik a civil életben alkalmazottal, azonban bizonyos tantárgyak módosult oktatása szükséges biztonsági okokból. (például kémia, fizika, stb.)</w:t>
      </w:r>
    </w:p>
    <w:p w:rsidR="009669B5" w:rsidRPr="009669B5" w:rsidRDefault="009669B5" w:rsidP="00A50AAE">
      <w:pPr>
        <w:numPr>
          <w:ilvl w:val="0"/>
          <w:numId w:val="9"/>
        </w:numPr>
        <w:spacing w:after="0" w:line="240" w:lineRule="auto"/>
        <w:contextualSpacing/>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lastRenderedPageBreak/>
        <w:t xml:space="preserve">A vizsgák esetén elítélt kérelmére </w:t>
      </w:r>
      <w:proofErr w:type="gramStart"/>
      <w:r w:rsidRPr="009669B5">
        <w:rPr>
          <w:rFonts w:ascii="Times New Roman" w:eastAsia="Times New Roman" w:hAnsi="Times New Roman" w:cs="Times New Roman"/>
          <w:color w:val="222222"/>
          <w:sz w:val="24"/>
          <w:szCs w:val="24"/>
          <w:lang w:eastAsia="hu-HU"/>
        </w:rPr>
        <w:t>félévenként</w:t>
      </w:r>
      <w:proofErr w:type="gramEnd"/>
      <w:r w:rsidRPr="009669B5">
        <w:rPr>
          <w:rFonts w:ascii="Times New Roman" w:eastAsia="Times New Roman" w:hAnsi="Times New Roman" w:cs="Times New Roman"/>
          <w:color w:val="222222"/>
          <w:sz w:val="24"/>
          <w:szCs w:val="24"/>
          <w:lang w:eastAsia="hu-HU"/>
        </w:rPr>
        <w:t xml:space="preserve"> vizsgánként </w:t>
      </w:r>
      <w:r w:rsidRPr="009669B5">
        <w:rPr>
          <w:rFonts w:ascii="Times New Roman" w:eastAsia="Times New Roman" w:hAnsi="Times New Roman" w:cs="Times New Roman"/>
          <w:b/>
          <w:color w:val="222222"/>
          <w:sz w:val="24"/>
          <w:szCs w:val="24"/>
          <w:lang w:eastAsia="hu-HU"/>
        </w:rPr>
        <w:t>öt nap</w:t>
      </w:r>
      <w:r w:rsidRPr="009669B5">
        <w:rPr>
          <w:rFonts w:ascii="Times New Roman" w:eastAsia="Times New Roman" w:hAnsi="Times New Roman" w:cs="Times New Roman"/>
          <w:color w:val="222222"/>
          <w:sz w:val="24"/>
          <w:szCs w:val="24"/>
          <w:lang w:eastAsia="hu-HU"/>
        </w:rPr>
        <w:t xml:space="preserve"> munkavégzés alóli felmentés illeti meg.</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p>
    <w:p w:rsidR="009669B5" w:rsidRPr="009669B5" w:rsidRDefault="009669B5" w:rsidP="009669B5">
      <w:pPr>
        <w:spacing w:after="0" w:line="240" w:lineRule="auto"/>
        <w:ind w:left="720"/>
        <w:contextualSpacing/>
        <w:jc w:val="both"/>
        <w:rPr>
          <w:rFonts w:ascii="Times New Roman" w:eastAsia="Times New Roman" w:hAnsi="Times New Roman" w:cs="Times New Roman"/>
          <w:b/>
          <w:color w:val="222222"/>
          <w:sz w:val="24"/>
          <w:szCs w:val="24"/>
          <w:lang w:eastAsia="hu-HU"/>
        </w:rPr>
      </w:pPr>
    </w:p>
    <w:p w:rsidR="009669B5" w:rsidRPr="009669B5" w:rsidRDefault="009669B5" w:rsidP="009669B5">
      <w:pPr>
        <w:spacing w:after="0" w:line="240" w:lineRule="auto"/>
        <w:ind w:left="720"/>
        <w:contextualSpacing/>
        <w:jc w:val="both"/>
        <w:rPr>
          <w:rFonts w:ascii="Times New Roman" w:eastAsia="Times New Roman" w:hAnsi="Times New Roman" w:cs="Times New Roman"/>
          <w:b/>
          <w:color w:val="222222"/>
          <w:sz w:val="24"/>
          <w:szCs w:val="24"/>
          <w:lang w:eastAsia="hu-HU"/>
        </w:rPr>
      </w:pPr>
    </w:p>
    <w:p w:rsidR="009669B5" w:rsidRPr="009669B5" w:rsidRDefault="009669B5" w:rsidP="00A50AAE">
      <w:pPr>
        <w:numPr>
          <w:ilvl w:val="0"/>
          <w:numId w:val="44"/>
        </w:numPr>
        <w:spacing w:after="0" w:line="240" w:lineRule="auto"/>
        <w:contextualSpacing/>
        <w:jc w:val="both"/>
        <w:rPr>
          <w:rFonts w:ascii="Times New Roman" w:eastAsia="Times New Roman" w:hAnsi="Times New Roman" w:cs="Times New Roman"/>
          <w:b/>
          <w:color w:val="222222"/>
          <w:sz w:val="24"/>
          <w:szCs w:val="24"/>
          <w:lang w:eastAsia="hu-HU"/>
        </w:rPr>
      </w:pPr>
      <w:r w:rsidRPr="009669B5">
        <w:rPr>
          <w:rFonts w:ascii="Times New Roman" w:eastAsia="Times New Roman" w:hAnsi="Times New Roman" w:cs="Times New Roman"/>
          <w:b/>
          <w:color w:val="222222"/>
          <w:sz w:val="24"/>
          <w:szCs w:val="24"/>
          <w:lang w:eastAsia="hu-HU"/>
        </w:rPr>
        <w:t>Felsőfokú oktatás:</w:t>
      </w:r>
    </w:p>
    <w:p w:rsidR="009669B5" w:rsidRPr="009669B5" w:rsidRDefault="009669B5" w:rsidP="00A50AAE">
      <w:pPr>
        <w:numPr>
          <w:ilvl w:val="0"/>
          <w:numId w:val="9"/>
        </w:numPr>
        <w:spacing w:after="0" w:line="240" w:lineRule="auto"/>
        <w:contextualSpacing/>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 xml:space="preserve"> A képzésben az elítélt önkéntes alapon, kérelmére vehet részt.</w:t>
      </w:r>
    </w:p>
    <w:p w:rsidR="009669B5" w:rsidRPr="009669B5" w:rsidRDefault="009669B5" w:rsidP="00A50AAE">
      <w:pPr>
        <w:numPr>
          <w:ilvl w:val="0"/>
          <w:numId w:val="9"/>
        </w:numPr>
        <w:spacing w:after="0" w:line="240" w:lineRule="auto"/>
        <w:contextualSpacing/>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sz w:val="24"/>
          <w:szCs w:val="24"/>
          <w:lang w:eastAsia="hu-HU"/>
        </w:rPr>
        <w:t xml:space="preserve">A </w:t>
      </w:r>
      <w:proofErr w:type="spellStart"/>
      <w:r w:rsidRPr="009669B5">
        <w:rPr>
          <w:rFonts w:ascii="Times New Roman" w:eastAsia="Times New Roman" w:hAnsi="Times New Roman" w:cs="Times New Roman"/>
          <w:sz w:val="24"/>
          <w:szCs w:val="24"/>
          <w:lang w:eastAsia="hu-HU"/>
        </w:rPr>
        <w:t>bv</w:t>
      </w:r>
      <w:proofErr w:type="spellEnd"/>
      <w:r w:rsidRPr="009669B5">
        <w:rPr>
          <w:rFonts w:ascii="Times New Roman" w:eastAsia="Times New Roman" w:hAnsi="Times New Roman" w:cs="Times New Roman"/>
          <w:sz w:val="24"/>
          <w:szCs w:val="24"/>
          <w:lang w:eastAsia="hu-HU"/>
        </w:rPr>
        <w:t>. intézet parancsnokának döntése alapján az elítéltet különös méltánylást érdemlő esetben a felsőfokú tanulmányok folytatása során is megilleti az ösztöndíj,</w:t>
      </w:r>
      <w:r w:rsidRPr="009669B5">
        <w:rPr>
          <w:rFonts w:ascii="Times New Roman" w:eastAsia="Times New Roman" w:hAnsi="Times New Roman" w:cs="Times New Roman"/>
          <w:color w:val="222222"/>
          <w:sz w:val="24"/>
          <w:szCs w:val="24"/>
          <w:lang w:eastAsia="hu-HU"/>
        </w:rPr>
        <w:t xml:space="preserve"> az elítélttel képzési megállapodást kell kötni, amely tartalmazza az elítélt kötelezettségeit, valamint a nem teljesítéssel járó megtérítési kötelezettséget is.</w:t>
      </w:r>
    </w:p>
    <w:p w:rsidR="009669B5" w:rsidRPr="009669B5" w:rsidRDefault="009669B5" w:rsidP="00A50AAE">
      <w:pPr>
        <w:numPr>
          <w:ilvl w:val="0"/>
          <w:numId w:val="9"/>
        </w:numPr>
        <w:spacing w:after="15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w:t>
      </w:r>
      <w:proofErr w:type="spellStart"/>
      <w:r w:rsidRPr="009669B5">
        <w:rPr>
          <w:rFonts w:ascii="Times New Roman" w:eastAsia="Times New Roman" w:hAnsi="Times New Roman" w:cs="Times New Roman"/>
          <w:sz w:val="24"/>
          <w:szCs w:val="24"/>
          <w:lang w:eastAsia="hu-HU"/>
        </w:rPr>
        <w:t>bv</w:t>
      </w:r>
      <w:proofErr w:type="spellEnd"/>
      <w:r w:rsidRPr="009669B5">
        <w:rPr>
          <w:rFonts w:ascii="Times New Roman" w:eastAsia="Times New Roman" w:hAnsi="Times New Roman" w:cs="Times New Roman"/>
          <w:sz w:val="24"/>
          <w:szCs w:val="24"/>
          <w:lang w:eastAsia="hu-HU"/>
        </w:rPr>
        <w:t xml:space="preserve">. intézet parancsnokának döntése szerinti időtartamra és rendszerességgel az elítélt részére a nyelvtanulás, illetve nyelvvizsga letétele érdekében az idegen nyelvű szöveg meghallgatásához a </w:t>
      </w:r>
      <w:proofErr w:type="spellStart"/>
      <w:r w:rsidRPr="009669B5">
        <w:rPr>
          <w:rFonts w:ascii="Times New Roman" w:eastAsia="Times New Roman" w:hAnsi="Times New Roman" w:cs="Times New Roman"/>
          <w:sz w:val="24"/>
          <w:szCs w:val="24"/>
          <w:lang w:eastAsia="hu-HU"/>
        </w:rPr>
        <w:t>bv</w:t>
      </w:r>
      <w:proofErr w:type="spellEnd"/>
      <w:r w:rsidRPr="009669B5">
        <w:rPr>
          <w:rFonts w:ascii="Times New Roman" w:eastAsia="Times New Roman" w:hAnsi="Times New Roman" w:cs="Times New Roman"/>
          <w:sz w:val="24"/>
          <w:szCs w:val="24"/>
          <w:lang w:eastAsia="hu-HU"/>
        </w:rPr>
        <w:t>. intézet technikai eszközt is biztosíthat.</w:t>
      </w:r>
    </w:p>
    <w:p w:rsidR="009669B5" w:rsidRPr="009669B5" w:rsidRDefault="009669B5" w:rsidP="00A50AAE">
      <w:pPr>
        <w:numPr>
          <w:ilvl w:val="0"/>
          <w:numId w:val="9"/>
        </w:numPr>
        <w:spacing w:after="0" w:line="240" w:lineRule="auto"/>
        <w:contextualSpacing/>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 xml:space="preserve">A felsőfokú tanulmányokat folytató elítéltet vizsgánként kérelmére </w:t>
      </w:r>
      <w:r w:rsidRPr="009669B5">
        <w:rPr>
          <w:rFonts w:ascii="Times New Roman" w:eastAsia="Times New Roman" w:hAnsi="Times New Roman" w:cs="Times New Roman"/>
          <w:b/>
          <w:color w:val="222222"/>
          <w:sz w:val="24"/>
          <w:szCs w:val="24"/>
          <w:lang w:eastAsia="hu-HU"/>
        </w:rPr>
        <w:t>négy nap</w:t>
      </w:r>
      <w:r w:rsidRPr="009669B5">
        <w:rPr>
          <w:rFonts w:ascii="Times New Roman" w:eastAsia="Times New Roman" w:hAnsi="Times New Roman" w:cs="Times New Roman"/>
          <w:color w:val="222222"/>
          <w:sz w:val="24"/>
          <w:szCs w:val="24"/>
          <w:lang w:eastAsia="hu-HU"/>
        </w:rPr>
        <w:t xml:space="preserve"> munkavégzés alóli felmentés illeti meg.</w:t>
      </w:r>
    </w:p>
    <w:p w:rsidR="009669B5" w:rsidRPr="009669B5" w:rsidRDefault="009669B5" w:rsidP="00A50AAE">
      <w:pPr>
        <w:numPr>
          <w:ilvl w:val="0"/>
          <w:numId w:val="9"/>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képzés költségei az elítéltet terhelik.</w:t>
      </w:r>
    </w:p>
    <w:p w:rsidR="009669B5" w:rsidRPr="009669B5" w:rsidRDefault="009669B5" w:rsidP="009669B5">
      <w:pPr>
        <w:tabs>
          <w:tab w:val="left" w:pos="3430"/>
        </w:tabs>
        <w:spacing w:after="0" w:line="280" w:lineRule="atLeast"/>
        <w:ind w:left="1080"/>
        <w:contextualSpacing/>
        <w:jc w:val="both"/>
        <w:rPr>
          <w:rFonts w:ascii="Times New Roman" w:eastAsia="Times New Roman" w:hAnsi="Times New Roman" w:cs="Times New Roman"/>
          <w:sz w:val="24"/>
          <w:szCs w:val="24"/>
          <w:lang w:eastAsia="hu-HU"/>
        </w:rPr>
      </w:pPr>
    </w:p>
    <w:p w:rsidR="009669B5" w:rsidRPr="009669B5" w:rsidRDefault="009669B5" w:rsidP="009669B5">
      <w:pPr>
        <w:tabs>
          <w:tab w:val="left" w:pos="3430"/>
        </w:tabs>
        <w:spacing w:after="0" w:line="280" w:lineRule="atLeast"/>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Szakképzés:</w:t>
      </w:r>
    </w:p>
    <w:p w:rsidR="009669B5" w:rsidRPr="009669B5" w:rsidRDefault="009669B5" w:rsidP="00A50AAE">
      <w:pPr>
        <w:numPr>
          <w:ilvl w:val="0"/>
          <w:numId w:val="9"/>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képzésben az elítélt önkéntes alapon, kérelem alapján vehet részt.</w:t>
      </w:r>
    </w:p>
    <w:p w:rsidR="009669B5" w:rsidRPr="009669B5" w:rsidRDefault="009669B5" w:rsidP="00A50AAE">
      <w:pPr>
        <w:numPr>
          <w:ilvl w:val="0"/>
          <w:numId w:val="9"/>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részvételről a BFB dönt.</w:t>
      </w:r>
    </w:p>
    <w:p w:rsidR="009669B5" w:rsidRPr="009669B5" w:rsidRDefault="009669B5" w:rsidP="00A50AAE">
      <w:pPr>
        <w:numPr>
          <w:ilvl w:val="0"/>
          <w:numId w:val="9"/>
        </w:numPr>
        <w:spacing w:after="0" w:line="240" w:lineRule="auto"/>
        <w:contextualSpacing/>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sz w:val="24"/>
          <w:szCs w:val="24"/>
          <w:lang w:eastAsia="hu-HU"/>
        </w:rPr>
        <w:t xml:space="preserve">Az elítéltek </w:t>
      </w:r>
      <w:r w:rsidRPr="009669B5">
        <w:rPr>
          <w:rFonts w:ascii="Times New Roman" w:eastAsia="Times New Roman" w:hAnsi="Times New Roman" w:cs="Times New Roman"/>
          <w:b/>
          <w:sz w:val="24"/>
          <w:szCs w:val="24"/>
          <w:lang w:eastAsia="hu-HU"/>
        </w:rPr>
        <w:t xml:space="preserve">szakképzését </w:t>
      </w:r>
      <w:r w:rsidRPr="009669B5">
        <w:rPr>
          <w:rFonts w:ascii="Times New Roman" w:eastAsia="Times New Roman" w:hAnsi="Times New Roman" w:cs="Times New Roman"/>
          <w:sz w:val="24"/>
          <w:szCs w:val="24"/>
          <w:lang w:eastAsia="hu-HU"/>
        </w:rPr>
        <w:t>elsősorban azokban a szakmákban kell megszervezni, amelyek elősegíthetik a szabadulás után a társadalom életébe való beilleszkedést, vagy a büntetés-végrehajtási szerven belül történő munkavégzést.</w:t>
      </w:r>
    </w:p>
    <w:p w:rsidR="009669B5" w:rsidRPr="009669B5" w:rsidRDefault="009669B5" w:rsidP="00A50AAE">
      <w:pPr>
        <w:numPr>
          <w:ilvl w:val="0"/>
          <w:numId w:val="9"/>
        </w:numPr>
        <w:spacing w:after="0" w:line="240" w:lineRule="auto"/>
        <w:contextualSpacing/>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sz w:val="24"/>
          <w:szCs w:val="24"/>
          <w:lang w:eastAsia="hu-HU"/>
        </w:rPr>
        <w:t xml:space="preserve">A szakképzés </w:t>
      </w:r>
      <w:r w:rsidRPr="009669B5">
        <w:rPr>
          <w:rFonts w:ascii="Times New Roman" w:eastAsia="Times New Roman" w:hAnsi="Times New Roman" w:cs="Times New Roman"/>
          <w:b/>
          <w:sz w:val="24"/>
          <w:szCs w:val="24"/>
          <w:lang w:eastAsia="hu-HU"/>
        </w:rPr>
        <w:t>célja:</w:t>
      </w:r>
      <w:r w:rsidRPr="009669B5">
        <w:rPr>
          <w:rFonts w:ascii="Times New Roman" w:eastAsia="Times New Roman" w:hAnsi="Times New Roman" w:cs="Times New Roman"/>
          <w:sz w:val="24"/>
          <w:szCs w:val="24"/>
          <w:lang w:eastAsia="hu-HU"/>
        </w:rPr>
        <w:t xml:space="preserve"> az elítéltek munkaerő piaci esélyeinek a növelése a szabadulásuk után.</w:t>
      </w:r>
    </w:p>
    <w:p w:rsidR="009669B5" w:rsidRPr="009669B5" w:rsidRDefault="009669B5" w:rsidP="00A50AAE">
      <w:pPr>
        <w:numPr>
          <w:ilvl w:val="0"/>
          <w:numId w:val="9"/>
        </w:numPr>
        <w:spacing w:after="0" w:line="240" w:lineRule="auto"/>
        <w:contextualSpacing/>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sz w:val="24"/>
          <w:szCs w:val="24"/>
          <w:lang w:eastAsia="hu-HU"/>
        </w:rPr>
        <w:t>A szakképzés azon életfogytig tartó szabadságvesztés büntetésüket töltő elítéltek érdekét is kell, hogy szolgálja, akik esetében a várható szabadulás igen távoli, illetve akik esetében a feltételes szabadság nem vizsgálható felül.</w:t>
      </w:r>
    </w:p>
    <w:p w:rsidR="009669B5" w:rsidRPr="009669B5" w:rsidRDefault="009669B5" w:rsidP="00A50AAE">
      <w:pPr>
        <w:numPr>
          <w:ilvl w:val="0"/>
          <w:numId w:val="9"/>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elítéltek részére szakképzést a munkáltató, a büntetés-végrehajtási szerv, vagy jogszabály által arra felhatalmazott egyéb szerv, illetve a magánszemély külön-külön vagy együttesen is szervezhet.</w:t>
      </w:r>
    </w:p>
    <w:p w:rsidR="009669B5" w:rsidRPr="009669B5" w:rsidRDefault="009669B5" w:rsidP="00A50AAE">
      <w:pPr>
        <w:numPr>
          <w:ilvl w:val="0"/>
          <w:numId w:val="9"/>
        </w:numPr>
        <w:tabs>
          <w:tab w:val="left" w:pos="3430"/>
        </w:tabs>
        <w:spacing w:after="0" w:line="280" w:lineRule="atLeast"/>
        <w:contextualSpacing/>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sz w:val="24"/>
          <w:szCs w:val="24"/>
          <w:lang w:eastAsia="hu-HU"/>
        </w:rPr>
        <w:t>A szakképzés költségei a szervezőt terhelik, a költségekhez az elítélt önként is hozzájárulhat.</w:t>
      </w:r>
      <w:r w:rsidRPr="009669B5">
        <w:rPr>
          <w:rFonts w:ascii="Times New Roman" w:eastAsia="Times New Roman" w:hAnsi="Times New Roman" w:cs="Times New Roman"/>
          <w:color w:val="222222"/>
          <w:sz w:val="24"/>
          <w:szCs w:val="24"/>
          <w:lang w:eastAsia="hu-HU"/>
        </w:rPr>
        <w:t xml:space="preserve"> Ha az elítélt bekezdése oktatás, szakképzés költségeihez önkéntesen hozzájárul, a hozzájárulás mértékét képzési megállapodásban kell rögzíteni.</w:t>
      </w:r>
    </w:p>
    <w:p w:rsidR="009669B5" w:rsidRPr="009669B5" w:rsidRDefault="009669B5" w:rsidP="00A50AAE">
      <w:pPr>
        <w:numPr>
          <w:ilvl w:val="0"/>
          <w:numId w:val="9"/>
        </w:numPr>
        <w:spacing w:after="0" w:line="240" w:lineRule="auto"/>
        <w:contextualSpacing/>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Ha a büntetés-végrehajtási intézet parancsnoka az iskolarendszeren kívüli szakképzés során engedélyezi az elítélt számára az ösztöndíj megállapítását, az elítélttel képzési megállapodást kell kötni, amely tartalmazza az elítélt kötelezettségeit, valamint a nem teljesítéssel járó megtérítési kötelezettséget is.</w:t>
      </w:r>
    </w:p>
    <w:p w:rsidR="009669B5" w:rsidRPr="009669B5" w:rsidRDefault="009669B5" w:rsidP="00A50AAE">
      <w:pPr>
        <w:numPr>
          <w:ilvl w:val="0"/>
          <w:numId w:val="9"/>
        </w:numPr>
        <w:spacing w:after="0" w:line="240" w:lineRule="auto"/>
        <w:contextualSpacing/>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Szakképzésben résztvevő elítélt az öt hónapot meghaladó, de tíz hónapot el nem érő képzés esetén egyszer, azt meghaladó időtartam esetében két alkalommal részesülhet kiegészítő ösztöndíjban, ha az elítélt félévenként legalább négyes tanulmányi átlageredményt ér el.</w:t>
      </w:r>
    </w:p>
    <w:p w:rsidR="009669B5" w:rsidRPr="009669B5" w:rsidRDefault="008E152C" w:rsidP="009669B5">
      <w:pPr>
        <w:keepNext/>
        <w:spacing w:before="120" w:after="120" w:line="240" w:lineRule="auto"/>
        <w:ind w:left="284"/>
        <w:jc w:val="both"/>
        <w:outlineLvl w:val="2"/>
        <w:rPr>
          <w:rFonts w:ascii="Times New Roman" w:eastAsia="Times New Roman" w:hAnsi="Times New Roman" w:cs="Times New Roman"/>
          <w:b/>
          <w:bCs/>
          <w:sz w:val="24"/>
          <w:szCs w:val="24"/>
          <w:lang w:eastAsia="hu-HU"/>
        </w:rPr>
      </w:pPr>
      <w:bookmarkStart w:id="60" w:name="pr681"/>
      <w:bookmarkStart w:id="61" w:name="_Toc1470385"/>
      <w:bookmarkEnd w:id="60"/>
      <w:r>
        <w:rPr>
          <w:rFonts w:ascii="Times New Roman" w:eastAsia="Times New Roman" w:hAnsi="Times New Roman" w:cs="Times New Roman"/>
          <w:b/>
          <w:bCs/>
          <w:sz w:val="24"/>
          <w:szCs w:val="24"/>
          <w:lang w:eastAsia="hu-HU"/>
        </w:rPr>
        <w:t>6</w:t>
      </w:r>
      <w:r w:rsidR="009669B5" w:rsidRPr="009669B5">
        <w:rPr>
          <w:rFonts w:ascii="Times New Roman" w:eastAsia="Times New Roman" w:hAnsi="Times New Roman" w:cs="Times New Roman"/>
          <w:b/>
          <w:bCs/>
          <w:sz w:val="24"/>
          <w:szCs w:val="24"/>
          <w:lang w:eastAsia="hu-HU"/>
        </w:rPr>
        <w:t>.1.2 A munkavégzés elvei és szabályai</w:t>
      </w:r>
      <w:bookmarkEnd w:id="61"/>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Az elítéltek munkavégzése a börtönélet nélkülözhetetlen része. A nemzetközi dokumentumok előírásai, a külföldi szakirodalom és a törvényi szabályozás egyaránt kiemelik a </w:t>
      </w:r>
      <w:r w:rsidRPr="009669B5">
        <w:rPr>
          <w:rFonts w:ascii="Times New Roman" w:eastAsia="Times New Roman" w:hAnsi="Times New Roman" w:cs="Times New Roman"/>
          <w:b/>
          <w:bCs/>
          <w:sz w:val="24"/>
          <w:szCs w:val="24"/>
          <w:lang w:eastAsia="hu-HU"/>
        </w:rPr>
        <w:t xml:space="preserve">munkavégzés nevelő hatását, </w:t>
      </w:r>
      <w:proofErr w:type="spellStart"/>
      <w:r w:rsidRPr="009669B5">
        <w:rPr>
          <w:rFonts w:ascii="Times New Roman" w:eastAsia="Times New Roman" w:hAnsi="Times New Roman" w:cs="Times New Roman"/>
          <w:b/>
          <w:bCs/>
          <w:sz w:val="24"/>
          <w:szCs w:val="24"/>
          <w:lang w:eastAsia="hu-HU"/>
        </w:rPr>
        <w:t>reintegrációs</w:t>
      </w:r>
      <w:proofErr w:type="spellEnd"/>
      <w:r w:rsidRPr="009669B5">
        <w:rPr>
          <w:rFonts w:ascii="Times New Roman" w:eastAsia="Times New Roman" w:hAnsi="Times New Roman" w:cs="Times New Roman"/>
          <w:b/>
          <w:bCs/>
          <w:sz w:val="24"/>
          <w:szCs w:val="24"/>
          <w:lang w:eastAsia="hu-HU"/>
        </w:rPr>
        <w:t xml:space="preserve"> jellegét.</w:t>
      </w:r>
    </w:p>
    <w:p w:rsidR="009669B5" w:rsidRPr="009669B5" w:rsidRDefault="009669B5" w:rsidP="009669B5">
      <w:pPr>
        <w:tabs>
          <w:tab w:val="left" w:pos="3430"/>
        </w:tabs>
        <w:spacing w:after="0" w:line="280" w:lineRule="atLeast"/>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sz w:val="24"/>
          <w:szCs w:val="24"/>
          <w:lang w:eastAsia="hu-HU"/>
        </w:rPr>
        <w:lastRenderedPageBreak/>
        <w:t xml:space="preserve">A korábbi szabályozással ellentétben a munkáltatás törvényi szinten rögzített célja a büntetés-végrehajtási szervezet számára kitűzött szervezési cél, amelynek értelmében az elítéltek munkáltatása, az általuk végzett tevékenységek kiválasztása és támogatása során úgy kell eljárni, hogy az elítéltek lehető </w:t>
      </w:r>
      <w:r w:rsidRPr="009669B5">
        <w:rPr>
          <w:rFonts w:ascii="Times New Roman" w:eastAsia="Times New Roman" w:hAnsi="Times New Roman" w:cs="Times New Roman"/>
          <w:b/>
          <w:bCs/>
          <w:sz w:val="24"/>
          <w:szCs w:val="24"/>
          <w:lang w:eastAsia="hu-HU"/>
        </w:rPr>
        <w:t>legszélesebb köre vegyen részt a munkáltatásban</w:t>
      </w:r>
      <w:r w:rsidRPr="009669B5">
        <w:rPr>
          <w:rFonts w:ascii="Times New Roman" w:eastAsia="Times New Roman" w:hAnsi="Times New Roman" w:cs="Times New Roman"/>
          <w:sz w:val="24"/>
          <w:szCs w:val="24"/>
          <w:lang w:eastAsia="hu-HU"/>
        </w:rPr>
        <w:t xml:space="preserve"> és az ellátásukhoz szükséges lehető legtöbb </w:t>
      </w:r>
      <w:r w:rsidRPr="009669B5">
        <w:rPr>
          <w:rFonts w:ascii="Times New Roman" w:eastAsia="Times New Roman" w:hAnsi="Times New Roman" w:cs="Times New Roman"/>
          <w:b/>
          <w:bCs/>
          <w:sz w:val="24"/>
          <w:szCs w:val="24"/>
          <w:lang w:eastAsia="hu-HU"/>
        </w:rPr>
        <w:t>terméket és szolgáltatást saját maguk állítsák elő</w:t>
      </w:r>
      <w:r w:rsidRPr="009669B5">
        <w:rPr>
          <w:rFonts w:ascii="Times New Roman" w:eastAsia="Times New Roman" w:hAnsi="Times New Roman" w:cs="Times New Roman"/>
          <w:sz w:val="24"/>
          <w:szCs w:val="24"/>
          <w:lang w:eastAsia="hu-HU"/>
        </w:rPr>
        <w:t>.</w:t>
      </w:r>
      <w:r w:rsidRPr="009669B5">
        <w:rPr>
          <w:rFonts w:ascii="Times New Roman" w:eastAsia="Times New Roman" w:hAnsi="Times New Roman" w:cs="Times New Roman"/>
          <w:color w:val="222222"/>
          <w:sz w:val="24"/>
          <w:szCs w:val="24"/>
          <w:lang w:eastAsia="hu-HU"/>
        </w:rPr>
        <w:t xml:space="preserve"> </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color w:val="222222"/>
          <w:sz w:val="24"/>
          <w:szCs w:val="24"/>
          <w:lang w:eastAsia="hu-HU"/>
        </w:rPr>
        <w:t xml:space="preserve"> A szabadságvesztés végrehajtása során a büntetés-végrehajtási szervezet adottságai szerint biztosítani kell az elítélt munkáltatását. Az elítélt munkáltatása átmenetileg, a munkába állítását akadályozó ok fennállásáig szünetelhet.</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noProof/>
          <w:sz w:val="24"/>
          <w:szCs w:val="24"/>
          <w:lang w:eastAsia="hu-HU"/>
        </w:rPr>
        <mc:AlternateContent>
          <mc:Choice Requires="wps">
            <w:drawing>
              <wp:anchor distT="0" distB="0" distL="114300" distR="114300" simplePos="0" relativeHeight="251661312" behindDoc="0" locked="0" layoutInCell="1" allowOverlap="1" wp14:anchorId="0B22DA84" wp14:editId="5325B4D9">
                <wp:simplePos x="0" y="0"/>
                <wp:positionH relativeFrom="column">
                  <wp:posOffset>3972</wp:posOffset>
                </wp:positionH>
                <wp:positionV relativeFrom="paragraph">
                  <wp:posOffset>166828</wp:posOffset>
                </wp:positionV>
                <wp:extent cx="5752214" cy="1052623"/>
                <wp:effectExtent l="0" t="0" r="20320" b="14605"/>
                <wp:wrapNone/>
                <wp:docPr id="139" name="Téglalap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2214" cy="1052623"/>
                        </a:xfrm>
                        <a:prstGeom prst="rect">
                          <a:avLst/>
                        </a:prstGeom>
                        <a:solidFill>
                          <a:sysClr val="window" lastClr="FFFFFF"/>
                        </a:solidFill>
                        <a:ln w="25400" cap="flat" cmpd="sng" algn="ctr">
                          <a:solidFill>
                            <a:srgbClr val="F79646"/>
                          </a:solidFill>
                          <a:prstDash val="solid"/>
                        </a:ln>
                        <a:effectLst/>
                      </wps:spPr>
                      <wps:txbx>
                        <w:txbxContent>
                          <w:p w:rsidR="00936297" w:rsidRPr="00F53B46" w:rsidRDefault="00936297" w:rsidP="009669B5">
                            <w:pPr>
                              <w:tabs>
                                <w:tab w:val="left" w:pos="3430"/>
                              </w:tabs>
                              <w:spacing w:after="20" w:line="280" w:lineRule="atLeast"/>
                              <w:jc w:val="both"/>
                              <w:rPr>
                                <w:b/>
                                <w:sz w:val="24"/>
                                <w:szCs w:val="24"/>
                              </w:rPr>
                            </w:pPr>
                            <w:r w:rsidRPr="00F53B46">
                              <w:rPr>
                                <w:b/>
                                <w:sz w:val="24"/>
                                <w:szCs w:val="24"/>
                              </w:rPr>
                              <w:t xml:space="preserve">Munkáltatás a </w:t>
                            </w:r>
                            <w:proofErr w:type="spellStart"/>
                            <w:r w:rsidRPr="00F53B46">
                              <w:rPr>
                                <w:b/>
                                <w:sz w:val="24"/>
                                <w:szCs w:val="24"/>
                              </w:rPr>
                              <w:t>reintegrációs</w:t>
                            </w:r>
                            <w:proofErr w:type="spellEnd"/>
                            <w:r w:rsidRPr="00F53B46">
                              <w:rPr>
                                <w:b/>
                                <w:sz w:val="24"/>
                                <w:szCs w:val="24"/>
                              </w:rPr>
                              <w:t xml:space="preserve"> tevékenység azon formája, amikor az elítéltek vagy a kényszerintézkedés hatálya alatt álló személy és a szabálysértési elzárásra kötelezett elkövető munkavégzése szervezetten, rendszeresen, haszon- vagy bevételszerzési céllal, a munka törvénykönyvében szabályozott munkaviszonytól eltérő, jogszabályban meghatározott feltételekkel és díjazás ellenében történik.</w:t>
                            </w:r>
                          </w:p>
                          <w:p w:rsidR="00936297" w:rsidRDefault="00936297" w:rsidP="009669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églalap 139" o:spid="_x0000_s1038" style="position:absolute;left:0;text-align:left;margin-left:.3pt;margin-top:13.15pt;width:452.95pt;height:8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" fillcolor="window" strokecolor="#f79646" strokeweight="2pt">
                <v:path arrowok="t"/>
                <v:textbox>
                  <w:txbxContent>
                    <w:p w:rsidR="00936297" w:rsidRPr="00F53B46" w:rsidRDefault="00936297" w:rsidP="009669B5">
                      <w:pPr>
                        <w:tabs>
                          <w:tab w:val="left" w:pos="3430"/>
                        </w:tabs>
                        <w:spacing w:after="20" w:line="280" w:lineRule="atLeast"/>
                        <w:jc w:val="both"/>
                        <w:rPr>
                          <w:b/>
                          <w:sz w:val="24"/>
                          <w:szCs w:val="24"/>
                        </w:rPr>
                      </w:pPr>
                      <w:r w:rsidRPr="00F53B46">
                        <w:rPr>
                          <w:b/>
                          <w:sz w:val="24"/>
                          <w:szCs w:val="24"/>
                        </w:rPr>
                        <w:t xml:space="preserve">Munkáltatás a </w:t>
                      </w:r>
                      <w:proofErr w:type="spellStart"/>
                      <w:r w:rsidRPr="00F53B46">
                        <w:rPr>
                          <w:b/>
                          <w:sz w:val="24"/>
                          <w:szCs w:val="24"/>
                        </w:rPr>
                        <w:t>reintegrációs</w:t>
                      </w:r>
                      <w:proofErr w:type="spellEnd"/>
                      <w:r w:rsidRPr="00F53B46">
                        <w:rPr>
                          <w:b/>
                          <w:sz w:val="24"/>
                          <w:szCs w:val="24"/>
                        </w:rPr>
                        <w:t xml:space="preserve"> tevékenység azon formája, amikor az elítéltek vagy a kényszerintézkedés hatálya alatt álló személy és a szabálysértési elzárásra kötelezett elkövető munkavégzése szervezetten, rendszeresen, haszon- vagy bevételszerzési céllal, a munka törvénykönyvében szabályozott munkaviszonytól eltérő, jogszabályban meghatározott feltételekkel és díjazás ellenében történik.</w:t>
                      </w:r>
                    </w:p>
                    <w:p w:rsidR="00936297" w:rsidRDefault="00936297" w:rsidP="009669B5">
                      <w:pPr>
                        <w:jc w:val="center"/>
                      </w:pPr>
                    </w:p>
                  </w:txbxContent>
                </v:textbox>
              </v:rect>
            </w:pict>
          </mc:Fallback>
        </mc:AlternateContent>
      </w:r>
    </w:p>
    <w:p w:rsidR="009669B5" w:rsidRPr="009669B5" w:rsidRDefault="009669B5" w:rsidP="009669B5">
      <w:pPr>
        <w:tabs>
          <w:tab w:val="left" w:pos="3430"/>
        </w:tabs>
        <w:spacing w:after="20" w:line="280" w:lineRule="atLeast"/>
        <w:ind w:left="3520"/>
        <w:jc w:val="both"/>
        <w:rPr>
          <w:rFonts w:ascii="Times New Roman" w:eastAsia="Times New Roman" w:hAnsi="Times New Roman" w:cs="Times New Roman"/>
          <w:b/>
          <w:sz w:val="24"/>
          <w:szCs w:val="24"/>
          <w:lang w:eastAsia="hu-HU"/>
        </w:rPr>
      </w:pPr>
    </w:p>
    <w:p w:rsidR="009669B5" w:rsidRPr="009669B5" w:rsidRDefault="009669B5" w:rsidP="009669B5">
      <w:pPr>
        <w:tabs>
          <w:tab w:val="left" w:pos="3430"/>
        </w:tabs>
        <w:spacing w:after="20" w:line="280" w:lineRule="atLeast"/>
        <w:ind w:left="3520"/>
        <w:jc w:val="both"/>
        <w:rPr>
          <w:rFonts w:ascii="Times New Roman" w:eastAsia="Times New Roman" w:hAnsi="Times New Roman" w:cs="Times New Roman"/>
          <w:b/>
          <w:sz w:val="24"/>
          <w:szCs w:val="24"/>
          <w:lang w:eastAsia="hu-HU"/>
        </w:rPr>
      </w:pPr>
    </w:p>
    <w:p w:rsidR="009669B5" w:rsidRPr="009669B5" w:rsidRDefault="009669B5" w:rsidP="009669B5">
      <w:pPr>
        <w:tabs>
          <w:tab w:val="left" w:pos="3430"/>
        </w:tabs>
        <w:spacing w:after="20" w:line="280" w:lineRule="atLeast"/>
        <w:ind w:left="3520"/>
        <w:jc w:val="both"/>
        <w:rPr>
          <w:rFonts w:ascii="Times New Roman" w:eastAsia="Times New Roman" w:hAnsi="Times New Roman" w:cs="Times New Roman"/>
          <w:b/>
          <w:sz w:val="24"/>
          <w:szCs w:val="24"/>
          <w:lang w:eastAsia="hu-HU"/>
        </w:rPr>
      </w:pPr>
    </w:p>
    <w:p w:rsidR="009669B5" w:rsidRPr="009669B5" w:rsidRDefault="009669B5" w:rsidP="009669B5">
      <w:pPr>
        <w:tabs>
          <w:tab w:val="left" w:pos="3430"/>
        </w:tabs>
        <w:spacing w:after="20" w:line="280" w:lineRule="atLeast"/>
        <w:ind w:left="3520"/>
        <w:jc w:val="both"/>
        <w:rPr>
          <w:rFonts w:ascii="Times New Roman" w:eastAsia="Times New Roman" w:hAnsi="Times New Roman" w:cs="Times New Roman"/>
          <w:b/>
          <w:sz w:val="24"/>
          <w:szCs w:val="24"/>
          <w:lang w:eastAsia="hu-HU"/>
        </w:rPr>
      </w:pPr>
    </w:p>
    <w:p w:rsidR="009669B5" w:rsidRPr="009669B5" w:rsidRDefault="009669B5" w:rsidP="009669B5">
      <w:pPr>
        <w:tabs>
          <w:tab w:val="left" w:pos="3430"/>
        </w:tabs>
        <w:spacing w:after="20" w:line="280" w:lineRule="atLeast"/>
        <w:ind w:left="3520"/>
        <w:jc w:val="both"/>
        <w:rPr>
          <w:rFonts w:ascii="Times New Roman" w:eastAsia="Times New Roman" w:hAnsi="Times New Roman" w:cs="Times New Roman"/>
          <w:b/>
          <w:sz w:val="24"/>
          <w:szCs w:val="24"/>
          <w:lang w:eastAsia="hu-HU"/>
        </w:rPr>
      </w:pPr>
    </w:p>
    <w:p w:rsidR="009669B5" w:rsidRPr="009669B5" w:rsidRDefault="009669B5" w:rsidP="009669B5">
      <w:pPr>
        <w:tabs>
          <w:tab w:val="left" w:pos="3430"/>
        </w:tabs>
        <w:spacing w:after="20" w:line="280" w:lineRule="atLeast"/>
        <w:ind w:left="3520"/>
        <w:jc w:val="both"/>
        <w:rPr>
          <w:rFonts w:ascii="Times New Roman" w:eastAsia="Times New Roman" w:hAnsi="Times New Roman" w:cs="Times New Roman"/>
          <w:b/>
          <w:sz w:val="24"/>
          <w:szCs w:val="24"/>
          <w:lang w:eastAsia="hu-HU"/>
        </w:rPr>
      </w:pPr>
    </w:p>
    <w:p w:rsidR="009669B5" w:rsidRPr="009669B5" w:rsidRDefault="009669B5" w:rsidP="009669B5">
      <w:pPr>
        <w:tabs>
          <w:tab w:val="left" w:pos="3430"/>
        </w:tabs>
        <w:spacing w:after="2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Az így létrejövő munkáltatási jogviszony alanyai munkáltatóként a </w:t>
      </w:r>
      <w:r w:rsidRPr="009669B5">
        <w:rPr>
          <w:rFonts w:ascii="Times New Roman" w:eastAsia="Times New Roman" w:hAnsi="Times New Roman" w:cs="Times New Roman"/>
          <w:b/>
          <w:sz w:val="24"/>
          <w:szCs w:val="24"/>
          <w:lang w:eastAsia="hu-HU"/>
        </w:rPr>
        <w:t>büntetés-végrehajtási</w:t>
      </w:r>
      <w:r w:rsidRPr="009669B5">
        <w:rPr>
          <w:rFonts w:ascii="Times New Roman" w:eastAsia="Times New Roman" w:hAnsi="Times New Roman" w:cs="Times New Roman"/>
          <w:sz w:val="24"/>
          <w:szCs w:val="24"/>
          <w:lang w:eastAsia="hu-HU"/>
        </w:rPr>
        <w:t xml:space="preserve"> </w:t>
      </w:r>
      <w:r w:rsidRPr="009669B5">
        <w:rPr>
          <w:rFonts w:ascii="Times New Roman" w:eastAsia="Times New Roman" w:hAnsi="Times New Roman" w:cs="Times New Roman"/>
          <w:b/>
          <w:sz w:val="24"/>
          <w:szCs w:val="24"/>
          <w:lang w:eastAsia="hu-HU"/>
        </w:rPr>
        <w:t>intézet</w:t>
      </w:r>
      <w:r w:rsidRPr="009669B5">
        <w:rPr>
          <w:rFonts w:ascii="Times New Roman" w:eastAsia="Times New Roman" w:hAnsi="Times New Roman" w:cs="Times New Roman"/>
          <w:sz w:val="24"/>
          <w:szCs w:val="24"/>
          <w:lang w:eastAsia="hu-HU"/>
        </w:rPr>
        <w:t xml:space="preserve">, a fogvatartottak kötelező foglalkoztatására létrehozott </w:t>
      </w:r>
      <w:r w:rsidRPr="009669B5">
        <w:rPr>
          <w:rFonts w:ascii="Times New Roman" w:eastAsia="Times New Roman" w:hAnsi="Times New Roman" w:cs="Times New Roman"/>
          <w:b/>
          <w:sz w:val="24"/>
          <w:szCs w:val="24"/>
          <w:lang w:eastAsia="hu-HU"/>
        </w:rPr>
        <w:t>gazdasági társaság</w:t>
      </w:r>
      <w:r w:rsidRPr="009669B5">
        <w:rPr>
          <w:rFonts w:ascii="Times New Roman" w:eastAsia="Times New Roman" w:hAnsi="Times New Roman" w:cs="Times New Roman"/>
          <w:sz w:val="24"/>
          <w:szCs w:val="24"/>
          <w:lang w:eastAsia="hu-HU"/>
        </w:rPr>
        <w:t xml:space="preserve"> vagy a büntetés-végrehajtási szerv szerződése és a fogvatartott hozzájárulása alapján, </w:t>
      </w:r>
      <w:r w:rsidRPr="009669B5">
        <w:rPr>
          <w:rFonts w:ascii="Times New Roman" w:eastAsia="Times New Roman" w:hAnsi="Times New Roman" w:cs="Times New Roman"/>
          <w:b/>
          <w:sz w:val="24"/>
          <w:szCs w:val="24"/>
          <w:lang w:eastAsia="hu-HU"/>
        </w:rPr>
        <w:t>más gazdálkodó szervezet</w:t>
      </w:r>
      <w:r w:rsidRPr="009669B5">
        <w:rPr>
          <w:rFonts w:ascii="Times New Roman" w:eastAsia="Times New Roman" w:hAnsi="Times New Roman" w:cs="Times New Roman"/>
          <w:sz w:val="24"/>
          <w:szCs w:val="24"/>
          <w:lang w:eastAsia="hu-HU"/>
        </w:rPr>
        <w:t>, valamint munkavégzőként az elítélt vagy a kényszerintézkedés</w:t>
      </w:r>
      <w:r w:rsidRPr="009669B5">
        <w:rPr>
          <w:rFonts w:ascii="Times New Roman" w:eastAsia="Times New Roman" w:hAnsi="Times New Roman" w:cs="Times New Roman"/>
          <w:b/>
          <w:sz w:val="24"/>
          <w:szCs w:val="24"/>
          <w:lang w:eastAsia="hu-HU"/>
        </w:rPr>
        <w:t xml:space="preserve"> </w:t>
      </w:r>
      <w:r w:rsidRPr="009669B5">
        <w:rPr>
          <w:rFonts w:ascii="Times New Roman" w:eastAsia="Times New Roman" w:hAnsi="Times New Roman" w:cs="Times New Roman"/>
          <w:sz w:val="24"/>
          <w:szCs w:val="24"/>
          <w:lang w:eastAsia="hu-HU"/>
        </w:rPr>
        <w:t>hatálya alatt álló személy, illetve a szabálysértési elzárásra kötelezett elkövető.</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Az elítéltek munkáltatása történhet az intézetben, az intézetek mellett működő gazdasági társaságoknál és külső munkahelyeken is. Az intézeteknek </w:t>
      </w:r>
      <w:r w:rsidRPr="009669B5">
        <w:rPr>
          <w:rFonts w:ascii="Times New Roman" w:eastAsia="Times New Roman" w:hAnsi="Times New Roman" w:cs="Times New Roman"/>
          <w:b/>
          <w:bCs/>
          <w:sz w:val="24"/>
          <w:szCs w:val="24"/>
          <w:lang w:eastAsia="hu-HU"/>
        </w:rPr>
        <w:t>Munkáltatási Szabályzatot</w:t>
      </w:r>
      <w:r w:rsidRPr="009669B5">
        <w:rPr>
          <w:rFonts w:ascii="Times New Roman" w:eastAsia="Times New Roman" w:hAnsi="Times New Roman" w:cs="Times New Roman"/>
          <w:sz w:val="24"/>
          <w:szCs w:val="24"/>
          <w:lang w:eastAsia="hu-HU"/>
        </w:rPr>
        <w:t xml:space="preserve"> kell készíteni, mely tartalmazza a munkahelyekkel kapcsolatos minden adatot, követelmény, és a különféle besorolásokat is.</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sz w:val="24"/>
          <w:szCs w:val="24"/>
          <w:lang w:eastAsia="hu-HU"/>
        </w:rPr>
        <w:t>Munkáltatásban kizárólag csak az az elítélt vehet részt, aki tizenhatodik életévét betöltötte</w:t>
      </w:r>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sz w:val="24"/>
          <w:szCs w:val="24"/>
          <w:lang w:eastAsia="hu-HU"/>
        </w:rPr>
        <w:t xml:space="preserve">Az elítélt munkába állításáról és annak módosításáról a munkakör, a munkahely és a munkáltató megjelölésével, figyelemmel az elítélt esetleges szakmai tudására és érdeklődési körére, a </w:t>
      </w:r>
      <w:r w:rsidRPr="009669B5">
        <w:rPr>
          <w:rFonts w:ascii="Times New Roman" w:eastAsia="Times New Roman" w:hAnsi="Times New Roman" w:cs="Times New Roman"/>
          <w:b/>
          <w:bCs/>
          <w:sz w:val="24"/>
          <w:szCs w:val="24"/>
          <w:lang w:eastAsia="hu-HU"/>
        </w:rPr>
        <w:t xml:space="preserve">Befogadási és </w:t>
      </w:r>
      <w:proofErr w:type="spellStart"/>
      <w:r w:rsidRPr="009669B5">
        <w:rPr>
          <w:rFonts w:ascii="Times New Roman" w:eastAsia="Times New Roman" w:hAnsi="Times New Roman" w:cs="Times New Roman"/>
          <w:b/>
          <w:bCs/>
          <w:sz w:val="24"/>
          <w:szCs w:val="24"/>
          <w:lang w:eastAsia="hu-HU"/>
        </w:rPr>
        <w:t>Fogvatartási</w:t>
      </w:r>
      <w:proofErr w:type="spellEnd"/>
      <w:r w:rsidRPr="009669B5">
        <w:rPr>
          <w:rFonts w:ascii="Times New Roman" w:eastAsia="Times New Roman" w:hAnsi="Times New Roman" w:cs="Times New Roman"/>
          <w:b/>
          <w:bCs/>
          <w:sz w:val="24"/>
          <w:szCs w:val="24"/>
          <w:lang w:eastAsia="hu-HU"/>
        </w:rPr>
        <w:t xml:space="preserve"> Bizottság dönt</w:t>
      </w:r>
      <w:r w:rsidRPr="009669B5">
        <w:rPr>
          <w:rFonts w:ascii="Times New Roman" w:eastAsia="Times New Roman" w:hAnsi="Times New Roman" w:cs="Times New Roman"/>
          <w:sz w:val="24"/>
          <w:szCs w:val="24"/>
          <w:lang w:eastAsia="hu-HU"/>
        </w:rPr>
        <w:t>. A tényleges munkába állást munkaegészségügyi vizsgálat előzi meg.</w:t>
      </w:r>
      <w:r w:rsidRPr="009669B5">
        <w:rPr>
          <w:rFonts w:ascii="Times New Roman" w:eastAsia="Times New Roman" w:hAnsi="Times New Roman" w:cs="Times New Roman"/>
          <w:color w:val="222222"/>
          <w:sz w:val="24"/>
          <w:szCs w:val="24"/>
          <w:lang w:eastAsia="hu-HU"/>
        </w:rPr>
        <w:t xml:space="preserve"> A munkaköri alkalmasság megállapításáig az elítélt nem állítható munkába.</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62" w:name="pr1576"/>
      <w:bookmarkEnd w:id="62"/>
      <w:r w:rsidRPr="009669B5">
        <w:rPr>
          <w:rFonts w:ascii="Times New Roman" w:eastAsia="Times New Roman" w:hAnsi="Times New Roman" w:cs="Times New Roman"/>
          <w:color w:val="222222"/>
          <w:sz w:val="24"/>
          <w:szCs w:val="24"/>
          <w:lang w:eastAsia="hu-HU"/>
        </w:rPr>
        <w:t>A munka kijelölésénél lehetőség szerint figyelembe kell venni az elítélt szakmai képzettségét.</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63" w:name="pr1577"/>
      <w:bookmarkEnd w:id="63"/>
      <w:r w:rsidRPr="009669B5">
        <w:rPr>
          <w:rFonts w:ascii="Times New Roman" w:eastAsia="Times New Roman" w:hAnsi="Times New Roman" w:cs="Times New Roman"/>
          <w:color w:val="222222"/>
          <w:sz w:val="24"/>
          <w:szCs w:val="24"/>
          <w:lang w:eastAsia="hu-HU"/>
        </w:rPr>
        <w:t xml:space="preserve"> Az elítélt nem végezhet munkát olyan munkakörben, amely kapcsán jogerősen foglalkoztatástól eltiltásra ítélték.</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64" w:name="pr1578"/>
      <w:bookmarkEnd w:id="64"/>
      <w:r w:rsidRPr="009669B5">
        <w:rPr>
          <w:rFonts w:ascii="Times New Roman" w:eastAsia="Times New Roman" w:hAnsi="Times New Roman" w:cs="Times New Roman"/>
          <w:color w:val="222222"/>
          <w:sz w:val="24"/>
          <w:szCs w:val="24"/>
          <w:lang w:eastAsia="hu-HU"/>
        </w:rPr>
        <w:t>A munka jellegének megfelelően az elítélteket szervezeti egységekbe lehet beosztani azzal, hogy köztük alá-fölérendeltségi viszony nem hozható létre.</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65" w:name="pr1579"/>
      <w:bookmarkStart w:id="66" w:name="pr1580"/>
      <w:bookmarkEnd w:id="65"/>
      <w:bookmarkEnd w:id="66"/>
      <w:r w:rsidRPr="009669B5">
        <w:rPr>
          <w:rFonts w:ascii="Times New Roman" w:eastAsia="Times New Roman" w:hAnsi="Times New Roman" w:cs="Times New Roman"/>
          <w:color w:val="222222"/>
          <w:sz w:val="24"/>
          <w:szCs w:val="24"/>
          <w:lang w:eastAsia="hu-HU"/>
        </w:rPr>
        <w:t>Ha az elítélt munkáltatása felügyelettel vagy ellenőrzéssel történik, az elektronikus távfelügyeleti eszközök igénybevételével is megvalósítható.</w:t>
      </w:r>
    </w:p>
    <w:p w:rsidR="009669B5" w:rsidRPr="009669B5" w:rsidRDefault="009669B5" w:rsidP="009669B5">
      <w:pPr>
        <w:spacing w:after="0" w:line="240" w:lineRule="auto"/>
        <w:jc w:val="both"/>
        <w:rPr>
          <w:rFonts w:ascii="Times New Roman" w:eastAsia="Times New Roman" w:hAnsi="Times New Roman" w:cs="Times New Roman"/>
          <w:bCs/>
          <w:color w:val="222222"/>
          <w:sz w:val="24"/>
          <w:szCs w:val="24"/>
          <w:lang w:eastAsia="hu-HU"/>
        </w:rPr>
      </w:pPr>
      <w:r w:rsidRPr="009669B5">
        <w:rPr>
          <w:rFonts w:ascii="Times New Roman" w:eastAsia="Times New Roman" w:hAnsi="Times New Roman" w:cs="Times New Roman"/>
          <w:bCs/>
          <w:color w:val="222222"/>
          <w:sz w:val="24"/>
          <w:szCs w:val="24"/>
          <w:lang w:eastAsia="hu-HU"/>
        </w:rPr>
        <w:t xml:space="preserve">Meghatározásra került a </w:t>
      </w:r>
      <w:r w:rsidRPr="009669B5">
        <w:rPr>
          <w:rFonts w:ascii="Times New Roman" w:eastAsia="Times New Roman" w:hAnsi="Times New Roman" w:cs="Times New Roman"/>
          <w:b/>
          <w:bCs/>
          <w:color w:val="222222"/>
          <w:sz w:val="24"/>
          <w:szCs w:val="24"/>
          <w:lang w:eastAsia="hu-HU"/>
        </w:rPr>
        <w:t>közcélú munkavégzés is</w:t>
      </w:r>
      <w:r w:rsidRPr="009669B5">
        <w:rPr>
          <w:rFonts w:ascii="Times New Roman" w:eastAsia="Times New Roman" w:hAnsi="Times New Roman" w:cs="Times New Roman"/>
          <w:bCs/>
          <w:color w:val="222222"/>
          <w:sz w:val="24"/>
          <w:szCs w:val="24"/>
          <w:lang w:eastAsia="hu-HU"/>
        </w:rPr>
        <w:t>.</w:t>
      </w:r>
    </w:p>
    <w:p w:rsidR="009669B5" w:rsidRPr="009669B5" w:rsidRDefault="008E152C" w:rsidP="009669B5">
      <w:pPr>
        <w:spacing w:after="0" w:line="240" w:lineRule="auto"/>
        <w:jc w:val="both"/>
        <w:rPr>
          <w:rFonts w:ascii="Times New Roman" w:eastAsia="Times New Roman" w:hAnsi="Times New Roman" w:cs="Times New Roman"/>
          <w:bCs/>
          <w:color w:val="222222"/>
          <w:sz w:val="24"/>
          <w:szCs w:val="24"/>
          <w:lang w:eastAsia="hu-HU"/>
        </w:rPr>
      </w:pPr>
      <w:r w:rsidRPr="009669B5">
        <w:rPr>
          <w:rFonts w:ascii="Times New Roman" w:eastAsia="Times New Roman" w:hAnsi="Times New Roman" w:cs="Times New Roman"/>
          <w:bCs/>
          <w:noProof/>
          <w:color w:val="222222"/>
          <w:sz w:val="24"/>
          <w:szCs w:val="24"/>
          <w:lang w:eastAsia="hu-HU"/>
        </w:rPr>
        <mc:AlternateContent>
          <mc:Choice Requires="wps">
            <w:drawing>
              <wp:anchor distT="0" distB="0" distL="114300" distR="114300" simplePos="0" relativeHeight="251732992" behindDoc="0" locked="0" layoutInCell="1" allowOverlap="1" wp14:anchorId="6897B9D4" wp14:editId="1FC0E16B">
                <wp:simplePos x="0" y="0"/>
                <wp:positionH relativeFrom="column">
                  <wp:posOffset>5080</wp:posOffset>
                </wp:positionH>
                <wp:positionV relativeFrom="paragraph">
                  <wp:posOffset>92710</wp:posOffset>
                </wp:positionV>
                <wp:extent cx="5687695" cy="1052195"/>
                <wp:effectExtent l="0" t="0" r="27305" b="14605"/>
                <wp:wrapNone/>
                <wp:docPr id="4" name="Téglalap 4"/>
                <wp:cNvGraphicFramePr/>
                <a:graphic xmlns:a="http://schemas.openxmlformats.org/drawingml/2006/main">
                  <a:graphicData uri="http://schemas.microsoft.com/office/word/2010/wordprocessingShape">
                    <wps:wsp>
                      <wps:cNvSpPr/>
                      <wps:spPr>
                        <a:xfrm>
                          <a:off x="0" y="0"/>
                          <a:ext cx="5687695" cy="1052195"/>
                        </a:xfrm>
                        <a:prstGeom prst="rect">
                          <a:avLst/>
                        </a:prstGeom>
                        <a:solidFill>
                          <a:sysClr val="window" lastClr="FFFFFF"/>
                        </a:solidFill>
                        <a:ln w="25400" cap="flat" cmpd="sng" algn="ctr">
                          <a:solidFill>
                            <a:srgbClr val="F79646"/>
                          </a:solidFill>
                          <a:prstDash val="solid"/>
                        </a:ln>
                        <a:effectLst/>
                      </wps:spPr>
                      <wps:txbx>
                        <w:txbxContent>
                          <w:p w:rsidR="00936297" w:rsidRPr="003B3EF7" w:rsidRDefault="00936297" w:rsidP="009669B5">
                            <w:pPr>
                              <w:jc w:val="both"/>
                              <w:rPr>
                                <w:b/>
                                <w:color w:val="222222"/>
                                <w:sz w:val="24"/>
                                <w:szCs w:val="24"/>
                              </w:rPr>
                            </w:pPr>
                            <w:r w:rsidRPr="003B3EF7">
                              <w:rPr>
                                <w:b/>
                                <w:color w:val="222222"/>
                                <w:sz w:val="24"/>
                                <w:szCs w:val="24"/>
                              </w:rPr>
                              <w:t xml:space="preserve">A közcélú munkavégzés a büntetés-végrehajtási intézet szervezésében megvalósuló olyan </w:t>
                            </w:r>
                            <w:proofErr w:type="spellStart"/>
                            <w:r w:rsidRPr="003B3EF7">
                              <w:rPr>
                                <w:b/>
                                <w:color w:val="222222"/>
                                <w:sz w:val="24"/>
                                <w:szCs w:val="24"/>
                              </w:rPr>
                              <w:t>reintegrációs</w:t>
                            </w:r>
                            <w:proofErr w:type="spellEnd"/>
                            <w:r w:rsidRPr="003B3EF7">
                              <w:rPr>
                                <w:b/>
                                <w:color w:val="222222"/>
                                <w:sz w:val="24"/>
                                <w:szCs w:val="24"/>
                              </w:rPr>
                              <w:t xml:space="preserve"> tevékenység, mely önkéntes és az elítéltnek a büntetés-végrehajtási intézettel együttműködési megállapodást kötött szervezeteknél történő, társadalmilag hasznos munkavégzés céljából történő foglalkoztatásra irányul.</w:t>
                            </w:r>
                          </w:p>
                          <w:p w:rsidR="00936297" w:rsidRDefault="00936297" w:rsidP="009669B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4" o:spid="_x0000_s1039" style="position:absolute;left:0;text-align:left;margin-left:.4pt;margin-top:7.3pt;width:447.85pt;height:82.8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" fillcolor="window" strokecolor="#f79646" strokeweight="2pt">
                <v:textbox>
                  <w:txbxContent>
                    <w:p w:rsidR="00936297" w:rsidRPr="003B3EF7" w:rsidRDefault="00936297" w:rsidP="009669B5">
                      <w:pPr>
                        <w:jc w:val="both"/>
                        <w:rPr>
                          <w:b/>
                          <w:color w:val="222222"/>
                          <w:sz w:val="24"/>
                          <w:szCs w:val="24"/>
                        </w:rPr>
                      </w:pPr>
                      <w:r w:rsidRPr="003B3EF7">
                        <w:rPr>
                          <w:b/>
                          <w:color w:val="222222"/>
                          <w:sz w:val="24"/>
                          <w:szCs w:val="24"/>
                        </w:rPr>
                        <w:t xml:space="preserve">A közcélú munkavégzés a büntetés-végrehajtási intézet szervezésében megvalósuló olyan </w:t>
                      </w:r>
                      <w:proofErr w:type="spellStart"/>
                      <w:r w:rsidRPr="003B3EF7">
                        <w:rPr>
                          <w:b/>
                          <w:color w:val="222222"/>
                          <w:sz w:val="24"/>
                          <w:szCs w:val="24"/>
                        </w:rPr>
                        <w:t>reintegrációs</w:t>
                      </w:r>
                      <w:proofErr w:type="spellEnd"/>
                      <w:r w:rsidRPr="003B3EF7">
                        <w:rPr>
                          <w:b/>
                          <w:color w:val="222222"/>
                          <w:sz w:val="24"/>
                          <w:szCs w:val="24"/>
                        </w:rPr>
                        <w:t xml:space="preserve"> tevékenység, mely önkéntes és az elítéltnek a büntetés-végrehajtási intézettel együttműködési megállapodást kötött szervezeteknél történő, társadalmilag hasznos munkavégzés céljából történő foglalkoztatásra irányul.</w:t>
                      </w:r>
                    </w:p>
                    <w:p w:rsidR="00936297" w:rsidRDefault="00936297" w:rsidP="009669B5">
                      <w:pPr>
                        <w:jc w:val="both"/>
                      </w:pPr>
                    </w:p>
                  </w:txbxContent>
                </v:textbox>
              </v:rect>
            </w:pict>
          </mc:Fallback>
        </mc:AlternateContent>
      </w:r>
    </w:p>
    <w:p w:rsidR="009669B5" w:rsidRPr="009669B5" w:rsidRDefault="009669B5" w:rsidP="009669B5">
      <w:pPr>
        <w:spacing w:after="0" w:line="240" w:lineRule="auto"/>
        <w:jc w:val="both"/>
        <w:rPr>
          <w:rFonts w:ascii="Times New Roman" w:eastAsia="Times New Roman" w:hAnsi="Times New Roman" w:cs="Times New Roman"/>
          <w:bCs/>
          <w:color w:val="222222"/>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Cs/>
          <w:color w:val="222222"/>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Cs/>
          <w:color w:val="222222"/>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Cs/>
          <w:color w:val="222222"/>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Cs/>
          <w:color w:val="222222"/>
          <w:sz w:val="24"/>
          <w:szCs w:val="24"/>
          <w:lang w:eastAsia="hu-HU"/>
        </w:rPr>
      </w:pP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Büntetés-végrehajtási Törvény rögzíti, hogy melyek a munkáltató kötelezettségei. Újdonság a munkáltató számára a </w:t>
      </w:r>
      <w:r w:rsidRPr="009669B5">
        <w:rPr>
          <w:rFonts w:ascii="Times New Roman" w:eastAsia="Times New Roman" w:hAnsi="Times New Roman" w:cs="Times New Roman"/>
          <w:b/>
          <w:bCs/>
          <w:sz w:val="24"/>
          <w:szCs w:val="24"/>
          <w:lang w:eastAsia="hu-HU"/>
        </w:rPr>
        <w:t>munkaköri leírás</w:t>
      </w:r>
      <w:r w:rsidRPr="009669B5">
        <w:rPr>
          <w:rFonts w:ascii="Times New Roman" w:eastAsia="Times New Roman" w:hAnsi="Times New Roman" w:cs="Times New Roman"/>
          <w:sz w:val="24"/>
          <w:szCs w:val="24"/>
          <w:lang w:eastAsia="hu-HU"/>
        </w:rPr>
        <w:t xml:space="preserve"> </w:t>
      </w:r>
      <w:proofErr w:type="gramStart"/>
      <w:r w:rsidRPr="009669B5">
        <w:rPr>
          <w:rFonts w:ascii="Times New Roman" w:eastAsia="Times New Roman" w:hAnsi="Times New Roman" w:cs="Times New Roman"/>
          <w:sz w:val="24"/>
          <w:szCs w:val="24"/>
          <w:lang w:eastAsia="hu-HU"/>
        </w:rPr>
        <w:t>készítésére ,</w:t>
      </w:r>
      <w:proofErr w:type="gramEnd"/>
      <w:r w:rsidRPr="009669B5">
        <w:rPr>
          <w:rFonts w:ascii="Times New Roman" w:eastAsia="Times New Roman" w:hAnsi="Times New Roman" w:cs="Times New Roman"/>
          <w:sz w:val="24"/>
          <w:szCs w:val="24"/>
          <w:lang w:eastAsia="hu-HU"/>
        </w:rPr>
        <w:t xml:space="preserve"> mely az elítélttel szemben megfogalmazott munkavégzési követelmények egyértelmű, rögzített alapdokumentuma.</w:t>
      </w:r>
    </w:p>
    <w:p w:rsidR="009669B5" w:rsidRPr="009669B5" w:rsidRDefault="009669B5" w:rsidP="009669B5">
      <w:pPr>
        <w:tabs>
          <w:tab w:val="left" w:pos="3430"/>
        </w:tabs>
        <w:spacing w:after="0" w:line="280" w:lineRule="atLeast"/>
        <w:jc w:val="both"/>
        <w:rPr>
          <w:rFonts w:ascii="Times New Roman" w:eastAsia="Times New Roman" w:hAnsi="Times New Roman" w:cs="Times New Roman"/>
          <w:b/>
          <w:bCs/>
          <w:sz w:val="24"/>
          <w:szCs w:val="24"/>
          <w:lang w:eastAsia="hu-HU"/>
        </w:rPr>
      </w:pP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bCs/>
          <w:sz w:val="24"/>
          <w:szCs w:val="24"/>
          <w:lang w:eastAsia="hu-HU"/>
        </w:rPr>
        <w:t>A munkáltató köteles:</w:t>
      </w:r>
    </w:p>
    <w:p w:rsidR="009669B5" w:rsidRPr="009669B5" w:rsidRDefault="009669B5" w:rsidP="00A50AAE">
      <w:pPr>
        <w:numPr>
          <w:ilvl w:val="2"/>
          <w:numId w:val="45"/>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lastRenderedPageBreak/>
        <w:t>az egészséget nem veszélyeztető és biztonságos munkavégzés feltételeit a jogszabályokban előírtak szerint biztosítani,</w:t>
      </w:r>
    </w:p>
    <w:p w:rsidR="009669B5" w:rsidRPr="009669B5" w:rsidRDefault="009669B5" w:rsidP="00A50AAE">
      <w:pPr>
        <w:numPr>
          <w:ilvl w:val="2"/>
          <w:numId w:val="45"/>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munkavégzéshez szükséges tájékoztatást és irányítást megadni, az előírt oktatásokat megtartani,</w:t>
      </w:r>
    </w:p>
    <w:p w:rsidR="009669B5" w:rsidRPr="009669B5" w:rsidRDefault="009669B5" w:rsidP="00A50AAE">
      <w:pPr>
        <w:numPr>
          <w:ilvl w:val="2"/>
          <w:numId w:val="45"/>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munka jellegének és a munkában részt vevő elítéltek és egyéb jogcímen fogvatartottak összetételének megfelelő munkarendet kialakítani,</w:t>
      </w:r>
    </w:p>
    <w:p w:rsidR="009669B5" w:rsidRPr="009669B5" w:rsidRDefault="009669B5" w:rsidP="00A50AAE">
      <w:pPr>
        <w:numPr>
          <w:ilvl w:val="2"/>
          <w:numId w:val="45"/>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munkát folyamatosan szervezni,</w:t>
      </w:r>
    </w:p>
    <w:p w:rsidR="009669B5" w:rsidRPr="009669B5" w:rsidRDefault="009669B5" w:rsidP="00A50AAE">
      <w:pPr>
        <w:numPr>
          <w:ilvl w:val="2"/>
          <w:numId w:val="45"/>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végzett munkáért díjazást fizetni,</w:t>
      </w:r>
    </w:p>
    <w:p w:rsidR="009669B5" w:rsidRPr="009669B5" w:rsidRDefault="009669B5" w:rsidP="00A50AAE">
      <w:pPr>
        <w:numPr>
          <w:ilvl w:val="2"/>
          <w:numId w:val="45"/>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munkafolyamatokat, illetve a munkaköröket munkavédelmi szempontból veszélyességi fokozatokba sorolni,</w:t>
      </w:r>
    </w:p>
    <w:p w:rsidR="009669B5" w:rsidRPr="009669B5" w:rsidRDefault="009669B5" w:rsidP="00A50AAE">
      <w:pPr>
        <w:numPr>
          <w:ilvl w:val="2"/>
          <w:numId w:val="45"/>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munkáltatásra vonatkozó jogszabályi előírásokat betartani, </w:t>
      </w:r>
    </w:p>
    <w:p w:rsidR="009669B5" w:rsidRPr="009669B5" w:rsidRDefault="009669B5" w:rsidP="00A50AAE">
      <w:pPr>
        <w:numPr>
          <w:ilvl w:val="2"/>
          <w:numId w:val="45"/>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munkába állítás előtt, vagy azt követően a jogszabály előírása szerint az elítéltet munkaköri alkalmassági orvosi vizsgálatra küldeni, valamint</w:t>
      </w:r>
    </w:p>
    <w:p w:rsidR="009669B5" w:rsidRPr="009669B5" w:rsidRDefault="009669B5" w:rsidP="00A50AAE">
      <w:pPr>
        <w:numPr>
          <w:ilvl w:val="2"/>
          <w:numId w:val="45"/>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elítéltek számára a végzett feladatokra vonatkozó egyedi vagy csoportos munkaköri leírást készíteni.</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munkáltató köteles munkáltatási szabályzatot is készíteni.</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bCs/>
          <w:sz w:val="24"/>
          <w:szCs w:val="24"/>
          <w:lang w:eastAsia="hu-HU"/>
        </w:rPr>
        <w:t>A Büntetés-végrehajtási Törvény rögzíti az elítéltek kötelességeit és jogosultságait is.</w:t>
      </w:r>
    </w:p>
    <w:p w:rsidR="009669B5" w:rsidRPr="009669B5" w:rsidRDefault="009669B5" w:rsidP="009669B5">
      <w:pPr>
        <w:tabs>
          <w:tab w:val="left" w:pos="3430"/>
        </w:tabs>
        <w:spacing w:after="0" w:line="280" w:lineRule="atLeast"/>
        <w:jc w:val="both"/>
        <w:rPr>
          <w:rFonts w:ascii="Times New Roman" w:eastAsia="Times New Roman" w:hAnsi="Times New Roman" w:cs="Times New Roman"/>
          <w:b/>
          <w:bCs/>
          <w:sz w:val="24"/>
          <w:szCs w:val="24"/>
          <w:lang w:eastAsia="hu-HU"/>
        </w:rPr>
      </w:pPr>
      <w:r w:rsidRPr="009669B5">
        <w:rPr>
          <w:rFonts w:ascii="Times New Roman" w:eastAsia="Times New Roman" w:hAnsi="Times New Roman" w:cs="Times New Roman"/>
          <w:b/>
          <w:bCs/>
          <w:sz w:val="24"/>
          <w:szCs w:val="24"/>
          <w:lang w:eastAsia="hu-HU"/>
        </w:rPr>
        <w:t>Ennek alapján a munkáltatás során az elítélt köteles:</w:t>
      </w:r>
    </w:p>
    <w:p w:rsidR="009669B5" w:rsidRPr="009669B5" w:rsidRDefault="009669B5" w:rsidP="00A50AAE">
      <w:pPr>
        <w:numPr>
          <w:ilvl w:val="2"/>
          <w:numId w:val="46"/>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törvényben meghatározott kivételtől eltekintve munkát végezni,</w:t>
      </w:r>
    </w:p>
    <w:p w:rsidR="009669B5" w:rsidRPr="009669B5" w:rsidRDefault="009669B5" w:rsidP="00A50AAE">
      <w:pPr>
        <w:numPr>
          <w:ilvl w:val="2"/>
          <w:numId w:val="46"/>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kijelölt munkát szakismereteinek és képességeinek megfelelően, fegyelmezetten ellátni,</w:t>
      </w:r>
    </w:p>
    <w:p w:rsidR="009669B5" w:rsidRPr="009669B5" w:rsidRDefault="009669B5" w:rsidP="00A50AAE">
      <w:pPr>
        <w:numPr>
          <w:ilvl w:val="2"/>
          <w:numId w:val="46"/>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munkabiztonsággal és a környezetvédelemmel kapcsolatos előírásokat megtartani,</w:t>
      </w:r>
    </w:p>
    <w:p w:rsidR="009669B5" w:rsidRPr="009669B5" w:rsidRDefault="009669B5" w:rsidP="00A50AAE">
      <w:pPr>
        <w:numPr>
          <w:ilvl w:val="2"/>
          <w:numId w:val="46"/>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munkát:</w:t>
      </w:r>
    </w:p>
    <w:p w:rsidR="009669B5" w:rsidRPr="009669B5" w:rsidRDefault="009669B5" w:rsidP="00A50AAE">
      <w:pPr>
        <w:numPr>
          <w:ilvl w:val="0"/>
          <w:numId w:val="13"/>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kijelölt időben és helyen,</w:t>
      </w:r>
    </w:p>
    <w:p w:rsidR="009669B5" w:rsidRPr="009669B5" w:rsidRDefault="009669B5" w:rsidP="00A50AAE">
      <w:pPr>
        <w:numPr>
          <w:ilvl w:val="0"/>
          <w:numId w:val="13"/>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munkáltató utasítása szerint,</w:t>
      </w:r>
    </w:p>
    <w:p w:rsidR="009669B5" w:rsidRPr="009669B5" w:rsidRDefault="009669B5" w:rsidP="00A50AAE">
      <w:pPr>
        <w:numPr>
          <w:ilvl w:val="0"/>
          <w:numId w:val="13"/>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elvárható szakértelemmel és gondossággal,</w:t>
      </w:r>
    </w:p>
    <w:p w:rsidR="009669B5" w:rsidRPr="009669B5" w:rsidRDefault="009669B5" w:rsidP="00A50AAE">
      <w:pPr>
        <w:numPr>
          <w:ilvl w:val="0"/>
          <w:numId w:val="13"/>
        </w:numPr>
        <w:tabs>
          <w:tab w:val="left" w:pos="3430"/>
        </w:tabs>
        <w:spacing w:after="0" w:line="280" w:lineRule="atLeast"/>
        <w:contextualSpacing/>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munkájára vonatkozó szabályok, előírások</w:t>
      </w:r>
      <w:proofErr w:type="gramStart"/>
      <w:r w:rsidRPr="009669B5">
        <w:rPr>
          <w:rFonts w:ascii="Times New Roman" w:eastAsia="Times New Roman" w:hAnsi="Times New Roman" w:cs="Times New Roman"/>
          <w:sz w:val="24"/>
          <w:szCs w:val="24"/>
          <w:lang w:eastAsia="hu-HU"/>
        </w:rPr>
        <w:t>,technológiai</w:t>
      </w:r>
      <w:proofErr w:type="gramEnd"/>
      <w:r w:rsidRPr="009669B5">
        <w:rPr>
          <w:rFonts w:ascii="Times New Roman" w:eastAsia="Times New Roman" w:hAnsi="Times New Roman" w:cs="Times New Roman"/>
          <w:sz w:val="24"/>
          <w:szCs w:val="24"/>
          <w:lang w:eastAsia="hu-HU"/>
        </w:rPr>
        <w:t xml:space="preserve"> utasítások szerint elvégezni.</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Fontos új kötelezettség, hogy – elsősorban a gyakori szándékos önkárosítás miatt – az elítélt a munka alkalmassági vizsgálat költségét </w:t>
      </w:r>
      <w:r w:rsidRPr="009669B5">
        <w:rPr>
          <w:rFonts w:ascii="Times New Roman" w:eastAsia="Times New Roman" w:hAnsi="Times New Roman" w:cs="Times New Roman"/>
          <w:b/>
          <w:bCs/>
          <w:sz w:val="24"/>
          <w:szCs w:val="24"/>
          <w:lang w:eastAsia="hu-HU"/>
        </w:rPr>
        <w:t>köteles</w:t>
      </w:r>
      <w:r w:rsidRPr="009669B5">
        <w:rPr>
          <w:rFonts w:ascii="Times New Roman" w:eastAsia="Times New Roman" w:hAnsi="Times New Roman" w:cs="Times New Roman"/>
          <w:sz w:val="24"/>
          <w:szCs w:val="24"/>
          <w:lang w:eastAsia="hu-HU"/>
        </w:rPr>
        <w:t xml:space="preserve"> megtéríteni, ha az neki </w:t>
      </w:r>
      <w:r w:rsidRPr="009669B5">
        <w:rPr>
          <w:rFonts w:ascii="Times New Roman" w:eastAsia="Times New Roman" w:hAnsi="Times New Roman" w:cs="Times New Roman"/>
          <w:b/>
          <w:bCs/>
          <w:sz w:val="24"/>
          <w:szCs w:val="24"/>
          <w:lang w:eastAsia="hu-HU"/>
        </w:rPr>
        <w:t>felróható okból</w:t>
      </w:r>
      <w:r w:rsidRPr="009669B5">
        <w:rPr>
          <w:rFonts w:ascii="Times New Roman" w:eastAsia="Times New Roman" w:hAnsi="Times New Roman" w:cs="Times New Roman"/>
          <w:sz w:val="24"/>
          <w:szCs w:val="24"/>
          <w:lang w:eastAsia="hu-HU"/>
        </w:rPr>
        <w:t xml:space="preserve"> vált szükségessé.</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munkáltató elsősorban a szükséges végzettség, ügyesség és teherbíró képesség alapján </w:t>
      </w:r>
      <w:r w:rsidRPr="009669B5">
        <w:rPr>
          <w:rFonts w:ascii="Times New Roman" w:eastAsia="Times New Roman" w:hAnsi="Times New Roman" w:cs="Times New Roman"/>
          <w:b/>
          <w:bCs/>
          <w:sz w:val="24"/>
          <w:szCs w:val="24"/>
          <w:lang w:eastAsia="hu-HU"/>
        </w:rPr>
        <w:t>kategorizálja</w:t>
      </w:r>
      <w:r w:rsidRPr="009669B5">
        <w:rPr>
          <w:rFonts w:ascii="Times New Roman" w:eastAsia="Times New Roman" w:hAnsi="Times New Roman" w:cs="Times New Roman"/>
          <w:sz w:val="24"/>
          <w:szCs w:val="24"/>
          <w:lang w:eastAsia="hu-HU"/>
        </w:rPr>
        <w:t xml:space="preserve"> a munkaköröket, és ezt megjeleníti az egyes munkakörökhöz kötődő díjazásban is. Garanciális szabály, hogy az elítéltet erről a besorolásról és a kapcsolódó munkadíjáról tájékoztatni kell.</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bCs/>
          <w:sz w:val="24"/>
          <w:szCs w:val="24"/>
          <w:lang w:eastAsia="hu-HU"/>
        </w:rPr>
        <w:t xml:space="preserve">Az elítéltet megilleti: </w:t>
      </w:r>
    </w:p>
    <w:p w:rsidR="009669B5" w:rsidRPr="009669B5" w:rsidRDefault="009669B5" w:rsidP="00A50AAE">
      <w:pPr>
        <w:numPr>
          <w:ilvl w:val="2"/>
          <w:numId w:val="47"/>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törvény alapján megállapított díjazás,</w:t>
      </w:r>
    </w:p>
    <w:p w:rsidR="009669B5" w:rsidRPr="009669B5" w:rsidRDefault="009669B5" w:rsidP="00A50AAE">
      <w:pPr>
        <w:numPr>
          <w:ilvl w:val="2"/>
          <w:numId w:val="47"/>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munkahelyi vagy üzemi baleset esetén baleseti ellátás és baleseti egészségügyi szolgáltatás,</w:t>
      </w:r>
    </w:p>
    <w:p w:rsidR="009669B5" w:rsidRPr="009669B5" w:rsidRDefault="009669B5" w:rsidP="00A50AAE">
      <w:pPr>
        <w:numPr>
          <w:ilvl w:val="2"/>
          <w:numId w:val="47"/>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rendszeresen</w:t>
      </w:r>
      <w:r w:rsidRPr="009669B5">
        <w:rPr>
          <w:rFonts w:ascii="Times New Roman" w:eastAsia="Times New Roman" w:hAnsi="Times New Roman" w:cs="Times New Roman"/>
          <w:b/>
          <w:bCs/>
          <w:sz w:val="24"/>
          <w:szCs w:val="24"/>
          <w:lang w:eastAsia="hu-HU"/>
        </w:rPr>
        <w:t xml:space="preserve"> </w:t>
      </w:r>
      <w:r w:rsidRPr="009669B5">
        <w:rPr>
          <w:rFonts w:ascii="Times New Roman" w:eastAsia="Times New Roman" w:hAnsi="Times New Roman" w:cs="Times New Roman"/>
          <w:sz w:val="24"/>
          <w:szCs w:val="24"/>
          <w:lang w:eastAsia="hu-HU"/>
        </w:rPr>
        <w:t>végzett munka után fizetett szabadság./ egyévi (</w:t>
      </w:r>
      <w:r w:rsidRPr="009669B5">
        <w:rPr>
          <w:rFonts w:ascii="Times New Roman" w:eastAsia="Times New Roman" w:hAnsi="Times New Roman" w:cs="Times New Roman"/>
          <w:b/>
          <w:bCs/>
          <w:sz w:val="24"/>
          <w:szCs w:val="24"/>
          <w:lang w:eastAsia="hu-HU"/>
        </w:rPr>
        <w:t>254 nap</w:t>
      </w:r>
      <w:r w:rsidRPr="009669B5">
        <w:rPr>
          <w:rFonts w:ascii="Times New Roman" w:eastAsia="Times New Roman" w:hAnsi="Times New Roman" w:cs="Times New Roman"/>
          <w:sz w:val="24"/>
          <w:szCs w:val="24"/>
          <w:lang w:eastAsia="hu-HU"/>
        </w:rPr>
        <w:t xml:space="preserve">) munkavégzés után </w:t>
      </w:r>
      <w:r w:rsidRPr="009669B5">
        <w:rPr>
          <w:rFonts w:ascii="Times New Roman" w:eastAsia="Times New Roman" w:hAnsi="Times New Roman" w:cs="Times New Roman"/>
          <w:b/>
          <w:bCs/>
          <w:sz w:val="24"/>
          <w:szCs w:val="24"/>
          <w:lang w:eastAsia="hu-HU"/>
        </w:rPr>
        <w:t>húsz</w:t>
      </w:r>
      <w:r w:rsidRPr="009669B5">
        <w:rPr>
          <w:rFonts w:ascii="Times New Roman" w:eastAsia="Times New Roman" w:hAnsi="Times New Roman" w:cs="Times New Roman"/>
          <w:sz w:val="24"/>
          <w:szCs w:val="24"/>
          <w:lang w:eastAsia="hu-HU"/>
        </w:rPr>
        <w:t xml:space="preserve"> munkanap/</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sz w:val="24"/>
          <w:szCs w:val="24"/>
          <w:lang w:eastAsia="hu-HU"/>
        </w:rPr>
        <w:t xml:space="preserve">Az elítéltek díjazásánál alkalmazott </w:t>
      </w:r>
      <w:r w:rsidRPr="009669B5">
        <w:rPr>
          <w:rFonts w:ascii="Times New Roman" w:eastAsia="Times New Roman" w:hAnsi="Times New Roman" w:cs="Times New Roman"/>
          <w:color w:val="222222"/>
          <w:sz w:val="24"/>
          <w:szCs w:val="24"/>
          <w:lang w:eastAsia="hu-HU"/>
        </w:rPr>
        <w:t xml:space="preserve">alapmunkadíj a kifizetés évét megelőző év első napján a munkaviszonyban álló dolgozókra megállapított kötelező legkisebb munkabér (minimálbér) összegének legalább </w:t>
      </w:r>
      <w:r w:rsidRPr="009669B5">
        <w:rPr>
          <w:rFonts w:ascii="Times New Roman" w:eastAsia="Times New Roman" w:hAnsi="Times New Roman" w:cs="Times New Roman"/>
          <w:b/>
          <w:color w:val="222222"/>
          <w:sz w:val="24"/>
          <w:szCs w:val="24"/>
          <w:lang w:eastAsia="hu-HU"/>
        </w:rPr>
        <w:t>egyharmada,</w:t>
      </w:r>
      <w:r w:rsidRPr="009669B5">
        <w:rPr>
          <w:rFonts w:ascii="Times New Roman" w:eastAsia="Times New Roman" w:hAnsi="Times New Roman" w:cs="Times New Roman"/>
          <w:color w:val="222222"/>
          <w:sz w:val="24"/>
          <w:szCs w:val="24"/>
          <w:lang w:eastAsia="hu-HU"/>
        </w:rPr>
        <w:t xml:space="preserve"> az országos parancsnok által normatív utasításban, évente meghatározott összeg.</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/2019. évre érvényes alapdíj összege:46.000ft/fő/hó./, az óradíj 265 forintnál, a napidíj 2117 forintnál nem lehet kevesebb.</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lastRenderedPageBreak/>
        <w:t xml:space="preserve">A tartási költséghez való hozzájárulás összege 541 </w:t>
      </w:r>
      <w:proofErr w:type="spellStart"/>
      <w:r w:rsidRPr="009669B5">
        <w:rPr>
          <w:rFonts w:ascii="Times New Roman" w:eastAsia="Times New Roman" w:hAnsi="Times New Roman" w:cs="Times New Roman"/>
          <w:b/>
          <w:sz w:val="24"/>
          <w:szCs w:val="24"/>
          <w:lang w:eastAsia="hu-HU"/>
        </w:rPr>
        <w:t>ft</w:t>
      </w:r>
      <w:proofErr w:type="spellEnd"/>
      <w:r w:rsidR="00050C87">
        <w:rPr>
          <w:rFonts w:ascii="Times New Roman" w:eastAsia="Times New Roman" w:hAnsi="Times New Roman" w:cs="Times New Roman"/>
          <w:b/>
          <w:sz w:val="24"/>
          <w:szCs w:val="24"/>
          <w:lang w:eastAsia="hu-HU"/>
        </w:rPr>
        <w:t>.</w:t>
      </w:r>
      <w:r w:rsidRPr="009669B5">
        <w:rPr>
          <w:rFonts w:ascii="Times New Roman" w:eastAsia="Times New Roman" w:hAnsi="Times New Roman" w:cs="Times New Roman"/>
          <w:b/>
          <w:sz w:val="24"/>
          <w:szCs w:val="24"/>
          <w:lang w:eastAsia="hu-HU"/>
        </w:rPr>
        <w:t xml:space="preserve"> /fő/nap.</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A képzésben, oktatásban részt vevő fogvatartottakat a képzés ideje alatt pénzbeli térítés (ösztöndíj) illeti meg, melynek összege 378 forint/fő/nap.</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A munkaterápiás foglalkoztatás keretében foglalkoztatottak pénzbeli térítési díjának legkisebb összege napi hatórás foglalkoztatás esetén 15333 forint/fő/hó. Napi hat óránál vagy heti 30 óránál rövidebb idejű foglalkoztatás esetén a pénzbeli térítési díjat arányosan csökkenteni kell.</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67" w:name="259"/>
      <w:bookmarkStart w:id="68" w:name="pr1807"/>
      <w:bookmarkEnd w:id="67"/>
      <w:bookmarkEnd w:id="68"/>
      <w:r w:rsidRPr="009669B5">
        <w:rPr>
          <w:rFonts w:ascii="Times New Roman" w:eastAsia="Times New Roman" w:hAnsi="Times New Roman" w:cs="Times New Roman"/>
          <w:color w:val="222222"/>
          <w:sz w:val="24"/>
          <w:szCs w:val="24"/>
          <w:lang w:eastAsia="hu-HU"/>
        </w:rPr>
        <w:t>A munkadíjat a teljesítmény, a ledolgozott idő, valamint az előzőek kombinációja alapján lehet megállapítani.</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munkáltató által alkalmazható pótlékok egyetlen kötelező formája az éjszakai </w:t>
      </w:r>
      <w:proofErr w:type="gramStart"/>
      <w:r w:rsidRPr="009669B5">
        <w:rPr>
          <w:rFonts w:ascii="Times New Roman" w:eastAsia="Times New Roman" w:hAnsi="Times New Roman" w:cs="Times New Roman"/>
          <w:sz w:val="24"/>
          <w:szCs w:val="24"/>
          <w:lang w:eastAsia="hu-HU"/>
        </w:rPr>
        <w:t>munkához   kapcsolódó</w:t>
      </w:r>
      <w:proofErr w:type="gramEnd"/>
      <w:r w:rsidRPr="009669B5">
        <w:rPr>
          <w:rFonts w:ascii="Times New Roman" w:eastAsia="Times New Roman" w:hAnsi="Times New Roman" w:cs="Times New Roman"/>
          <w:sz w:val="24"/>
          <w:szCs w:val="24"/>
          <w:lang w:eastAsia="hu-HU"/>
        </w:rPr>
        <w:t xml:space="preserve"> </w:t>
      </w:r>
      <w:r w:rsidRPr="009669B5">
        <w:rPr>
          <w:rFonts w:ascii="Times New Roman" w:eastAsia="Times New Roman" w:hAnsi="Times New Roman" w:cs="Times New Roman"/>
          <w:b/>
          <w:sz w:val="24"/>
          <w:szCs w:val="24"/>
          <w:lang w:eastAsia="hu-HU"/>
        </w:rPr>
        <w:t>15%-os pótlék</w:t>
      </w:r>
      <w:r w:rsidRPr="009669B5">
        <w:rPr>
          <w:rFonts w:ascii="Times New Roman" w:eastAsia="Times New Roman" w:hAnsi="Times New Roman" w:cs="Times New Roman"/>
          <w:sz w:val="24"/>
          <w:szCs w:val="24"/>
          <w:lang w:eastAsia="hu-HU"/>
        </w:rPr>
        <w:t>, minden másról a munkáltató dönt a munkáltatási szabályzatban.</w:t>
      </w:r>
      <w:bookmarkStart w:id="69" w:name="pr1851"/>
      <w:bookmarkEnd w:id="69"/>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Büntetés-végrehajtási Törvény előírja, hogy az elítélt mely kivételes esetekben és milyen következményekkel mentesülhet a munkavégzési kötelezettség alól. </w:t>
      </w:r>
    </w:p>
    <w:p w:rsidR="009669B5" w:rsidRPr="009669B5" w:rsidRDefault="009669B5" w:rsidP="009669B5">
      <w:pPr>
        <w:tabs>
          <w:tab w:val="left" w:pos="3430"/>
        </w:tabs>
        <w:spacing w:after="0" w:line="280" w:lineRule="atLeast"/>
        <w:jc w:val="both"/>
        <w:rPr>
          <w:rFonts w:ascii="Times New Roman" w:eastAsia="Times New Roman" w:hAnsi="Times New Roman" w:cs="Times New Roman"/>
          <w:b/>
          <w:bCs/>
          <w:sz w:val="24"/>
          <w:szCs w:val="24"/>
          <w:lang w:eastAsia="hu-HU"/>
        </w:rPr>
      </w:pP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bCs/>
          <w:sz w:val="24"/>
          <w:szCs w:val="24"/>
          <w:lang w:eastAsia="hu-HU"/>
        </w:rPr>
        <w:t xml:space="preserve">Az elítéltet nem terheli munkavégzési kötelezettség, ha: </w:t>
      </w:r>
    </w:p>
    <w:p w:rsidR="009669B5" w:rsidRPr="009669B5" w:rsidRDefault="009669B5" w:rsidP="00A50AAE">
      <w:pPr>
        <w:numPr>
          <w:ilvl w:val="2"/>
          <w:numId w:val="48"/>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tankötelezettsége áll fenn, </w:t>
      </w:r>
    </w:p>
    <w:p w:rsidR="009669B5" w:rsidRPr="009669B5" w:rsidRDefault="009669B5" w:rsidP="00A50AAE">
      <w:pPr>
        <w:numPr>
          <w:ilvl w:val="2"/>
          <w:numId w:val="48"/>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várandósság a hatodik hónapot elérte, a szülést, illetve a várandósság egyéb okból bekövetkezett megszűnését követő ötvenedik napig,</w:t>
      </w:r>
    </w:p>
    <w:p w:rsidR="009669B5" w:rsidRPr="009669B5" w:rsidRDefault="009669B5" w:rsidP="00A50AAE">
      <w:pPr>
        <w:numPr>
          <w:ilvl w:val="2"/>
          <w:numId w:val="48"/>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gyermekével együttesen kerül elhelyezésre,</w:t>
      </w:r>
    </w:p>
    <w:p w:rsidR="009669B5" w:rsidRPr="009669B5" w:rsidRDefault="009669B5" w:rsidP="00A50AAE">
      <w:pPr>
        <w:numPr>
          <w:ilvl w:val="2"/>
          <w:numId w:val="48"/>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munkaképtelen, </w:t>
      </w:r>
    </w:p>
    <w:p w:rsidR="009669B5" w:rsidRPr="009669B5" w:rsidRDefault="009669B5" w:rsidP="00A50AAE">
      <w:pPr>
        <w:numPr>
          <w:ilvl w:val="2"/>
          <w:numId w:val="48"/>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rá irányadó öregségi nyugdíjkorhatárt betöltötte vagy a szükséges szolgálati időt megszerezte. </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bCs/>
          <w:sz w:val="24"/>
          <w:szCs w:val="24"/>
          <w:lang w:eastAsia="hu-HU"/>
        </w:rPr>
        <w:t>Az elítéltet a fentieken túl nem terheli munkavégzési kötelezettség, tehát mentesül a munkavégzés alól:</w:t>
      </w:r>
    </w:p>
    <w:p w:rsidR="009669B5" w:rsidRPr="009669B5" w:rsidRDefault="009669B5" w:rsidP="00A50AAE">
      <w:pPr>
        <w:numPr>
          <w:ilvl w:val="2"/>
          <w:numId w:val="49"/>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amíg állampolgári kötelezettségét teljesíti, </w:t>
      </w:r>
    </w:p>
    <w:p w:rsidR="009669B5" w:rsidRPr="009669B5" w:rsidRDefault="009669B5" w:rsidP="00A50AAE">
      <w:pPr>
        <w:numPr>
          <w:ilvl w:val="2"/>
          <w:numId w:val="49"/>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közeli hozzátartozója súlyos betegsége vagy halála esetén legfeljebb két munkanapon át, ha a rendelkezési jogkör gyakorlója a látogatást, illetve a temetésen való részvételt engedélyezte, </w:t>
      </w:r>
    </w:p>
    <w:p w:rsidR="009669B5" w:rsidRPr="009669B5" w:rsidRDefault="009669B5" w:rsidP="00A50AAE">
      <w:pPr>
        <w:numPr>
          <w:ilvl w:val="2"/>
          <w:numId w:val="49"/>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keresőképtelen betegség esetén,</w:t>
      </w:r>
    </w:p>
    <w:p w:rsidR="009669B5" w:rsidRPr="009669B5" w:rsidRDefault="009669B5" w:rsidP="00A50AAE">
      <w:pPr>
        <w:numPr>
          <w:ilvl w:val="2"/>
          <w:numId w:val="49"/>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kötelező orvosi vizsgálat teljes időtartamára, valamint a véradás miatt távol töltött időre, de legfeljebb egy munkanapra, </w:t>
      </w:r>
    </w:p>
    <w:p w:rsidR="009669B5" w:rsidRPr="009669B5" w:rsidRDefault="009669B5" w:rsidP="00A50AAE">
      <w:pPr>
        <w:numPr>
          <w:ilvl w:val="2"/>
          <w:numId w:val="49"/>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ha elháríthatatlan ok miatt nem tud a munkahelyén megjelenni, vagy </w:t>
      </w:r>
    </w:p>
    <w:p w:rsidR="009669B5" w:rsidRPr="009669B5" w:rsidRDefault="009669B5" w:rsidP="00A50AAE">
      <w:pPr>
        <w:numPr>
          <w:ilvl w:val="2"/>
          <w:numId w:val="49"/>
        </w:numPr>
        <w:tabs>
          <w:tab w:val="left" w:pos="3430"/>
        </w:tabs>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munkáltató engedélye alapján.</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sz w:val="24"/>
          <w:szCs w:val="24"/>
          <w:lang w:eastAsia="hu-HU"/>
        </w:rPr>
        <w:t xml:space="preserve">A Büntetés-végrehajtási Törvényben meghatározásra került, hogy </w:t>
      </w:r>
      <w:r w:rsidRPr="009669B5">
        <w:rPr>
          <w:rFonts w:ascii="Times New Roman" w:eastAsia="Times New Roman" w:hAnsi="Times New Roman" w:cs="Times New Roman"/>
          <w:color w:val="222222"/>
          <w:sz w:val="24"/>
          <w:szCs w:val="24"/>
          <w:lang w:eastAsia="hu-HU"/>
        </w:rPr>
        <w:t xml:space="preserve">a </w:t>
      </w:r>
      <w:r w:rsidRPr="009669B5">
        <w:rPr>
          <w:rFonts w:ascii="Times New Roman" w:eastAsia="Times New Roman" w:hAnsi="Times New Roman" w:cs="Times New Roman"/>
          <w:b/>
          <w:color w:val="222222"/>
          <w:sz w:val="24"/>
          <w:szCs w:val="24"/>
          <w:lang w:eastAsia="hu-HU"/>
        </w:rPr>
        <w:t>munkaidő:</w:t>
      </w:r>
      <w:r w:rsidRPr="009669B5">
        <w:rPr>
          <w:rFonts w:ascii="Times New Roman" w:eastAsia="Times New Roman" w:hAnsi="Times New Roman" w:cs="Times New Roman"/>
          <w:color w:val="222222"/>
          <w:sz w:val="24"/>
          <w:szCs w:val="24"/>
          <w:lang w:eastAsia="hu-HU"/>
        </w:rPr>
        <w:t xml:space="preserve"> </w:t>
      </w:r>
      <w:r w:rsidRPr="009669B5">
        <w:rPr>
          <w:rFonts w:ascii="Times New Roman" w:eastAsia="Times New Roman" w:hAnsi="Times New Roman" w:cs="Times New Roman"/>
          <w:b/>
          <w:color w:val="222222"/>
          <w:sz w:val="24"/>
          <w:szCs w:val="24"/>
          <w:lang w:eastAsia="hu-HU"/>
        </w:rPr>
        <w:t xml:space="preserve">a munkavégzésre előírt idő kezdetétől annak befejezéséig tartó idő, </w:t>
      </w:r>
      <w:r w:rsidRPr="009669B5">
        <w:rPr>
          <w:rFonts w:ascii="Times New Roman" w:eastAsia="Times New Roman" w:hAnsi="Times New Roman" w:cs="Times New Roman"/>
          <w:color w:val="222222"/>
          <w:sz w:val="24"/>
          <w:szCs w:val="24"/>
          <w:lang w:eastAsia="hu-HU"/>
        </w:rPr>
        <w:t>így az előkészítő vagy befejező tevékenység nem része a munkaidőnek.</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bookmarkStart w:id="70" w:name="pr1636"/>
      <w:bookmarkEnd w:id="70"/>
    </w:p>
    <w:p w:rsidR="009669B5" w:rsidRPr="009669B5" w:rsidRDefault="00222943" w:rsidP="009669B5">
      <w:pPr>
        <w:keepNext/>
        <w:spacing w:before="120" w:after="120" w:line="240" w:lineRule="auto"/>
        <w:ind w:left="284"/>
        <w:jc w:val="both"/>
        <w:outlineLvl w:val="2"/>
        <w:rPr>
          <w:rFonts w:ascii="Times New Roman" w:eastAsia="Times New Roman" w:hAnsi="Times New Roman" w:cs="Times New Roman"/>
          <w:b/>
          <w:bCs/>
          <w:sz w:val="24"/>
          <w:szCs w:val="24"/>
          <w:lang w:eastAsia="hu-HU"/>
        </w:rPr>
      </w:pPr>
      <w:bookmarkStart w:id="71" w:name="_Toc1470386"/>
      <w:r>
        <w:rPr>
          <w:rFonts w:ascii="Times New Roman" w:eastAsia="Times New Roman" w:hAnsi="Times New Roman" w:cs="Times New Roman"/>
          <w:b/>
          <w:bCs/>
          <w:sz w:val="24"/>
          <w:szCs w:val="24"/>
          <w:lang w:eastAsia="hu-HU"/>
        </w:rPr>
        <w:t>6</w:t>
      </w:r>
      <w:r w:rsidR="009669B5" w:rsidRPr="009669B5">
        <w:rPr>
          <w:rFonts w:ascii="Times New Roman" w:eastAsia="Times New Roman" w:hAnsi="Times New Roman" w:cs="Times New Roman"/>
          <w:b/>
          <w:bCs/>
          <w:sz w:val="24"/>
          <w:szCs w:val="24"/>
          <w:lang w:eastAsia="hu-HU"/>
        </w:rPr>
        <w:t>.1.3 Munkaterápiás foglalkoztatás</w:t>
      </w:r>
      <w:bookmarkEnd w:id="71"/>
    </w:p>
    <w:p w:rsidR="009669B5" w:rsidRPr="009669B5" w:rsidRDefault="009669B5" w:rsidP="009669B5">
      <w:pPr>
        <w:tabs>
          <w:tab w:val="left" w:pos="3430"/>
        </w:tabs>
        <w:spacing w:after="20" w:line="320" w:lineRule="atLeast"/>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noProof/>
          <w:sz w:val="24"/>
          <w:szCs w:val="24"/>
          <w:lang w:eastAsia="hu-HU"/>
        </w:rPr>
        <mc:AlternateContent>
          <mc:Choice Requires="wps">
            <w:drawing>
              <wp:anchor distT="0" distB="0" distL="114300" distR="114300" simplePos="0" relativeHeight="251662336" behindDoc="0" locked="0" layoutInCell="1" allowOverlap="1" wp14:anchorId="459492D3" wp14:editId="6FD17108">
                <wp:simplePos x="0" y="0"/>
                <wp:positionH relativeFrom="column">
                  <wp:posOffset>3972</wp:posOffset>
                </wp:positionH>
                <wp:positionV relativeFrom="paragraph">
                  <wp:posOffset>60856</wp:posOffset>
                </wp:positionV>
                <wp:extent cx="5667154" cy="1392865"/>
                <wp:effectExtent l="0" t="0" r="10160" b="17145"/>
                <wp:wrapNone/>
                <wp:docPr id="133" name="Téglalap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7154" cy="1392865"/>
                        </a:xfrm>
                        <a:prstGeom prst="rect">
                          <a:avLst/>
                        </a:prstGeom>
                        <a:solidFill>
                          <a:sysClr val="window" lastClr="FFFFFF"/>
                        </a:solidFill>
                        <a:ln w="25400" cap="flat" cmpd="sng" algn="ctr">
                          <a:solidFill>
                            <a:srgbClr val="F79646"/>
                          </a:solidFill>
                          <a:prstDash val="solid"/>
                        </a:ln>
                        <a:effectLst/>
                      </wps:spPr>
                      <wps:txbx>
                        <w:txbxContent>
                          <w:p w:rsidR="00936297" w:rsidRPr="00CE6A1F" w:rsidRDefault="00936297" w:rsidP="009669B5">
                            <w:pPr>
                              <w:jc w:val="both"/>
                              <w:rPr>
                                <w:b/>
                                <w:sz w:val="24"/>
                                <w:szCs w:val="24"/>
                              </w:rPr>
                            </w:pPr>
                            <w:r w:rsidRPr="00CE6A1F">
                              <w:rPr>
                                <w:b/>
                                <w:sz w:val="24"/>
                                <w:szCs w:val="24"/>
                              </w:rPr>
                              <w:t xml:space="preserve">Munkaterápiás foglalkoztatás: a </w:t>
                            </w:r>
                            <w:proofErr w:type="spellStart"/>
                            <w:r w:rsidRPr="00CE6A1F">
                              <w:rPr>
                                <w:b/>
                                <w:sz w:val="24"/>
                                <w:szCs w:val="24"/>
                              </w:rPr>
                              <w:t>reintegrációs</w:t>
                            </w:r>
                            <w:proofErr w:type="spellEnd"/>
                            <w:r w:rsidRPr="00CE6A1F">
                              <w:rPr>
                                <w:b/>
                                <w:sz w:val="24"/>
                                <w:szCs w:val="24"/>
                              </w:rPr>
                              <w:t xml:space="preserve"> tevékenység azon formája, amikor elsősorban a kényszergyógykezelt, az előzetes kényszergyógykezelt és a </w:t>
                            </w:r>
                            <w:proofErr w:type="spellStart"/>
                            <w:r w:rsidRPr="00CE6A1F">
                              <w:rPr>
                                <w:b/>
                                <w:sz w:val="24"/>
                                <w:szCs w:val="24"/>
                              </w:rPr>
                              <w:t>gyógyító-reintegráló</w:t>
                            </w:r>
                            <w:proofErr w:type="spellEnd"/>
                            <w:r w:rsidRPr="00CE6A1F">
                              <w:rPr>
                                <w:b/>
                                <w:sz w:val="24"/>
                                <w:szCs w:val="24"/>
                              </w:rPr>
                              <w:t xml:space="preserve"> csoportba helyezett, valamint a megváltozott munkaképességű vagy egyébként az egészségi állapota miatt a munkáltatásban részt venni nem képes elítélt foglalkoztatása szervezetten, rendszeresen, e törvényben meghatározott feltételekkel és térítési díj ellenében, büntetés-végrehajtási jogviszony keretében történik</w:t>
                            </w:r>
                            <w:r>
                              <w:rPr>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églalap 133" o:spid="_x0000_s1040" style="position:absolute;left:0;text-align:left;margin-left:.3pt;margin-top:4.8pt;width:446.25pt;height:10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" fillcolor="window" strokecolor="#f79646" strokeweight="2pt">
                <v:path arrowok="t"/>
                <v:textbox>
                  <w:txbxContent>
                    <w:p w:rsidR="00936297" w:rsidRPr="00CE6A1F" w:rsidRDefault="00936297" w:rsidP="009669B5">
                      <w:pPr>
                        <w:jc w:val="both"/>
                        <w:rPr>
                          <w:b/>
                          <w:sz w:val="24"/>
                          <w:szCs w:val="24"/>
                        </w:rPr>
                      </w:pPr>
                      <w:r w:rsidRPr="00CE6A1F">
                        <w:rPr>
                          <w:b/>
                          <w:sz w:val="24"/>
                          <w:szCs w:val="24"/>
                        </w:rPr>
                        <w:t xml:space="preserve">Munkaterápiás foglalkoztatás: a </w:t>
                      </w:r>
                      <w:proofErr w:type="spellStart"/>
                      <w:r w:rsidRPr="00CE6A1F">
                        <w:rPr>
                          <w:b/>
                          <w:sz w:val="24"/>
                          <w:szCs w:val="24"/>
                        </w:rPr>
                        <w:t>reintegrációs</w:t>
                      </w:r>
                      <w:proofErr w:type="spellEnd"/>
                      <w:r w:rsidRPr="00CE6A1F">
                        <w:rPr>
                          <w:b/>
                          <w:sz w:val="24"/>
                          <w:szCs w:val="24"/>
                        </w:rPr>
                        <w:t xml:space="preserve"> tevékenység azon formája, amikor elsősorban a kényszergyógykezelt, az előzetes kényszergyógykezelt és a </w:t>
                      </w:r>
                      <w:proofErr w:type="spellStart"/>
                      <w:r w:rsidRPr="00CE6A1F">
                        <w:rPr>
                          <w:b/>
                          <w:sz w:val="24"/>
                          <w:szCs w:val="24"/>
                        </w:rPr>
                        <w:t>gyógyító-reintegráló</w:t>
                      </w:r>
                      <w:proofErr w:type="spellEnd"/>
                      <w:r w:rsidRPr="00CE6A1F">
                        <w:rPr>
                          <w:b/>
                          <w:sz w:val="24"/>
                          <w:szCs w:val="24"/>
                        </w:rPr>
                        <w:t xml:space="preserve"> csoportba helyezett, valamint a megváltozott munkaképességű vagy egyébként az egészségi állapota miatt a munkáltatásban részt venni nem képes elítélt foglalkoztatása szervezetten, rendszeresen, e törvényben meghatározott feltételekkel és térítési díj ellenében, büntetés-végrehajtási jogviszony keretében történik</w:t>
                      </w:r>
                      <w:r>
                        <w:rPr>
                          <w:b/>
                          <w:sz w:val="24"/>
                          <w:szCs w:val="24"/>
                        </w:rPr>
                        <w:t>.</w:t>
                      </w:r>
                    </w:p>
                  </w:txbxContent>
                </v:textbox>
              </v:rect>
            </w:pict>
          </mc:Fallback>
        </mc:AlternateContent>
      </w:r>
    </w:p>
    <w:p w:rsidR="009669B5" w:rsidRPr="009669B5" w:rsidRDefault="009669B5" w:rsidP="009669B5">
      <w:pPr>
        <w:tabs>
          <w:tab w:val="left" w:pos="3430"/>
        </w:tabs>
        <w:spacing w:after="20" w:line="280" w:lineRule="atLeast"/>
        <w:ind w:left="2800"/>
        <w:jc w:val="both"/>
        <w:rPr>
          <w:rFonts w:ascii="Times New Roman" w:eastAsia="Times New Roman" w:hAnsi="Times New Roman" w:cs="Times New Roman"/>
          <w:b/>
          <w:sz w:val="24"/>
          <w:szCs w:val="24"/>
          <w:lang w:eastAsia="hu-HU"/>
        </w:rPr>
      </w:pPr>
    </w:p>
    <w:p w:rsidR="009669B5" w:rsidRPr="009669B5" w:rsidRDefault="009669B5" w:rsidP="009669B5">
      <w:pPr>
        <w:tabs>
          <w:tab w:val="left" w:pos="3430"/>
        </w:tabs>
        <w:spacing w:after="20" w:line="280" w:lineRule="atLeast"/>
        <w:ind w:left="2800"/>
        <w:jc w:val="both"/>
        <w:rPr>
          <w:rFonts w:ascii="Times New Roman" w:eastAsia="Times New Roman" w:hAnsi="Times New Roman" w:cs="Times New Roman"/>
          <w:b/>
          <w:sz w:val="24"/>
          <w:szCs w:val="24"/>
          <w:lang w:eastAsia="hu-HU"/>
        </w:rPr>
      </w:pPr>
    </w:p>
    <w:p w:rsidR="009669B5" w:rsidRPr="009669B5" w:rsidRDefault="009669B5" w:rsidP="009669B5">
      <w:pPr>
        <w:tabs>
          <w:tab w:val="left" w:pos="3430"/>
        </w:tabs>
        <w:spacing w:after="20" w:line="280" w:lineRule="atLeast"/>
        <w:ind w:left="2800"/>
        <w:jc w:val="both"/>
        <w:rPr>
          <w:rFonts w:ascii="Times New Roman" w:eastAsia="Times New Roman" w:hAnsi="Times New Roman" w:cs="Times New Roman"/>
          <w:b/>
          <w:sz w:val="24"/>
          <w:szCs w:val="24"/>
          <w:lang w:eastAsia="hu-HU"/>
        </w:rPr>
      </w:pPr>
    </w:p>
    <w:p w:rsidR="009669B5" w:rsidRPr="009669B5" w:rsidRDefault="009669B5" w:rsidP="009669B5">
      <w:pPr>
        <w:tabs>
          <w:tab w:val="left" w:pos="3430"/>
        </w:tabs>
        <w:spacing w:after="20" w:line="280" w:lineRule="atLeast"/>
        <w:ind w:left="2800"/>
        <w:jc w:val="both"/>
        <w:rPr>
          <w:rFonts w:ascii="Times New Roman" w:eastAsia="Times New Roman" w:hAnsi="Times New Roman" w:cs="Times New Roman"/>
          <w:b/>
          <w:sz w:val="24"/>
          <w:szCs w:val="24"/>
          <w:lang w:eastAsia="hu-HU"/>
        </w:rPr>
      </w:pPr>
    </w:p>
    <w:p w:rsidR="009669B5" w:rsidRPr="009669B5" w:rsidRDefault="009669B5" w:rsidP="009669B5">
      <w:pPr>
        <w:tabs>
          <w:tab w:val="left" w:pos="3430"/>
        </w:tabs>
        <w:spacing w:after="20" w:line="280" w:lineRule="atLeast"/>
        <w:ind w:left="2800"/>
        <w:jc w:val="both"/>
        <w:rPr>
          <w:rFonts w:ascii="Times New Roman" w:eastAsia="Times New Roman" w:hAnsi="Times New Roman" w:cs="Times New Roman"/>
          <w:b/>
          <w:sz w:val="24"/>
          <w:szCs w:val="24"/>
          <w:lang w:eastAsia="hu-HU"/>
        </w:rPr>
      </w:pP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büntetés-végrehajtási orvos javaslatára a Befogadási és </w:t>
      </w:r>
      <w:proofErr w:type="spellStart"/>
      <w:r w:rsidRPr="009669B5">
        <w:rPr>
          <w:rFonts w:ascii="Times New Roman" w:eastAsia="Times New Roman" w:hAnsi="Times New Roman" w:cs="Times New Roman"/>
          <w:sz w:val="24"/>
          <w:szCs w:val="24"/>
          <w:lang w:eastAsia="hu-HU"/>
        </w:rPr>
        <w:t>Fogvatartási</w:t>
      </w:r>
      <w:proofErr w:type="spellEnd"/>
      <w:r w:rsidRPr="009669B5">
        <w:rPr>
          <w:rFonts w:ascii="Times New Roman" w:eastAsia="Times New Roman" w:hAnsi="Times New Roman" w:cs="Times New Roman"/>
          <w:sz w:val="24"/>
          <w:szCs w:val="24"/>
          <w:lang w:eastAsia="hu-HU"/>
        </w:rPr>
        <w:t xml:space="preserve"> Bizottság dönt az elítélt munkaterápiás foglalkoztatásáról, munkaidejéről, munkarendjéről.</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sz w:val="24"/>
          <w:szCs w:val="24"/>
          <w:lang w:eastAsia="hu-HU"/>
        </w:rPr>
        <w:lastRenderedPageBreak/>
        <w:t xml:space="preserve"> </w:t>
      </w:r>
      <w:r w:rsidRPr="009669B5">
        <w:rPr>
          <w:rFonts w:ascii="Times New Roman" w:eastAsia="Times New Roman" w:hAnsi="Times New Roman" w:cs="Times New Roman"/>
          <w:color w:val="222222"/>
          <w:sz w:val="24"/>
          <w:szCs w:val="24"/>
          <w:lang w:eastAsia="hu-HU"/>
        </w:rPr>
        <w:t xml:space="preserve">A munkaterápiás foglalkoztatás időtartama nem haladhatja meg a </w:t>
      </w:r>
      <w:r w:rsidRPr="009669B5">
        <w:rPr>
          <w:rFonts w:ascii="Times New Roman" w:eastAsia="Times New Roman" w:hAnsi="Times New Roman" w:cs="Times New Roman"/>
          <w:b/>
          <w:color w:val="222222"/>
          <w:sz w:val="24"/>
          <w:szCs w:val="24"/>
          <w:lang w:eastAsia="hu-HU"/>
        </w:rPr>
        <w:t>napi hat</w:t>
      </w:r>
      <w:r w:rsidRPr="009669B5">
        <w:rPr>
          <w:rFonts w:ascii="Times New Roman" w:eastAsia="Times New Roman" w:hAnsi="Times New Roman" w:cs="Times New Roman"/>
          <w:color w:val="222222"/>
          <w:sz w:val="24"/>
          <w:szCs w:val="24"/>
          <w:lang w:eastAsia="hu-HU"/>
        </w:rPr>
        <w:t xml:space="preserve"> és </w:t>
      </w:r>
      <w:r w:rsidRPr="009669B5">
        <w:rPr>
          <w:rFonts w:ascii="Times New Roman" w:eastAsia="Times New Roman" w:hAnsi="Times New Roman" w:cs="Times New Roman"/>
          <w:b/>
          <w:color w:val="222222"/>
          <w:sz w:val="24"/>
          <w:szCs w:val="24"/>
          <w:lang w:eastAsia="hu-HU"/>
        </w:rPr>
        <w:t>a heti harminc órát</w:t>
      </w:r>
      <w:r w:rsidRPr="009669B5">
        <w:rPr>
          <w:rFonts w:ascii="Times New Roman" w:eastAsia="Times New Roman" w:hAnsi="Times New Roman" w:cs="Times New Roman"/>
          <w:color w:val="222222"/>
          <w:sz w:val="24"/>
          <w:szCs w:val="24"/>
          <w:lang w:eastAsia="hu-HU"/>
        </w:rPr>
        <w:t xml:space="preserve">, de el kell érnie a </w:t>
      </w:r>
      <w:r w:rsidRPr="009669B5">
        <w:rPr>
          <w:rFonts w:ascii="Times New Roman" w:eastAsia="Times New Roman" w:hAnsi="Times New Roman" w:cs="Times New Roman"/>
          <w:b/>
          <w:color w:val="222222"/>
          <w:sz w:val="24"/>
          <w:szCs w:val="24"/>
          <w:lang w:eastAsia="hu-HU"/>
        </w:rPr>
        <w:t>napi négy és a heti húsz órát</w:t>
      </w:r>
      <w:r w:rsidRPr="009669B5">
        <w:rPr>
          <w:rFonts w:ascii="Times New Roman" w:eastAsia="Times New Roman" w:hAnsi="Times New Roman" w:cs="Times New Roman"/>
          <w:color w:val="222222"/>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72" w:name="pr1856"/>
      <w:bookmarkEnd w:id="72"/>
      <w:r w:rsidRPr="009669B5">
        <w:rPr>
          <w:rFonts w:ascii="Times New Roman" w:eastAsia="Times New Roman" w:hAnsi="Times New Roman" w:cs="Times New Roman"/>
          <w:color w:val="222222"/>
          <w:sz w:val="24"/>
          <w:szCs w:val="24"/>
          <w:lang w:eastAsia="hu-HU"/>
        </w:rPr>
        <w:t xml:space="preserve"> A munkaterápiás foglalkoztatáson részt vevő elítélt rendszeres pénzbeli térítésre jogosult, amelynek legkisebb összege </w:t>
      </w:r>
      <w:r w:rsidRPr="009669B5">
        <w:rPr>
          <w:rFonts w:ascii="Times New Roman" w:eastAsia="Times New Roman" w:hAnsi="Times New Roman" w:cs="Times New Roman"/>
          <w:b/>
          <w:color w:val="222222"/>
          <w:sz w:val="24"/>
          <w:szCs w:val="24"/>
          <w:lang w:eastAsia="hu-HU"/>
        </w:rPr>
        <w:t>napi hatórás</w:t>
      </w:r>
      <w:r w:rsidRPr="009669B5">
        <w:rPr>
          <w:rFonts w:ascii="Times New Roman" w:eastAsia="Times New Roman" w:hAnsi="Times New Roman" w:cs="Times New Roman"/>
          <w:color w:val="222222"/>
          <w:sz w:val="24"/>
          <w:szCs w:val="24"/>
          <w:lang w:eastAsia="hu-HU"/>
        </w:rPr>
        <w:t xml:space="preserve"> foglalkoztatás esetén az </w:t>
      </w:r>
      <w:r w:rsidRPr="009669B5">
        <w:rPr>
          <w:rFonts w:ascii="Times New Roman" w:eastAsia="Times New Roman" w:hAnsi="Times New Roman" w:cs="Times New Roman"/>
          <w:b/>
          <w:color w:val="222222"/>
          <w:sz w:val="24"/>
          <w:szCs w:val="24"/>
          <w:lang w:eastAsia="hu-HU"/>
        </w:rPr>
        <w:t>alapmunkadíj egyharmada</w:t>
      </w:r>
      <w:r w:rsidRPr="009669B5">
        <w:rPr>
          <w:rFonts w:ascii="Times New Roman" w:eastAsia="Times New Roman" w:hAnsi="Times New Roman" w:cs="Times New Roman"/>
          <w:color w:val="222222"/>
          <w:sz w:val="24"/>
          <w:szCs w:val="24"/>
          <w:lang w:eastAsia="hu-HU"/>
        </w:rPr>
        <w:t>. A térítési díj összege az országos parancsnok által normatív utasításban, évente meghatározott összeg</w:t>
      </w:r>
      <w:bookmarkStart w:id="73" w:name="pr1857"/>
      <w:bookmarkEnd w:id="73"/>
      <w:r w:rsidRPr="009669B5">
        <w:rPr>
          <w:rFonts w:ascii="Times New Roman" w:eastAsia="Times New Roman" w:hAnsi="Times New Roman" w:cs="Times New Roman"/>
          <w:color w:val="222222"/>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 xml:space="preserve">Munkaterápiás foglalkoztatás esetén a </w:t>
      </w:r>
      <w:proofErr w:type="gramStart"/>
      <w:r w:rsidRPr="009669B5">
        <w:rPr>
          <w:rFonts w:ascii="Times New Roman" w:eastAsia="Times New Roman" w:hAnsi="Times New Roman" w:cs="Times New Roman"/>
          <w:color w:val="222222"/>
          <w:sz w:val="24"/>
          <w:szCs w:val="24"/>
          <w:lang w:eastAsia="hu-HU"/>
        </w:rPr>
        <w:t>törvény munkáltatásra</w:t>
      </w:r>
      <w:proofErr w:type="gramEnd"/>
      <w:r w:rsidRPr="009669B5">
        <w:rPr>
          <w:rFonts w:ascii="Times New Roman" w:eastAsia="Times New Roman" w:hAnsi="Times New Roman" w:cs="Times New Roman"/>
          <w:color w:val="222222"/>
          <w:sz w:val="24"/>
          <w:szCs w:val="24"/>
          <w:lang w:eastAsia="hu-HU"/>
        </w:rPr>
        <w:t xml:space="preserve"> vonatkozó szabályait kell azzal az eltéréssel alkalmazni, hogy az ilyen foglakoztatásban részt vevő elítélt számára teljesítménykövetelmény nem írható elő.</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munkaterápiás foglalkoztatás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jelentősége abban rejlik, hogy az ebben a formában foglalkoztatott megváltozott munkaképességű, vagy egészségi állapotú elítélt is </w:t>
      </w:r>
      <w:r w:rsidRPr="009669B5">
        <w:rPr>
          <w:rFonts w:ascii="Times New Roman" w:eastAsia="Times New Roman" w:hAnsi="Times New Roman" w:cs="Times New Roman"/>
          <w:b/>
          <w:bCs/>
          <w:sz w:val="24"/>
          <w:szCs w:val="24"/>
          <w:lang w:eastAsia="hu-HU"/>
        </w:rPr>
        <w:t>hasznosnak érzi magát, önbecsülése, felelősségérzete fejlődik</w:t>
      </w:r>
      <w:r w:rsidRPr="009669B5">
        <w:rPr>
          <w:rFonts w:ascii="Times New Roman" w:eastAsia="Times New Roman" w:hAnsi="Times New Roman" w:cs="Times New Roman"/>
          <w:sz w:val="24"/>
          <w:szCs w:val="24"/>
          <w:lang w:eastAsia="hu-HU"/>
        </w:rPr>
        <w:t>.</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p>
    <w:p w:rsidR="009669B5" w:rsidRPr="009669B5" w:rsidRDefault="00222943" w:rsidP="009669B5">
      <w:pPr>
        <w:keepNext/>
        <w:spacing w:before="120" w:after="120" w:line="240" w:lineRule="auto"/>
        <w:ind w:left="284"/>
        <w:jc w:val="both"/>
        <w:outlineLvl w:val="2"/>
        <w:rPr>
          <w:rFonts w:ascii="Times New Roman" w:eastAsia="Times New Roman" w:hAnsi="Times New Roman" w:cs="Times New Roman"/>
          <w:b/>
          <w:bCs/>
          <w:sz w:val="24"/>
          <w:szCs w:val="24"/>
          <w:lang w:eastAsia="hu-HU"/>
        </w:rPr>
      </w:pPr>
      <w:bookmarkStart w:id="74" w:name="_Toc1470387"/>
      <w:r>
        <w:rPr>
          <w:rFonts w:ascii="Times New Roman" w:eastAsia="Times New Roman" w:hAnsi="Times New Roman" w:cs="Times New Roman"/>
          <w:b/>
          <w:bCs/>
          <w:sz w:val="24"/>
          <w:szCs w:val="24"/>
          <w:lang w:eastAsia="hu-HU"/>
        </w:rPr>
        <w:t>6</w:t>
      </w:r>
      <w:r w:rsidR="009669B5" w:rsidRPr="009669B5">
        <w:rPr>
          <w:rFonts w:ascii="Times New Roman" w:eastAsia="Times New Roman" w:hAnsi="Times New Roman" w:cs="Times New Roman"/>
          <w:b/>
          <w:bCs/>
          <w:sz w:val="24"/>
          <w:szCs w:val="24"/>
          <w:lang w:eastAsia="hu-HU"/>
        </w:rPr>
        <w:t>.1.4 Sport és kulturális foglalkoztatás</w:t>
      </w:r>
      <w:bookmarkEnd w:id="74"/>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Az oktatás és a munkavégzés mellett a szabadidő hasznos eltöltése sarkalatos pontja a </w:t>
      </w:r>
      <w:proofErr w:type="spellStart"/>
      <w:r w:rsidRPr="009669B5">
        <w:rPr>
          <w:rFonts w:ascii="Times New Roman" w:eastAsia="Times New Roman" w:hAnsi="Times New Roman" w:cs="Times New Roman"/>
          <w:sz w:val="24"/>
          <w:szCs w:val="24"/>
          <w:lang w:eastAsia="hu-HU"/>
        </w:rPr>
        <w:t>reintegrációnak</w:t>
      </w:r>
      <w:proofErr w:type="spellEnd"/>
      <w:r w:rsidRPr="009669B5">
        <w:rPr>
          <w:rFonts w:ascii="Times New Roman" w:eastAsia="Times New Roman" w:hAnsi="Times New Roman" w:cs="Times New Roman"/>
          <w:sz w:val="24"/>
          <w:szCs w:val="24"/>
          <w:lang w:eastAsia="hu-HU"/>
        </w:rPr>
        <w:t xml:space="preserve">. A szabadidős tevékenységek megfelelő szervezése, lehetőségek teremtése a fogva tartás rendje és biztonsága szempontjából is kiemelkedő, hiszen a </w:t>
      </w:r>
      <w:r w:rsidRPr="009669B5">
        <w:rPr>
          <w:rFonts w:ascii="Times New Roman" w:eastAsia="Times New Roman" w:hAnsi="Times New Roman" w:cs="Times New Roman"/>
          <w:b/>
          <w:bCs/>
          <w:sz w:val="24"/>
          <w:szCs w:val="24"/>
          <w:lang w:eastAsia="hu-HU"/>
        </w:rPr>
        <w:t>rendkívüli események számát csökkentheti,</w:t>
      </w:r>
      <w:r w:rsidRPr="009669B5">
        <w:rPr>
          <w:rFonts w:ascii="Times New Roman" w:eastAsia="Times New Roman" w:hAnsi="Times New Roman" w:cs="Times New Roman"/>
          <w:sz w:val="24"/>
          <w:szCs w:val="24"/>
          <w:lang w:eastAsia="hu-HU"/>
        </w:rPr>
        <w:t xml:space="preserve"> ha az elítélt hasznosan és hatékonyan használja fel a szabadidejét. A szabadidő felhasználása kapcsolódik a kapcsolattartási formákhoz is, hiszen itt kell lehetőséget teremteni a család, a majdani befogadó környezet és az elítélt kapcsolatának fennmaradására. A család a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tevékenységet is erősíti, támogatja. </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családi kapcsolatok erősítésén túl a büntetés-végrehajtás keretei között a szabadidő művelődéssel, sporttal tölthető el eredményesen. Mindezeken túl a vallási szertartások, lelki gondozás szerepe jelentős lehet a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célok elérésben.</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Büntetés-végrehajtási Törvény az elítélt jogaként határozza meg azt, hogy szabadidejében igénybe veheti a büntetés-végrehajtási intézet művelődési és sportolási lehetőségeit. </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művelődési lehetőségeik közé sorolható a </w:t>
      </w:r>
      <w:r w:rsidRPr="009669B5">
        <w:rPr>
          <w:rFonts w:ascii="Times New Roman" w:eastAsia="Times New Roman" w:hAnsi="Times New Roman" w:cs="Times New Roman"/>
          <w:b/>
          <w:bCs/>
          <w:sz w:val="24"/>
          <w:szCs w:val="24"/>
          <w:lang w:eastAsia="hu-HU"/>
        </w:rPr>
        <w:t>könyvtár</w:t>
      </w:r>
      <w:r w:rsidRPr="009669B5">
        <w:rPr>
          <w:rFonts w:ascii="Times New Roman" w:eastAsia="Times New Roman" w:hAnsi="Times New Roman" w:cs="Times New Roman"/>
          <w:sz w:val="24"/>
          <w:szCs w:val="24"/>
          <w:lang w:eastAsia="hu-HU"/>
        </w:rPr>
        <w:t xml:space="preserve">, a </w:t>
      </w:r>
      <w:r w:rsidRPr="009669B5">
        <w:rPr>
          <w:rFonts w:ascii="Times New Roman" w:eastAsia="Times New Roman" w:hAnsi="Times New Roman" w:cs="Times New Roman"/>
          <w:b/>
          <w:bCs/>
          <w:sz w:val="24"/>
          <w:szCs w:val="24"/>
          <w:lang w:eastAsia="hu-HU"/>
        </w:rPr>
        <w:t>tömegkommunikációs eszközök</w:t>
      </w:r>
      <w:r w:rsidRPr="009669B5">
        <w:rPr>
          <w:rFonts w:ascii="Times New Roman" w:eastAsia="Times New Roman" w:hAnsi="Times New Roman" w:cs="Times New Roman"/>
          <w:sz w:val="24"/>
          <w:szCs w:val="24"/>
          <w:lang w:eastAsia="hu-HU"/>
        </w:rPr>
        <w:t xml:space="preserve"> használata, az ismeretterjesztő előadásokon, </w:t>
      </w:r>
      <w:r w:rsidRPr="009669B5">
        <w:rPr>
          <w:rFonts w:ascii="Times New Roman" w:eastAsia="Times New Roman" w:hAnsi="Times New Roman" w:cs="Times New Roman"/>
          <w:b/>
          <w:bCs/>
          <w:sz w:val="24"/>
          <w:szCs w:val="24"/>
          <w:lang w:eastAsia="hu-HU"/>
        </w:rPr>
        <w:t>szakköri</w:t>
      </w:r>
      <w:r w:rsidRPr="009669B5">
        <w:rPr>
          <w:rFonts w:ascii="Times New Roman" w:eastAsia="Times New Roman" w:hAnsi="Times New Roman" w:cs="Times New Roman"/>
          <w:sz w:val="24"/>
          <w:szCs w:val="24"/>
          <w:lang w:eastAsia="hu-HU"/>
        </w:rPr>
        <w:t xml:space="preserve"> tevékenységben való részvétel. Az intézetekben szervezett különböző </w:t>
      </w:r>
      <w:r w:rsidRPr="009669B5">
        <w:rPr>
          <w:rFonts w:ascii="Times New Roman" w:eastAsia="Times New Roman" w:hAnsi="Times New Roman" w:cs="Times New Roman"/>
          <w:b/>
          <w:bCs/>
          <w:sz w:val="24"/>
          <w:szCs w:val="24"/>
          <w:lang w:eastAsia="hu-HU"/>
        </w:rPr>
        <w:t>szakkörök</w:t>
      </w:r>
      <w:r w:rsidRPr="009669B5">
        <w:rPr>
          <w:rFonts w:ascii="Times New Roman" w:eastAsia="Times New Roman" w:hAnsi="Times New Roman" w:cs="Times New Roman"/>
          <w:sz w:val="24"/>
          <w:szCs w:val="24"/>
          <w:lang w:eastAsia="hu-HU"/>
        </w:rPr>
        <w:t xml:space="preserve"> célja, hogy lehetőséget biztosítson e speciális érdeklődés kiegészítésére. E szakköröket vezetheti testületi tag, külső szakember vagy erre alkalmas elítélt is.</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szabadságvesztésnek nem lehet célja az elítélt megfosztása a társadalomról szóló információktól, ellenkezőleg, a beilleszkedést megkönnyítendő, biztosítani kell, hogy tájékozódhasson az ország társadalmi, gazdasági és kulturális életéről, a világ eseményeiről. Ezt szolgálják a tájékoztatás különböző, alábbiakban érintett eszközei.</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tömegkommunikációs programok közül a legnépszerűbbek a televíziós közvetítések és az intézeti videofilm-vetítések. A zárkákban, közös helyiségekben elhelyezett üzemeltetésére az intézeti </w:t>
      </w:r>
      <w:r w:rsidRPr="009669B5">
        <w:rPr>
          <w:rFonts w:ascii="Times New Roman" w:eastAsia="Times New Roman" w:hAnsi="Times New Roman" w:cs="Times New Roman"/>
          <w:b/>
          <w:bCs/>
          <w:sz w:val="24"/>
          <w:szCs w:val="24"/>
          <w:lang w:eastAsia="hu-HU"/>
        </w:rPr>
        <w:t xml:space="preserve">házirend </w:t>
      </w:r>
      <w:r w:rsidRPr="009669B5">
        <w:rPr>
          <w:rFonts w:ascii="Times New Roman" w:eastAsia="Times New Roman" w:hAnsi="Times New Roman" w:cs="Times New Roman"/>
          <w:sz w:val="24"/>
          <w:szCs w:val="24"/>
          <w:lang w:eastAsia="hu-HU"/>
        </w:rPr>
        <w:t>ad eligazítást. Emellett lehetőség van saját tulajdonú televíziókészülék üzemeltetésére.</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Számos büntetés-végrehajtási intézetben a rádió nemzeti programjait az intézet központi stúdiójából közvetített helyi műsorral színesítik. Az elítélteknek saját rádió tartására is lehetőségük van.</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Lehetővé kell tenni, hogy az elítélt könyvet, újságot, folyóiratot letéti pénze terhére rendelhessen, vagy kapcsolattartójától csomagban, vagy egyéb küldeményként bekérhessen.</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Az elítéltek számára az </w:t>
      </w:r>
      <w:r w:rsidRPr="009669B5">
        <w:rPr>
          <w:rFonts w:ascii="Times New Roman" w:eastAsia="Times New Roman" w:hAnsi="Times New Roman" w:cs="Times New Roman"/>
          <w:b/>
          <w:bCs/>
          <w:sz w:val="24"/>
          <w:szCs w:val="24"/>
          <w:lang w:eastAsia="hu-HU"/>
        </w:rPr>
        <w:t xml:space="preserve">önképzéssel </w:t>
      </w:r>
      <w:r w:rsidRPr="009669B5">
        <w:rPr>
          <w:rFonts w:ascii="Times New Roman" w:eastAsia="Times New Roman" w:hAnsi="Times New Roman" w:cs="Times New Roman"/>
          <w:sz w:val="24"/>
          <w:szCs w:val="24"/>
          <w:lang w:eastAsia="hu-HU"/>
        </w:rPr>
        <w:t>történő művelődés lehetőségeit is biztosítani kell. Ennek keretében magántanulóként folytathatják tanulmányaikat - újabban távoktatási programba kapcsolódva -, de népszerű az idegen nyelv elsajátítására irányuló magán, illetve tanfolyami felkészülés is.</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lastRenderedPageBreak/>
        <w:t>A</w:t>
      </w:r>
      <w:r w:rsidRPr="009669B5">
        <w:rPr>
          <w:rFonts w:ascii="Times New Roman" w:eastAsia="Times New Roman" w:hAnsi="Times New Roman" w:cs="Times New Roman"/>
          <w:b/>
          <w:bCs/>
          <w:sz w:val="24"/>
          <w:szCs w:val="24"/>
          <w:lang w:eastAsia="hu-HU"/>
        </w:rPr>
        <w:t xml:space="preserve"> testmozgás</w:t>
      </w:r>
      <w:r w:rsidRPr="009669B5">
        <w:rPr>
          <w:rFonts w:ascii="Times New Roman" w:eastAsia="Times New Roman" w:hAnsi="Times New Roman" w:cs="Times New Roman"/>
          <w:sz w:val="24"/>
          <w:szCs w:val="24"/>
          <w:lang w:eastAsia="hu-HU"/>
        </w:rPr>
        <w:t xml:space="preserve"> és a </w:t>
      </w:r>
      <w:r w:rsidRPr="009669B5">
        <w:rPr>
          <w:rFonts w:ascii="Times New Roman" w:eastAsia="Times New Roman" w:hAnsi="Times New Roman" w:cs="Times New Roman"/>
          <w:b/>
          <w:bCs/>
          <w:sz w:val="24"/>
          <w:szCs w:val="24"/>
          <w:lang w:eastAsia="hu-HU"/>
        </w:rPr>
        <w:t xml:space="preserve">sport </w:t>
      </w:r>
      <w:r w:rsidRPr="009669B5">
        <w:rPr>
          <w:rFonts w:ascii="Times New Roman" w:eastAsia="Times New Roman" w:hAnsi="Times New Roman" w:cs="Times New Roman"/>
          <w:sz w:val="24"/>
          <w:szCs w:val="24"/>
          <w:lang w:eastAsia="hu-HU"/>
        </w:rPr>
        <w:t>fontos helyet foglal el az elítéltek számára elérhető szabadidő-foglalkozások között. A testmozgás és a sport zárt intézeti jelentőségét növeli a korlátozott mozgási lehetőségek szélesítésének, az elítéltek egészségi és pszichikai állapotának javítására gyakorolt kedvező hatása. A sport ezen túl alkalmas a szociális tulajdonságok fejlesztésére is, amennyiben az alkalmazott szabályok betartására, vagy a másokkal való együttműködésre késztet.</w:t>
      </w:r>
    </w:p>
    <w:p w:rsidR="009669B5" w:rsidRPr="009669B5" w:rsidRDefault="009669B5" w:rsidP="009669B5">
      <w:pPr>
        <w:keepNext/>
        <w:overflowPunct w:val="0"/>
        <w:autoSpaceDE w:val="0"/>
        <w:autoSpaceDN w:val="0"/>
        <w:adjustRightInd w:val="0"/>
        <w:spacing w:after="120" w:line="240" w:lineRule="auto"/>
        <w:jc w:val="both"/>
        <w:textAlignment w:val="baseline"/>
        <w:outlineLvl w:val="1"/>
        <w:rPr>
          <w:rFonts w:ascii="Times New Roman" w:eastAsia="Times New Roman" w:hAnsi="Times New Roman" w:cs="Times New Roman"/>
          <w:b/>
          <w:bCs/>
          <w:sz w:val="24"/>
          <w:szCs w:val="24"/>
          <w:lang w:eastAsia="hu-HU"/>
        </w:rPr>
      </w:pPr>
    </w:p>
    <w:p w:rsidR="009669B5" w:rsidRPr="009669B5" w:rsidRDefault="00222943" w:rsidP="009669B5">
      <w:pPr>
        <w:keepNext/>
        <w:overflowPunct w:val="0"/>
        <w:autoSpaceDE w:val="0"/>
        <w:autoSpaceDN w:val="0"/>
        <w:adjustRightInd w:val="0"/>
        <w:spacing w:after="120" w:line="240" w:lineRule="auto"/>
        <w:jc w:val="both"/>
        <w:textAlignment w:val="baseline"/>
        <w:outlineLvl w:val="1"/>
        <w:rPr>
          <w:rFonts w:ascii="Times New Roman" w:eastAsia="Times New Roman" w:hAnsi="Times New Roman" w:cs="Times New Roman"/>
          <w:b/>
          <w:bCs/>
          <w:sz w:val="24"/>
          <w:szCs w:val="24"/>
          <w:lang w:eastAsia="hu-HU"/>
        </w:rPr>
      </w:pPr>
      <w:bookmarkStart w:id="75" w:name="_Toc1470388"/>
      <w:r>
        <w:rPr>
          <w:rFonts w:ascii="Times New Roman" w:eastAsia="Times New Roman" w:hAnsi="Times New Roman" w:cs="Times New Roman"/>
          <w:b/>
          <w:bCs/>
          <w:sz w:val="24"/>
          <w:szCs w:val="24"/>
          <w:lang w:eastAsia="hu-HU"/>
        </w:rPr>
        <w:t>6</w:t>
      </w:r>
      <w:r w:rsidR="009669B5" w:rsidRPr="009669B5">
        <w:rPr>
          <w:rFonts w:ascii="Times New Roman" w:eastAsia="Times New Roman" w:hAnsi="Times New Roman" w:cs="Times New Roman"/>
          <w:b/>
          <w:bCs/>
          <w:sz w:val="24"/>
          <w:szCs w:val="24"/>
          <w:lang w:eastAsia="hu-HU"/>
        </w:rPr>
        <w:t>.2 Családi-, társadalmi kapcsolatok támogatása</w:t>
      </w:r>
      <w:bookmarkEnd w:id="75"/>
    </w:p>
    <w:p w:rsid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Az elítéltek börtöntűrő képességére, a társadalomba visszailleszkedésük szubjektív szándékára és objektív feltételeire egyaránt kiható terület a személyes kapcsolatrendszerük fenntartásának támogatása. Ez elsősorban a meglévő családi kapcsolatok megőrzésére, ápolására irányul. A kapcsolattartásra akkor kerülhet sor, ha az </w:t>
      </w:r>
      <w:r w:rsidRPr="009669B5">
        <w:rPr>
          <w:rFonts w:ascii="Times New Roman" w:eastAsia="Times New Roman" w:hAnsi="Times New Roman" w:cs="Times New Roman"/>
          <w:b/>
          <w:bCs/>
          <w:sz w:val="24"/>
          <w:szCs w:val="24"/>
          <w:lang w:eastAsia="hu-HU"/>
        </w:rPr>
        <w:t>érintett hozzájárul</w:t>
      </w:r>
      <w:r w:rsidRPr="009669B5">
        <w:rPr>
          <w:rFonts w:ascii="Times New Roman" w:eastAsia="Times New Roman" w:hAnsi="Times New Roman" w:cs="Times New Roman"/>
          <w:sz w:val="24"/>
          <w:szCs w:val="24"/>
          <w:lang w:eastAsia="hu-HU"/>
        </w:rPr>
        <w:t xml:space="preserve"> a kapcsolatfelvételhez és e</w:t>
      </w:r>
      <w:r w:rsidR="008E152C">
        <w:rPr>
          <w:rFonts w:ascii="Times New Roman" w:eastAsia="Times New Roman" w:hAnsi="Times New Roman" w:cs="Times New Roman"/>
          <w:sz w:val="24"/>
          <w:szCs w:val="24"/>
          <w:lang w:eastAsia="hu-HU"/>
        </w:rPr>
        <w:t>zzel együtt adatai kezeléséhez.</w:t>
      </w:r>
      <w:r w:rsidR="00A63D42">
        <w:rPr>
          <w:rFonts w:ascii="Times New Roman" w:eastAsia="Times New Roman" w:hAnsi="Times New Roman" w:cs="Times New Roman"/>
          <w:sz w:val="24"/>
          <w:szCs w:val="24"/>
          <w:lang w:eastAsia="hu-HU"/>
        </w:rPr>
        <w:t>/ Erről a</w:t>
      </w:r>
      <w:r w:rsidR="00A63D42" w:rsidRPr="009669B5">
        <w:rPr>
          <w:rFonts w:ascii="Times New Roman" w:eastAsia="Times New Roman" w:hAnsi="Times New Roman" w:cs="Times New Roman"/>
          <w:sz w:val="24"/>
          <w:szCs w:val="24"/>
          <w:lang w:eastAsia="hu-HU"/>
        </w:rPr>
        <w:t>z elítéltet már a bef</w:t>
      </w:r>
      <w:r w:rsidR="00A63D42">
        <w:rPr>
          <w:rFonts w:ascii="Times New Roman" w:eastAsia="Times New Roman" w:hAnsi="Times New Roman" w:cs="Times New Roman"/>
          <w:sz w:val="24"/>
          <w:szCs w:val="24"/>
          <w:lang w:eastAsia="hu-HU"/>
        </w:rPr>
        <w:t xml:space="preserve">ogadás alkalmával tájékoztatni </w:t>
      </w:r>
      <w:r w:rsidR="00A63D42" w:rsidRPr="009669B5">
        <w:rPr>
          <w:rFonts w:ascii="Times New Roman" w:eastAsia="Times New Roman" w:hAnsi="Times New Roman" w:cs="Times New Roman"/>
          <w:sz w:val="24"/>
          <w:szCs w:val="24"/>
          <w:lang w:eastAsia="hu-HU"/>
        </w:rPr>
        <w:t>kell</w:t>
      </w:r>
      <w:r w:rsidR="00A63D42">
        <w:rPr>
          <w:rFonts w:ascii="Times New Roman" w:eastAsia="Times New Roman" w:hAnsi="Times New Roman" w:cs="Times New Roman"/>
          <w:sz w:val="24"/>
          <w:szCs w:val="24"/>
          <w:lang w:eastAsia="hu-HU"/>
        </w:rPr>
        <w:t>/</w:t>
      </w:r>
    </w:p>
    <w:p w:rsidR="00A63D42" w:rsidRPr="009669B5" w:rsidRDefault="00A63D42" w:rsidP="009669B5">
      <w:pPr>
        <w:tabs>
          <w:tab w:val="left" w:pos="3430"/>
        </w:tabs>
        <w:spacing w:after="0" w:line="280" w:lineRule="atLeast"/>
        <w:jc w:val="both"/>
        <w:rPr>
          <w:rFonts w:ascii="Times New Roman" w:eastAsia="Times New Roman" w:hAnsi="Times New Roman" w:cs="Times New Roman"/>
          <w:sz w:val="24"/>
          <w:szCs w:val="24"/>
          <w:lang w:eastAsia="hu-HU"/>
        </w:rPr>
      </w:pPr>
    </w:p>
    <w:p w:rsid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 xml:space="preserve"> A szabadságvesztés végrehajtása során a büntetés-végrehajtási intézet a végrehajtási fokozatokra és rezsimekre vonatkozó szabályok szerint, a társadalomba való beilleszkedés érdekében elősegíti, hogy az elítélt fenntarthassa és fejleszthesse hozzátartozóival, más személyekkel, valamint a </w:t>
      </w:r>
      <w:proofErr w:type="spellStart"/>
      <w:r w:rsidRPr="009669B5">
        <w:rPr>
          <w:rFonts w:ascii="Times New Roman" w:eastAsia="Times New Roman" w:hAnsi="Times New Roman" w:cs="Times New Roman"/>
          <w:color w:val="222222"/>
          <w:sz w:val="24"/>
          <w:szCs w:val="24"/>
          <w:lang w:eastAsia="hu-HU"/>
        </w:rPr>
        <w:t>reintegrációs</w:t>
      </w:r>
      <w:proofErr w:type="spellEnd"/>
      <w:r w:rsidRPr="009669B5">
        <w:rPr>
          <w:rFonts w:ascii="Times New Roman" w:eastAsia="Times New Roman" w:hAnsi="Times New Roman" w:cs="Times New Roman"/>
          <w:color w:val="222222"/>
          <w:sz w:val="24"/>
          <w:szCs w:val="24"/>
          <w:lang w:eastAsia="hu-HU"/>
        </w:rPr>
        <w:t xml:space="preserve"> célkitűzéseket elősegítő külső szervezetekkel való kapcsolatát.</w:t>
      </w:r>
    </w:p>
    <w:p w:rsidR="00A63D42" w:rsidRDefault="00A63D42" w:rsidP="009669B5">
      <w:pPr>
        <w:spacing w:after="0" w:line="240" w:lineRule="auto"/>
        <w:jc w:val="both"/>
        <w:rPr>
          <w:rFonts w:ascii="Times New Roman" w:eastAsia="Times New Roman" w:hAnsi="Times New Roman" w:cs="Times New Roman"/>
          <w:color w:val="222222"/>
          <w:sz w:val="24"/>
          <w:szCs w:val="24"/>
          <w:lang w:eastAsia="hu-HU"/>
        </w:rPr>
      </w:pPr>
    </w:p>
    <w:p w:rsidR="00A63D42" w:rsidRPr="009669B5" w:rsidRDefault="00A63D42" w:rsidP="00A63D42">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kapcsolattartó fogalmát a Büntetés-végrehajtási Törvény határozza meg: az a személy, aki az elítélttel vagy az egyéb jogcímen fogvatartottal jogszabály vagy engedély alapján kapcsolattartásra jogosult. Ezzel szemben a hozzátartozó a BTK-ban meghatározott személy.</w:t>
      </w:r>
    </w:p>
    <w:p w:rsidR="00A63D42" w:rsidRPr="009669B5" w:rsidRDefault="00A63D42" w:rsidP="009669B5">
      <w:pPr>
        <w:spacing w:after="0" w:line="240" w:lineRule="auto"/>
        <w:jc w:val="both"/>
        <w:rPr>
          <w:rFonts w:ascii="Times New Roman" w:eastAsia="Times New Roman" w:hAnsi="Times New Roman" w:cs="Times New Roman"/>
          <w:color w:val="222222"/>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76" w:name="pr1355"/>
      <w:bookmarkEnd w:id="76"/>
      <w:r w:rsidRPr="009669B5">
        <w:rPr>
          <w:rFonts w:ascii="Times New Roman" w:eastAsia="Times New Roman" w:hAnsi="Times New Roman" w:cs="Times New Roman"/>
          <w:color w:val="222222"/>
          <w:sz w:val="24"/>
          <w:szCs w:val="24"/>
          <w:lang w:eastAsia="hu-HU"/>
        </w:rPr>
        <w:t xml:space="preserve"> Az elítélt kapcsolattartása a törvényben meghatározottak szerint, a büntetés-végrehajtási intézet rendje és a fogva tartás biztonsága érdekében ellenőrizhető. A büntetés-végrehajtási intézet rendje és a fogva tartás biztonsága érdekében, vagy egészségügyi okból a kapcsolattartás korlátozásának is helye lehet.</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77" w:name="pr1356"/>
      <w:bookmarkEnd w:id="77"/>
      <w:r w:rsidRPr="009669B5">
        <w:rPr>
          <w:rFonts w:ascii="Times New Roman" w:eastAsia="Times New Roman" w:hAnsi="Times New Roman" w:cs="Times New Roman"/>
          <w:color w:val="222222"/>
          <w:sz w:val="24"/>
          <w:szCs w:val="24"/>
          <w:lang w:eastAsia="hu-HU"/>
        </w:rPr>
        <w:t xml:space="preserve"> Ha a szabadságvesztés foganatba vételére tekintettel szüntette meg a bíróság vagy az ügyész az elítélttel szemben más büntető ügyben elrendelt letartóztatást, akkor a rendelkezési jogkör gyakorlójának ilyen irányú rendelkezése esetén az elítélt kapcsolattartása vagy elkülönítése tekintetében korábban hozott korlátozó intézkedéseit be kell tartani.</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p>
    <w:p w:rsidR="009669B5" w:rsidRPr="009669B5" w:rsidRDefault="009669B5" w:rsidP="009669B5">
      <w:pPr>
        <w:spacing w:after="0" w:line="240" w:lineRule="auto"/>
        <w:ind w:left="150"/>
        <w:jc w:val="both"/>
        <w:rPr>
          <w:rFonts w:ascii="Times New Roman" w:eastAsia="Times New Roman" w:hAnsi="Times New Roman" w:cs="Times New Roman"/>
          <w:b/>
          <w:color w:val="222222"/>
          <w:sz w:val="24"/>
          <w:szCs w:val="24"/>
          <w:lang w:eastAsia="hu-HU"/>
        </w:rPr>
      </w:pPr>
      <w:bookmarkStart w:id="78" w:name="173"/>
      <w:bookmarkStart w:id="79" w:name="pr1357"/>
      <w:bookmarkEnd w:id="78"/>
      <w:bookmarkEnd w:id="79"/>
      <w:r w:rsidRPr="009669B5">
        <w:rPr>
          <w:rFonts w:ascii="Times New Roman" w:eastAsia="Times New Roman" w:hAnsi="Times New Roman" w:cs="Times New Roman"/>
          <w:color w:val="222222"/>
          <w:sz w:val="24"/>
          <w:szCs w:val="24"/>
          <w:lang w:eastAsia="hu-HU"/>
        </w:rPr>
        <w:t xml:space="preserve"> </w:t>
      </w:r>
      <w:r w:rsidRPr="009669B5">
        <w:rPr>
          <w:rFonts w:ascii="Times New Roman" w:eastAsia="Times New Roman" w:hAnsi="Times New Roman" w:cs="Times New Roman"/>
          <w:b/>
          <w:color w:val="222222"/>
          <w:sz w:val="24"/>
          <w:szCs w:val="24"/>
          <w:lang w:eastAsia="hu-HU"/>
        </w:rPr>
        <w:t>Az elítélt családi kapcsolattartásának formái:</w:t>
      </w:r>
    </w:p>
    <w:p w:rsidR="009669B5" w:rsidRPr="009669B5" w:rsidRDefault="009669B5" w:rsidP="00A50AAE">
      <w:pPr>
        <w:numPr>
          <w:ilvl w:val="0"/>
          <w:numId w:val="95"/>
        </w:numPr>
        <w:spacing w:after="0" w:line="240" w:lineRule="auto"/>
        <w:contextualSpacing/>
        <w:jc w:val="both"/>
        <w:rPr>
          <w:rFonts w:ascii="Times New Roman" w:eastAsia="Times New Roman" w:hAnsi="Times New Roman" w:cs="Times New Roman"/>
          <w:color w:val="222222"/>
          <w:sz w:val="24"/>
          <w:szCs w:val="24"/>
          <w:lang w:eastAsia="hu-HU"/>
        </w:rPr>
      </w:pPr>
      <w:bookmarkStart w:id="80" w:name="pr1358"/>
      <w:bookmarkEnd w:id="80"/>
      <w:r w:rsidRPr="009669B5">
        <w:rPr>
          <w:rFonts w:ascii="Times New Roman" w:eastAsia="Times New Roman" w:hAnsi="Times New Roman" w:cs="Times New Roman"/>
          <w:color w:val="222222"/>
          <w:sz w:val="24"/>
          <w:szCs w:val="24"/>
          <w:lang w:eastAsia="hu-HU"/>
        </w:rPr>
        <w:t>levelezés,</w:t>
      </w:r>
    </w:p>
    <w:p w:rsidR="009669B5" w:rsidRPr="008E152C" w:rsidRDefault="009669B5" w:rsidP="00A50AAE">
      <w:pPr>
        <w:pStyle w:val="Listaszerbekezds"/>
        <w:numPr>
          <w:ilvl w:val="0"/>
          <w:numId w:val="95"/>
        </w:numPr>
        <w:jc w:val="both"/>
        <w:rPr>
          <w:sz w:val="24"/>
          <w:szCs w:val="24"/>
        </w:rPr>
      </w:pPr>
      <w:bookmarkStart w:id="81" w:name="pr1359"/>
      <w:bookmarkEnd w:id="81"/>
      <w:r w:rsidRPr="008E152C">
        <w:rPr>
          <w:sz w:val="24"/>
          <w:szCs w:val="24"/>
        </w:rPr>
        <w:t xml:space="preserve">telefonbeszélgetés a büntetés-végrehajtási intézet által biztosított telefonnal, </w:t>
      </w:r>
      <w:proofErr w:type="spellStart"/>
      <w:r w:rsidRPr="008E152C">
        <w:rPr>
          <w:sz w:val="24"/>
          <w:szCs w:val="24"/>
        </w:rPr>
        <w:t>Skype</w:t>
      </w:r>
      <w:proofErr w:type="spellEnd"/>
      <w:r w:rsidRPr="008E152C">
        <w:rPr>
          <w:sz w:val="24"/>
          <w:szCs w:val="24"/>
        </w:rPr>
        <w:t xml:space="preserve"> </w:t>
      </w:r>
    </w:p>
    <w:p w:rsidR="009669B5" w:rsidRPr="009669B5" w:rsidRDefault="009669B5" w:rsidP="00A50AAE">
      <w:pPr>
        <w:numPr>
          <w:ilvl w:val="0"/>
          <w:numId w:val="95"/>
        </w:numPr>
        <w:spacing w:after="0" w:line="240" w:lineRule="auto"/>
        <w:contextualSpacing/>
        <w:jc w:val="both"/>
        <w:rPr>
          <w:rFonts w:ascii="Times New Roman" w:eastAsia="Times New Roman" w:hAnsi="Times New Roman" w:cs="Times New Roman"/>
          <w:color w:val="222222"/>
          <w:sz w:val="24"/>
          <w:szCs w:val="24"/>
          <w:lang w:eastAsia="hu-HU"/>
        </w:rPr>
      </w:pPr>
      <w:bookmarkStart w:id="82" w:name="pr1360"/>
      <w:bookmarkEnd w:id="82"/>
      <w:r w:rsidRPr="009669B5">
        <w:rPr>
          <w:rFonts w:ascii="Times New Roman" w:eastAsia="Times New Roman" w:hAnsi="Times New Roman" w:cs="Times New Roman"/>
          <w:color w:val="222222"/>
          <w:sz w:val="24"/>
          <w:szCs w:val="24"/>
          <w:lang w:eastAsia="hu-HU"/>
        </w:rPr>
        <w:t>csomag küldése és fogadása,</w:t>
      </w:r>
    </w:p>
    <w:p w:rsidR="009669B5" w:rsidRPr="009669B5" w:rsidRDefault="009669B5" w:rsidP="00A50AAE">
      <w:pPr>
        <w:numPr>
          <w:ilvl w:val="0"/>
          <w:numId w:val="95"/>
        </w:numPr>
        <w:spacing w:after="0" w:line="240" w:lineRule="auto"/>
        <w:contextualSpacing/>
        <w:jc w:val="both"/>
        <w:rPr>
          <w:rFonts w:ascii="Times New Roman" w:eastAsia="Times New Roman" w:hAnsi="Times New Roman" w:cs="Times New Roman"/>
          <w:color w:val="222222"/>
          <w:sz w:val="24"/>
          <w:szCs w:val="24"/>
          <w:lang w:eastAsia="hu-HU"/>
        </w:rPr>
      </w:pPr>
      <w:bookmarkStart w:id="83" w:name="pr1361"/>
      <w:bookmarkEnd w:id="83"/>
      <w:r w:rsidRPr="009669B5">
        <w:rPr>
          <w:rFonts w:ascii="Times New Roman" w:eastAsia="Times New Roman" w:hAnsi="Times New Roman" w:cs="Times New Roman"/>
          <w:color w:val="222222"/>
          <w:sz w:val="24"/>
          <w:szCs w:val="24"/>
          <w:lang w:eastAsia="hu-HU"/>
        </w:rPr>
        <w:t>látogató fogadása,</w:t>
      </w:r>
    </w:p>
    <w:p w:rsidR="009669B5" w:rsidRPr="009669B5" w:rsidRDefault="009669B5" w:rsidP="00A50AAE">
      <w:pPr>
        <w:numPr>
          <w:ilvl w:val="0"/>
          <w:numId w:val="95"/>
        </w:numPr>
        <w:spacing w:after="0" w:line="240" w:lineRule="auto"/>
        <w:contextualSpacing/>
        <w:jc w:val="both"/>
        <w:rPr>
          <w:rFonts w:ascii="Times New Roman" w:eastAsia="Times New Roman" w:hAnsi="Times New Roman" w:cs="Times New Roman"/>
          <w:color w:val="222222"/>
          <w:sz w:val="24"/>
          <w:szCs w:val="24"/>
          <w:lang w:eastAsia="hu-HU"/>
        </w:rPr>
      </w:pPr>
      <w:bookmarkStart w:id="84" w:name="pr1362"/>
      <w:bookmarkEnd w:id="84"/>
      <w:r w:rsidRPr="009669B5">
        <w:rPr>
          <w:rFonts w:ascii="Times New Roman" w:eastAsia="Times New Roman" w:hAnsi="Times New Roman" w:cs="Times New Roman"/>
          <w:color w:val="222222"/>
          <w:sz w:val="24"/>
          <w:szCs w:val="24"/>
          <w:lang w:eastAsia="hu-HU"/>
        </w:rPr>
        <w:t>látogató büntetés-végrehajtási intézeten kívüli fogadása,</w:t>
      </w:r>
    </w:p>
    <w:p w:rsidR="009669B5" w:rsidRPr="009669B5" w:rsidRDefault="009669B5" w:rsidP="00A50AAE">
      <w:pPr>
        <w:numPr>
          <w:ilvl w:val="0"/>
          <w:numId w:val="95"/>
        </w:numPr>
        <w:spacing w:after="0" w:line="240" w:lineRule="auto"/>
        <w:contextualSpacing/>
        <w:jc w:val="both"/>
        <w:rPr>
          <w:rFonts w:ascii="Times New Roman" w:eastAsia="Times New Roman" w:hAnsi="Times New Roman" w:cs="Times New Roman"/>
          <w:color w:val="222222"/>
          <w:sz w:val="24"/>
          <w:szCs w:val="24"/>
          <w:lang w:eastAsia="hu-HU"/>
        </w:rPr>
      </w:pPr>
      <w:bookmarkStart w:id="85" w:name="pr1363"/>
      <w:bookmarkEnd w:id="85"/>
      <w:r w:rsidRPr="009669B5">
        <w:rPr>
          <w:rFonts w:ascii="Times New Roman" w:eastAsia="Times New Roman" w:hAnsi="Times New Roman" w:cs="Times New Roman"/>
          <w:color w:val="222222"/>
          <w:sz w:val="24"/>
          <w:szCs w:val="24"/>
          <w:lang w:eastAsia="hu-HU"/>
        </w:rPr>
        <w:t>kimaradás,</w:t>
      </w:r>
    </w:p>
    <w:p w:rsidR="009669B5" w:rsidRPr="009669B5" w:rsidRDefault="009669B5" w:rsidP="00A50AAE">
      <w:pPr>
        <w:numPr>
          <w:ilvl w:val="0"/>
          <w:numId w:val="95"/>
        </w:numPr>
        <w:spacing w:after="0" w:line="240" w:lineRule="auto"/>
        <w:contextualSpacing/>
        <w:jc w:val="both"/>
        <w:rPr>
          <w:rFonts w:ascii="Times New Roman" w:eastAsia="Times New Roman" w:hAnsi="Times New Roman" w:cs="Times New Roman"/>
          <w:color w:val="222222"/>
          <w:sz w:val="24"/>
          <w:szCs w:val="24"/>
          <w:lang w:eastAsia="hu-HU"/>
        </w:rPr>
      </w:pPr>
      <w:bookmarkStart w:id="86" w:name="pr1364"/>
      <w:bookmarkEnd w:id="86"/>
      <w:r w:rsidRPr="009669B5">
        <w:rPr>
          <w:rFonts w:ascii="Times New Roman" w:eastAsia="Times New Roman" w:hAnsi="Times New Roman" w:cs="Times New Roman"/>
          <w:color w:val="222222"/>
          <w:sz w:val="24"/>
          <w:szCs w:val="24"/>
          <w:lang w:eastAsia="hu-HU"/>
        </w:rPr>
        <w:t xml:space="preserve">eltávozás, </w:t>
      </w:r>
    </w:p>
    <w:p w:rsidR="009669B5" w:rsidRPr="009669B5" w:rsidRDefault="009669B5" w:rsidP="00A50AAE">
      <w:pPr>
        <w:numPr>
          <w:ilvl w:val="0"/>
          <w:numId w:val="95"/>
        </w:numPr>
        <w:spacing w:after="0" w:line="240" w:lineRule="auto"/>
        <w:contextualSpacing/>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speciális részlegek által lehetővé tett intézetelhagyás</w:t>
      </w:r>
    </w:p>
    <w:p w:rsidR="009669B5" w:rsidRPr="009669B5" w:rsidRDefault="009669B5" w:rsidP="009669B5">
      <w:pPr>
        <w:spacing w:after="0" w:line="240" w:lineRule="auto"/>
        <w:jc w:val="both"/>
        <w:rPr>
          <w:rFonts w:ascii="Times New Roman" w:eastAsia="Times New Roman" w:hAnsi="Times New Roman" w:cs="Times New Roman"/>
          <w:b/>
          <w:iCs/>
          <w:color w:val="222222"/>
          <w:sz w:val="24"/>
          <w:szCs w:val="24"/>
          <w:lang w:eastAsia="hu-HU"/>
        </w:rPr>
      </w:pPr>
    </w:p>
    <w:p w:rsidR="009669B5" w:rsidRPr="009669B5" w:rsidRDefault="009669B5" w:rsidP="009669B5">
      <w:pPr>
        <w:spacing w:after="0" w:line="240" w:lineRule="auto"/>
        <w:ind w:left="150"/>
        <w:jc w:val="both"/>
        <w:rPr>
          <w:rFonts w:ascii="Times New Roman" w:eastAsia="Times New Roman" w:hAnsi="Times New Roman" w:cs="Times New Roman"/>
          <w:i/>
          <w:iCs/>
          <w:color w:val="222222"/>
          <w:sz w:val="24"/>
          <w:szCs w:val="24"/>
          <w:lang w:eastAsia="hu-HU"/>
        </w:rPr>
      </w:pPr>
      <w:r w:rsidRPr="009669B5">
        <w:rPr>
          <w:rFonts w:ascii="Times New Roman" w:eastAsia="Times New Roman" w:hAnsi="Times New Roman" w:cs="Times New Roman"/>
          <w:b/>
          <w:iCs/>
          <w:color w:val="222222"/>
          <w:sz w:val="24"/>
          <w:szCs w:val="24"/>
          <w:lang w:eastAsia="hu-HU"/>
        </w:rPr>
        <w:t>Az elítélt társadalmi kapcsolattartásának formái</w:t>
      </w:r>
      <w:r w:rsidRPr="009669B5">
        <w:rPr>
          <w:rFonts w:ascii="Times New Roman" w:eastAsia="Times New Roman" w:hAnsi="Times New Roman" w:cs="Times New Roman"/>
          <w:i/>
          <w:iCs/>
          <w:color w:val="222222"/>
          <w:sz w:val="24"/>
          <w:szCs w:val="24"/>
          <w:lang w:eastAsia="hu-HU"/>
        </w:rPr>
        <w:t>:</w:t>
      </w:r>
    </w:p>
    <w:p w:rsidR="009669B5" w:rsidRPr="009669B5" w:rsidRDefault="009669B5" w:rsidP="00A50AAE">
      <w:pPr>
        <w:numPr>
          <w:ilvl w:val="0"/>
          <w:numId w:val="19"/>
        </w:numPr>
        <w:spacing w:after="0" w:line="240" w:lineRule="auto"/>
        <w:contextualSpacing/>
        <w:jc w:val="both"/>
        <w:rPr>
          <w:rFonts w:ascii="Times New Roman" w:eastAsia="Times New Roman" w:hAnsi="Times New Roman" w:cs="Times New Roman"/>
          <w:iCs/>
          <w:color w:val="222222"/>
          <w:sz w:val="24"/>
          <w:szCs w:val="24"/>
          <w:lang w:eastAsia="hu-HU"/>
        </w:rPr>
      </w:pPr>
      <w:r w:rsidRPr="009669B5">
        <w:rPr>
          <w:rFonts w:ascii="Times New Roman" w:eastAsia="Times New Roman" w:hAnsi="Times New Roman" w:cs="Times New Roman"/>
          <w:iCs/>
          <w:color w:val="222222"/>
          <w:sz w:val="24"/>
          <w:szCs w:val="24"/>
          <w:lang w:eastAsia="hu-HU"/>
        </w:rPr>
        <w:t xml:space="preserve">vallásgyakorlás, </w:t>
      </w:r>
    </w:p>
    <w:p w:rsidR="009669B5" w:rsidRPr="009669B5" w:rsidRDefault="009669B5" w:rsidP="00A50AAE">
      <w:pPr>
        <w:numPr>
          <w:ilvl w:val="0"/>
          <w:numId w:val="19"/>
        </w:numPr>
        <w:spacing w:after="0" w:line="240" w:lineRule="auto"/>
        <w:contextualSpacing/>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iCs/>
          <w:color w:val="222222"/>
          <w:sz w:val="24"/>
          <w:szCs w:val="24"/>
          <w:lang w:eastAsia="hu-HU"/>
        </w:rPr>
        <w:t>társadalmi kötődési programban való részvétel,</w:t>
      </w:r>
    </w:p>
    <w:p w:rsidR="009669B5" w:rsidRPr="009669B5" w:rsidRDefault="009669B5" w:rsidP="00A50AAE">
      <w:pPr>
        <w:numPr>
          <w:ilvl w:val="0"/>
          <w:numId w:val="19"/>
        </w:numPr>
        <w:spacing w:after="0" w:line="240" w:lineRule="auto"/>
        <w:contextualSpacing/>
        <w:jc w:val="both"/>
        <w:rPr>
          <w:rFonts w:ascii="Times New Roman" w:eastAsia="Times New Roman" w:hAnsi="Times New Roman" w:cs="Times New Roman"/>
          <w:color w:val="222222"/>
          <w:sz w:val="24"/>
          <w:szCs w:val="24"/>
          <w:lang w:eastAsia="hu-HU"/>
        </w:rPr>
      </w:pPr>
      <w:proofErr w:type="spellStart"/>
      <w:r w:rsidRPr="009669B5">
        <w:rPr>
          <w:rFonts w:ascii="Times New Roman" w:eastAsia="Times New Roman" w:hAnsi="Times New Roman" w:cs="Times New Roman"/>
          <w:iCs/>
          <w:color w:val="222222"/>
          <w:sz w:val="24"/>
          <w:szCs w:val="24"/>
          <w:lang w:eastAsia="hu-HU"/>
        </w:rPr>
        <w:t>reintegrációs</w:t>
      </w:r>
      <w:proofErr w:type="spellEnd"/>
      <w:r w:rsidRPr="009669B5">
        <w:rPr>
          <w:rFonts w:ascii="Times New Roman" w:eastAsia="Times New Roman" w:hAnsi="Times New Roman" w:cs="Times New Roman"/>
          <w:iCs/>
          <w:color w:val="222222"/>
          <w:sz w:val="24"/>
          <w:szCs w:val="24"/>
          <w:lang w:eastAsia="hu-HU"/>
        </w:rPr>
        <w:t xml:space="preserve"> őrizet</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w:t>
      </w:r>
    </w:p>
    <w:p w:rsidR="009669B5" w:rsidRPr="009669B5" w:rsidRDefault="009669B5" w:rsidP="009669B5">
      <w:pPr>
        <w:tabs>
          <w:tab w:val="left" w:pos="3430"/>
        </w:tabs>
        <w:spacing w:after="0" w:line="280" w:lineRule="atLeast"/>
        <w:jc w:val="both"/>
        <w:rPr>
          <w:rFonts w:ascii="Times New Roman" w:eastAsia="Times New Roman" w:hAnsi="Times New Roman" w:cs="Times New Roman"/>
          <w:b/>
          <w:bCs/>
          <w:sz w:val="24"/>
          <w:szCs w:val="24"/>
          <w:lang w:eastAsia="hu-HU"/>
        </w:rPr>
      </w:pPr>
    </w:p>
    <w:p w:rsidR="009669B5" w:rsidRPr="009669B5" w:rsidRDefault="00A63D42" w:rsidP="009669B5">
      <w:pPr>
        <w:keepNext/>
        <w:spacing w:before="120" w:after="120" w:line="240" w:lineRule="auto"/>
        <w:ind w:left="284"/>
        <w:jc w:val="both"/>
        <w:outlineLvl w:val="2"/>
        <w:rPr>
          <w:rFonts w:ascii="Times New Roman" w:eastAsia="Times New Roman" w:hAnsi="Times New Roman" w:cs="Times New Roman"/>
          <w:b/>
          <w:bCs/>
          <w:sz w:val="24"/>
          <w:szCs w:val="24"/>
          <w:lang w:eastAsia="hu-HU"/>
        </w:rPr>
      </w:pPr>
      <w:bookmarkStart w:id="87" w:name="_Toc1470389"/>
      <w:r>
        <w:rPr>
          <w:rFonts w:ascii="Times New Roman" w:eastAsia="Times New Roman" w:hAnsi="Times New Roman" w:cs="Times New Roman"/>
          <w:b/>
          <w:bCs/>
          <w:sz w:val="24"/>
          <w:szCs w:val="24"/>
          <w:lang w:eastAsia="hu-HU"/>
        </w:rPr>
        <w:t>6</w:t>
      </w:r>
      <w:r w:rsidR="009669B5" w:rsidRPr="009669B5">
        <w:rPr>
          <w:rFonts w:ascii="Times New Roman" w:eastAsia="Times New Roman" w:hAnsi="Times New Roman" w:cs="Times New Roman"/>
          <w:b/>
          <w:bCs/>
          <w:sz w:val="24"/>
          <w:szCs w:val="24"/>
          <w:lang w:eastAsia="hu-HU"/>
        </w:rPr>
        <w:t>.2.1 A levelezés</w:t>
      </w:r>
      <w:bookmarkEnd w:id="87"/>
    </w:p>
    <w:p w:rsidR="009669B5" w:rsidRPr="009669B5" w:rsidRDefault="009669B5" w:rsidP="009669B5">
      <w:pPr>
        <w:tabs>
          <w:tab w:val="left" w:pos="3430"/>
        </w:tabs>
        <w:spacing w:after="2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Az elítélt hozzátartozóival, valamint az általa megjelölt és a büntetés-végrehajtási intézet által engedélyezett személyekkel levelezhet, a levelek gyakorisága és terjedelme </w:t>
      </w:r>
      <w:r w:rsidRPr="009669B5">
        <w:rPr>
          <w:rFonts w:ascii="Times New Roman" w:eastAsia="Times New Roman" w:hAnsi="Times New Roman" w:cs="Times New Roman"/>
          <w:b/>
          <w:bCs/>
          <w:sz w:val="24"/>
          <w:szCs w:val="24"/>
          <w:lang w:eastAsia="hu-HU"/>
        </w:rPr>
        <w:t>nem korlátozott</w:t>
      </w:r>
      <w:r w:rsidRPr="009669B5">
        <w:rPr>
          <w:rFonts w:ascii="Times New Roman" w:eastAsia="Times New Roman" w:hAnsi="Times New Roman" w:cs="Times New Roman"/>
          <w:sz w:val="24"/>
          <w:szCs w:val="24"/>
          <w:lang w:eastAsia="hu-HU"/>
        </w:rPr>
        <w:t>.</w:t>
      </w:r>
    </w:p>
    <w:p w:rsidR="009669B5" w:rsidRPr="009669B5" w:rsidRDefault="009669B5" w:rsidP="009669B5">
      <w:pPr>
        <w:tabs>
          <w:tab w:val="left" w:pos="3430"/>
        </w:tabs>
        <w:spacing w:after="0" w:line="280" w:lineRule="atLeast"/>
        <w:ind w:left="352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663360" behindDoc="0" locked="0" layoutInCell="1" allowOverlap="1" wp14:anchorId="50EA2B94" wp14:editId="4296A75B">
                <wp:simplePos x="0" y="0"/>
                <wp:positionH relativeFrom="column">
                  <wp:posOffset>3972</wp:posOffset>
                </wp:positionH>
                <wp:positionV relativeFrom="paragraph">
                  <wp:posOffset>106045</wp:posOffset>
                </wp:positionV>
                <wp:extent cx="5752214" cy="1148316"/>
                <wp:effectExtent l="0" t="0" r="20320" b="13970"/>
                <wp:wrapNone/>
                <wp:docPr id="140" name="Téglalap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2214" cy="1148316"/>
                        </a:xfrm>
                        <a:prstGeom prst="rect">
                          <a:avLst/>
                        </a:prstGeom>
                        <a:solidFill>
                          <a:sysClr val="window" lastClr="FFFFFF"/>
                        </a:solidFill>
                        <a:ln w="25400" cap="flat" cmpd="sng" algn="ctr">
                          <a:solidFill>
                            <a:srgbClr val="F79646"/>
                          </a:solidFill>
                          <a:prstDash val="solid"/>
                        </a:ln>
                        <a:effectLst/>
                      </wps:spPr>
                      <wps:txbx>
                        <w:txbxContent>
                          <w:p w:rsidR="00936297" w:rsidRDefault="00936297" w:rsidP="009669B5">
                            <w:pPr>
                              <w:jc w:val="both"/>
                            </w:pPr>
                            <w:r w:rsidRPr="00F53B46">
                              <w:rPr>
                                <w:b/>
                                <w:sz w:val="24"/>
                                <w:szCs w:val="24"/>
                              </w:rPr>
                              <w:t xml:space="preserve">A </w:t>
                            </w:r>
                            <w:proofErr w:type="gramStart"/>
                            <w:r w:rsidRPr="00F53B46">
                              <w:rPr>
                                <w:b/>
                                <w:sz w:val="24"/>
                                <w:szCs w:val="24"/>
                              </w:rPr>
                              <w:t>levél</w:t>
                            </w:r>
                            <w:r>
                              <w:rPr>
                                <w:b/>
                                <w:sz w:val="24"/>
                                <w:szCs w:val="24"/>
                              </w:rPr>
                              <w:t xml:space="preserve"> </w:t>
                            </w:r>
                            <w:r w:rsidRPr="00F53B46">
                              <w:rPr>
                                <w:b/>
                                <w:sz w:val="24"/>
                                <w:szCs w:val="24"/>
                              </w:rPr>
                              <w:t>írásos</w:t>
                            </w:r>
                            <w:proofErr w:type="gramEnd"/>
                            <w:r w:rsidRPr="00F53B46">
                              <w:rPr>
                                <w:b/>
                                <w:sz w:val="24"/>
                                <w:szCs w:val="24"/>
                              </w:rPr>
                              <w:t xml:space="preserve"> formában megjelenített, egyedi,</w:t>
                            </w:r>
                            <w:r w:rsidRPr="00F53B46">
                              <w:rPr>
                                <w:sz w:val="24"/>
                                <w:szCs w:val="24"/>
                              </w:rPr>
                              <w:t xml:space="preserve"> </w:t>
                            </w:r>
                            <w:r w:rsidRPr="00F53B46">
                              <w:rPr>
                                <w:b/>
                                <w:sz w:val="24"/>
                                <w:szCs w:val="24"/>
                              </w:rPr>
                              <w:t>személyes jellegű közlést, adatot, információt tartalmazó küldemény, amely postai úton borítékban küldhető. Levélként kezelendő a levelezőlap, a képes levelezőlap és a nyomtatvány is (például: könyv, katalógus, újság, folyóirat). A levelet tartalmazó borítékban fénykép is elhelyezhető. Az ettől eltérő tartalommal érkező levélküldemény csomagnak minősül</w:t>
                            </w:r>
                            <w:r w:rsidRPr="00F53B46">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églalap 140" o:spid="_x0000_s1041" style="position:absolute;left:0;text-align:left;margin-left:.3pt;margin-top:8.35pt;width:452.95pt;height:9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" fillcolor="window" strokecolor="#f79646" strokeweight="2pt">
                <v:path arrowok="t"/>
                <v:textbox>
                  <w:txbxContent>
                    <w:p w:rsidR="00936297" w:rsidRDefault="00936297" w:rsidP="009669B5">
                      <w:pPr>
                        <w:jc w:val="both"/>
                      </w:pPr>
                      <w:r w:rsidRPr="00F53B46">
                        <w:rPr>
                          <w:b/>
                          <w:sz w:val="24"/>
                          <w:szCs w:val="24"/>
                        </w:rPr>
                        <w:t xml:space="preserve">A </w:t>
                      </w:r>
                      <w:proofErr w:type="gramStart"/>
                      <w:r w:rsidRPr="00F53B46">
                        <w:rPr>
                          <w:b/>
                          <w:sz w:val="24"/>
                          <w:szCs w:val="24"/>
                        </w:rPr>
                        <w:t>levél</w:t>
                      </w:r>
                      <w:r>
                        <w:rPr>
                          <w:b/>
                          <w:sz w:val="24"/>
                          <w:szCs w:val="24"/>
                        </w:rPr>
                        <w:t xml:space="preserve"> </w:t>
                      </w:r>
                      <w:r w:rsidRPr="00F53B46">
                        <w:rPr>
                          <w:b/>
                          <w:sz w:val="24"/>
                          <w:szCs w:val="24"/>
                        </w:rPr>
                        <w:t>írásos</w:t>
                      </w:r>
                      <w:proofErr w:type="gramEnd"/>
                      <w:r w:rsidRPr="00F53B46">
                        <w:rPr>
                          <w:b/>
                          <w:sz w:val="24"/>
                          <w:szCs w:val="24"/>
                        </w:rPr>
                        <w:t xml:space="preserve"> formában megjelenített, egyedi,</w:t>
                      </w:r>
                      <w:r w:rsidRPr="00F53B46">
                        <w:rPr>
                          <w:sz w:val="24"/>
                          <w:szCs w:val="24"/>
                        </w:rPr>
                        <w:t xml:space="preserve"> </w:t>
                      </w:r>
                      <w:r w:rsidRPr="00F53B46">
                        <w:rPr>
                          <w:b/>
                          <w:sz w:val="24"/>
                          <w:szCs w:val="24"/>
                        </w:rPr>
                        <w:t>személyes jellegű közlést, adatot, információt tartalmazó küldemény, amely postai úton borítékban küldhető. Levélként kezelendő a levelezőlap, a képes levelezőlap és a nyomtatvány is (például: könyv, katalógus, újság, folyóirat). A levelet tartalmazó borítékban fénykép is elhelyezhető. Az ettől eltérő tartalommal érkező levélküldemény csomagnak minősül</w:t>
                      </w:r>
                      <w:r w:rsidRPr="00F53B46">
                        <w:rPr>
                          <w:sz w:val="24"/>
                          <w:szCs w:val="24"/>
                        </w:rPr>
                        <w:t>.</w:t>
                      </w:r>
                    </w:p>
                  </w:txbxContent>
                </v:textbox>
              </v:rect>
            </w:pict>
          </mc:Fallback>
        </mc:AlternateContent>
      </w:r>
    </w:p>
    <w:p w:rsidR="009669B5" w:rsidRPr="009669B5" w:rsidRDefault="009669B5" w:rsidP="009669B5">
      <w:pPr>
        <w:tabs>
          <w:tab w:val="left" w:pos="3430"/>
        </w:tabs>
        <w:spacing w:after="0" w:line="280" w:lineRule="atLeast"/>
        <w:ind w:left="3520"/>
        <w:jc w:val="both"/>
        <w:rPr>
          <w:rFonts w:ascii="Times New Roman" w:eastAsia="Times New Roman" w:hAnsi="Times New Roman" w:cs="Times New Roman"/>
          <w:b/>
          <w:sz w:val="24"/>
          <w:szCs w:val="24"/>
          <w:lang w:eastAsia="hu-HU"/>
        </w:rPr>
      </w:pPr>
    </w:p>
    <w:p w:rsidR="009669B5" w:rsidRPr="009669B5" w:rsidRDefault="009669B5" w:rsidP="009669B5">
      <w:pPr>
        <w:tabs>
          <w:tab w:val="left" w:pos="3430"/>
        </w:tabs>
        <w:spacing w:after="0" w:line="280" w:lineRule="atLeast"/>
        <w:ind w:left="3520"/>
        <w:jc w:val="both"/>
        <w:rPr>
          <w:rFonts w:ascii="Times New Roman" w:eastAsia="Times New Roman" w:hAnsi="Times New Roman" w:cs="Times New Roman"/>
          <w:b/>
          <w:sz w:val="24"/>
          <w:szCs w:val="24"/>
          <w:lang w:eastAsia="hu-HU"/>
        </w:rPr>
      </w:pPr>
    </w:p>
    <w:p w:rsidR="009669B5" w:rsidRPr="009669B5" w:rsidRDefault="009669B5" w:rsidP="009669B5">
      <w:pPr>
        <w:tabs>
          <w:tab w:val="left" w:pos="3430"/>
        </w:tabs>
        <w:spacing w:after="0" w:line="280" w:lineRule="atLeast"/>
        <w:ind w:left="3520"/>
        <w:jc w:val="both"/>
        <w:rPr>
          <w:rFonts w:ascii="Times New Roman" w:eastAsia="Times New Roman" w:hAnsi="Times New Roman" w:cs="Times New Roman"/>
          <w:b/>
          <w:sz w:val="24"/>
          <w:szCs w:val="24"/>
          <w:lang w:eastAsia="hu-HU"/>
        </w:rPr>
      </w:pPr>
    </w:p>
    <w:p w:rsidR="009669B5" w:rsidRPr="009669B5" w:rsidRDefault="009669B5" w:rsidP="009669B5">
      <w:pPr>
        <w:tabs>
          <w:tab w:val="left" w:pos="3430"/>
        </w:tabs>
        <w:spacing w:after="0" w:line="280" w:lineRule="atLeast"/>
        <w:ind w:left="3520"/>
        <w:jc w:val="both"/>
        <w:rPr>
          <w:rFonts w:ascii="Times New Roman" w:eastAsia="Times New Roman" w:hAnsi="Times New Roman" w:cs="Times New Roman"/>
          <w:b/>
          <w:sz w:val="24"/>
          <w:szCs w:val="24"/>
          <w:lang w:eastAsia="hu-HU"/>
        </w:rPr>
      </w:pPr>
    </w:p>
    <w:p w:rsidR="009669B5" w:rsidRPr="009669B5" w:rsidRDefault="009669B5" w:rsidP="009669B5">
      <w:pPr>
        <w:tabs>
          <w:tab w:val="left" w:pos="3430"/>
        </w:tabs>
        <w:spacing w:after="0" w:line="280" w:lineRule="atLeast"/>
        <w:ind w:left="3520"/>
        <w:jc w:val="both"/>
        <w:rPr>
          <w:rFonts w:ascii="Times New Roman" w:eastAsia="Times New Roman" w:hAnsi="Times New Roman" w:cs="Times New Roman"/>
          <w:b/>
          <w:sz w:val="24"/>
          <w:szCs w:val="24"/>
          <w:lang w:eastAsia="hu-HU"/>
        </w:rPr>
      </w:pPr>
    </w:p>
    <w:p w:rsidR="009669B5" w:rsidRPr="009669B5" w:rsidRDefault="009669B5" w:rsidP="009669B5">
      <w:pPr>
        <w:tabs>
          <w:tab w:val="left" w:pos="3430"/>
        </w:tabs>
        <w:spacing w:after="0" w:line="280" w:lineRule="atLeast"/>
        <w:ind w:left="3520"/>
        <w:jc w:val="both"/>
        <w:rPr>
          <w:rFonts w:ascii="Times New Roman" w:eastAsia="Times New Roman" w:hAnsi="Times New Roman" w:cs="Times New Roman"/>
          <w:b/>
          <w:sz w:val="24"/>
          <w:szCs w:val="24"/>
          <w:lang w:eastAsia="hu-HU"/>
        </w:rPr>
      </w:pPr>
    </w:p>
    <w:p w:rsidR="009669B5" w:rsidRPr="009669B5" w:rsidRDefault="009669B5" w:rsidP="009669B5">
      <w:pPr>
        <w:tabs>
          <w:tab w:val="left" w:pos="3430"/>
        </w:tabs>
        <w:spacing w:after="0" w:line="280" w:lineRule="atLeast"/>
        <w:ind w:left="3520"/>
        <w:jc w:val="both"/>
        <w:rPr>
          <w:rFonts w:ascii="Times New Roman" w:eastAsia="Times New Roman" w:hAnsi="Times New Roman" w:cs="Times New Roman"/>
          <w:b/>
          <w:sz w:val="24"/>
          <w:szCs w:val="24"/>
          <w:lang w:eastAsia="hu-HU"/>
        </w:rPr>
      </w:pP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Az elítélt által írt, illetve a részére érkezett levelet legkésőbb a </w:t>
      </w:r>
      <w:r w:rsidRPr="009669B5">
        <w:rPr>
          <w:rFonts w:ascii="Times New Roman" w:eastAsia="Times New Roman" w:hAnsi="Times New Roman" w:cs="Times New Roman"/>
          <w:b/>
          <w:bCs/>
          <w:sz w:val="24"/>
          <w:szCs w:val="24"/>
          <w:lang w:eastAsia="hu-HU"/>
        </w:rPr>
        <w:t xml:space="preserve">második </w:t>
      </w:r>
      <w:r w:rsidRPr="009669B5">
        <w:rPr>
          <w:rFonts w:ascii="Times New Roman" w:eastAsia="Times New Roman" w:hAnsi="Times New Roman" w:cs="Times New Roman"/>
          <w:sz w:val="24"/>
          <w:szCs w:val="24"/>
          <w:lang w:eastAsia="hu-HU"/>
        </w:rPr>
        <w:t xml:space="preserve">munkanapon továbbítani, illetve kézbesíteni kell. </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 xml:space="preserve">Az elítélt részére érkezett levelet legkésőbb a </w:t>
      </w:r>
      <w:r w:rsidRPr="009669B5">
        <w:rPr>
          <w:rFonts w:ascii="Times New Roman" w:eastAsia="Times New Roman" w:hAnsi="Times New Roman" w:cs="Times New Roman"/>
          <w:b/>
          <w:color w:val="222222"/>
          <w:sz w:val="24"/>
          <w:szCs w:val="24"/>
          <w:lang w:eastAsia="hu-HU"/>
        </w:rPr>
        <w:t>második</w:t>
      </w:r>
      <w:r w:rsidRPr="009669B5">
        <w:rPr>
          <w:rFonts w:ascii="Times New Roman" w:eastAsia="Times New Roman" w:hAnsi="Times New Roman" w:cs="Times New Roman"/>
          <w:color w:val="222222"/>
          <w:sz w:val="24"/>
          <w:szCs w:val="24"/>
          <w:lang w:eastAsia="hu-HU"/>
        </w:rPr>
        <w:t xml:space="preserve"> munkanapon az </w:t>
      </w:r>
      <w:r w:rsidRPr="009669B5">
        <w:rPr>
          <w:rFonts w:ascii="Times New Roman" w:eastAsia="Times New Roman" w:hAnsi="Times New Roman" w:cs="Times New Roman"/>
          <w:b/>
          <w:color w:val="222222"/>
          <w:sz w:val="24"/>
          <w:szCs w:val="24"/>
          <w:lang w:eastAsia="hu-HU"/>
        </w:rPr>
        <w:t>elítélt után kell küldeni</w:t>
      </w:r>
      <w:r w:rsidRPr="009669B5">
        <w:rPr>
          <w:rFonts w:ascii="Times New Roman" w:eastAsia="Times New Roman" w:hAnsi="Times New Roman" w:cs="Times New Roman"/>
          <w:color w:val="222222"/>
          <w:sz w:val="24"/>
          <w:szCs w:val="24"/>
          <w:lang w:eastAsia="hu-HU"/>
        </w:rPr>
        <w:t>, ha:</w:t>
      </w:r>
    </w:p>
    <w:p w:rsidR="009669B5" w:rsidRPr="009669B5" w:rsidRDefault="009669B5" w:rsidP="00A50AAE">
      <w:pPr>
        <w:numPr>
          <w:ilvl w:val="0"/>
          <w:numId w:val="50"/>
        </w:numPr>
        <w:spacing w:after="0" w:line="240" w:lineRule="auto"/>
        <w:contextualSpacing/>
        <w:jc w:val="both"/>
        <w:rPr>
          <w:rFonts w:ascii="Times New Roman" w:eastAsia="Times New Roman" w:hAnsi="Times New Roman" w:cs="Times New Roman"/>
          <w:color w:val="222222"/>
          <w:sz w:val="24"/>
          <w:szCs w:val="24"/>
          <w:lang w:eastAsia="hu-HU"/>
        </w:rPr>
      </w:pPr>
      <w:bookmarkStart w:id="88" w:name="pr573"/>
      <w:bookmarkEnd w:id="88"/>
      <w:r w:rsidRPr="009669B5">
        <w:rPr>
          <w:rFonts w:ascii="Times New Roman" w:eastAsia="Times New Roman" w:hAnsi="Times New Roman" w:cs="Times New Roman"/>
          <w:color w:val="222222"/>
          <w:sz w:val="24"/>
          <w:szCs w:val="24"/>
          <w:lang w:eastAsia="hu-HU"/>
        </w:rPr>
        <w:t>más büntetés-végrehajtási intézetbe vagy rendőrségi fogdába szállították és a büntetés-végrehajtási intézetbe való visszatérése a levél érkezésétől számított nyolc napon túl várható,</w:t>
      </w:r>
    </w:p>
    <w:p w:rsidR="009669B5" w:rsidRPr="009669B5" w:rsidRDefault="009669B5" w:rsidP="00A50AAE">
      <w:pPr>
        <w:numPr>
          <w:ilvl w:val="0"/>
          <w:numId w:val="50"/>
        </w:numPr>
        <w:spacing w:after="0" w:line="240" w:lineRule="auto"/>
        <w:contextualSpacing/>
        <w:jc w:val="both"/>
        <w:rPr>
          <w:rFonts w:ascii="Times New Roman" w:eastAsia="Times New Roman" w:hAnsi="Times New Roman" w:cs="Times New Roman"/>
          <w:color w:val="222222"/>
          <w:sz w:val="24"/>
          <w:szCs w:val="24"/>
          <w:lang w:eastAsia="hu-HU"/>
        </w:rPr>
      </w:pPr>
      <w:bookmarkStart w:id="89" w:name="pr574"/>
      <w:bookmarkEnd w:id="89"/>
      <w:r w:rsidRPr="009669B5">
        <w:rPr>
          <w:rFonts w:ascii="Times New Roman" w:eastAsia="Times New Roman" w:hAnsi="Times New Roman" w:cs="Times New Roman"/>
          <w:color w:val="222222"/>
          <w:sz w:val="24"/>
          <w:szCs w:val="24"/>
          <w:lang w:eastAsia="hu-HU"/>
        </w:rPr>
        <w:t>a büntetés-végrehajtási intézetből engedélyezett távolléte esetén, a büntetés-végrehajtási intézetbe való visszatérése a levél érkezésétől számított nyolc napon túl várható,</w:t>
      </w:r>
    </w:p>
    <w:p w:rsidR="009669B5" w:rsidRPr="009669B5" w:rsidRDefault="009669B5" w:rsidP="00A50AAE">
      <w:pPr>
        <w:numPr>
          <w:ilvl w:val="0"/>
          <w:numId w:val="50"/>
        </w:numPr>
        <w:spacing w:after="0" w:line="240" w:lineRule="auto"/>
        <w:contextualSpacing/>
        <w:jc w:val="both"/>
        <w:rPr>
          <w:rFonts w:ascii="Times New Roman" w:eastAsia="Times New Roman" w:hAnsi="Times New Roman" w:cs="Times New Roman"/>
          <w:color w:val="222222"/>
          <w:sz w:val="24"/>
          <w:szCs w:val="24"/>
          <w:lang w:eastAsia="hu-HU"/>
        </w:rPr>
      </w:pPr>
      <w:bookmarkStart w:id="90" w:name="pr575"/>
      <w:bookmarkEnd w:id="90"/>
      <w:r w:rsidRPr="009669B5">
        <w:rPr>
          <w:rFonts w:ascii="Times New Roman" w:eastAsia="Times New Roman" w:hAnsi="Times New Roman" w:cs="Times New Roman"/>
          <w:color w:val="222222"/>
          <w:sz w:val="24"/>
          <w:szCs w:val="24"/>
          <w:lang w:eastAsia="hu-HU"/>
        </w:rPr>
        <w:t>időközben a szabadítására került sor.</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levelezés ellenőrzése </w:t>
      </w:r>
      <w:r w:rsidRPr="009669B5">
        <w:rPr>
          <w:rFonts w:ascii="Times New Roman" w:eastAsia="Times New Roman" w:hAnsi="Times New Roman" w:cs="Times New Roman"/>
          <w:b/>
          <w:bCs/>
          <w:sz w:val="24"/>
          <w:szCs w:val="24"/>
          <w:lang w:eastAsia="hu-HU"/>
        </w:rPr>
        <w:t>szúrópróbaszerűen</w:t>
      </w:r>
      <w:r w:rsidRPr="009669B5">
        <w:rPr>
          <w:rFonts w:ascii="Times New Roman" w:eastAsia="Times New Roman" w:hAnsi="Times New Roman" w:cs="Times New Roman"/>
          <w:sz w:val="24"/>
          <w:szCs w:val="24"/>
          <w:lang w:eastAsia="hu-HU"/>
        </w:rPr>
        <w:t xml:space="preserve"> történhet. A levelezés biztonsági ellenőrzésének célja a fogva tartás biztonságának a fenntartása, a biztonságot sértő vagy veszélyeztető cselekmények megelőzése. Az ellenőrzésnél technikai eszköz, vagy vegyi eszköz, és szolgálati kutya is igénybe vehető.</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 xml:space="preserve">Az elítéltnek a hatóságokkal, törvényben kihirdetett nemzetközi egyezményben elismerten erre hatáskörrel rendelkező nemzetközi jogvédő szervezetekkel, az alapvető jogok biztosával, valamint a nemzeti megelőző mechanizmus szervezetével vagy munkatársával és a védővel való levelezése tartalmilag nem ellenőrizhető. </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Ha alapos indok merül fel arra, hogy az elítélt részére érkező vagy az általa küldött levelek nem a borítékban megjelölt hatóságtól, nemzetközi szervezettől vagy a védőtől származnak vagy nem a címzetteknek szólnak a levelet az elítélt jelenlétében - j</w:t>
      </w:r>
      <w:r w:rsidRPr="009669B5">
        <w:rPr>
          <w:rFonts w:ascii="Times New Roman" w:eastAsia="Times New Roman" w:hAnsi="Times New Roman" w:cs="Times New Roman"/>
          <w:b/>
          <w:color w:val="222222"/>
          <w:sz w:val="24"/>
          <w:szCs w:val="24"/>
          <w:lang w:eastAsia="hu-HU"/>
        </w:rPr>
        <w:t>egyzőkönyv egyidejű</w:t>
      </w:r>
      <w:r w:rsidRPr="009669B5">
        <w:rPr>
          <w:rFonts w:ascii="Times New Roman" w:eastAsia="Times New Roman" w:hAnsi="Times New Roman" w:cs="Times New Roman"/>
          <w:color w:val="222222"/>
          <w:sz w:val="24"/>
          <w:szCs w:val="24"/>
          <w:lang w:eastAsia="hu-HU"/>
        </w:rPr>
        <w:t xml:space="preserve"> </w:t>
      </w:r>
      <w:r w:rsidRPr="009669B5">
        <w:rPr>
          <w:rFonts w:ascii="Times New Roman" w:eastAsia="Times New Roman" w:hAnsi="Times New Roman" w:cs="Times New Roman"/>
          <w:b/>
          <w:color w:val="222222"/>
          <w:sz w:val="24"/>
          <w:szCs w:val="24"/>
          <w:lang w:eastAsia="hu-HU"/>
        </w:rPr>
        <w:t>felvétele mellett</w:t>
      </w:r>
      <w:r w:rsidRPr="009669B5">
        <w:rPr>
          <w:rFonts w:ascii="Times New Roman" w:eastAsia="Times New Roman" w:hAnsi="Times New Roman" w:cs="Times New Roman"/>
          <w:color w:val="222222"/>
          <w:sz w:val="24"/>
          <w:szCs w:val="24"/>
          <w:lang w:eastAsia="hu-HU"/>
        </w:rPr>
        <w:t xml:space="preserve"> - kell felbontani. Az ellenőrzés csak a feladó azonosítására szolgálhat.</w:t>
      </w:r>
      <w:bookmarkStart w:id="91" w:name="pr1371"/>
      <w:bookmarkEnd w:id="91"/>
    </w:p>
    <w:p w:rsidR="009669B5" w:rsidRPr="009669B5" w:rsidRDefault="009669B5" w:rsidP="009669B5">
      <w:pPr>
        <w:tabs>
          <w:tab w:val="left" w:pos="3430"/>
        </w:tabs>
        <w:spacing w:after="2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Ha a büntetés-végrehajtási intézet az általa tartalmilag ellenőrizhető levél tekintetében megállapítja, hogy az a fogva tartás biztonságát veszélyeztető adatot, információt vagy tárgyat tartalmaz, a levél </w:t>
      </w:r>
      <w:r w:rsidRPr="009669B5">
        <w:rPr>
          <w:rFonts w:ascii="Times New Roman" w:eastAsia="Times New Roman" w:hAnsi="Times New Roman" w:cs="Times New Roman"/>
          <w:b/>
          <w:bCs/>
          <w:sz w:val="24"/>
          <w:szCs w:val="24"/>
          <w:lang w:eastAsia="hu-HU"/>
        </w:rPr>
        <w:t>nem továbbítható, az elítéltnek nem kézbesíthető</w:t>
      </w:r>
      <w:r w:rsidRPr="009669B5">
        <w:rPr>
          <w:rFonts w:ascii="Times New Roman" w:eastAsia="Times New Roman" w:hAnsi="Times New Roman" w:cs="Times New Roman"/>
          <w:sz w:val="24"/>
          <w:szCs w:val="24"/>
          <w:lang w:eastAsia="hu-HU"/>
        </w:rPr>
        <w:t>. Ezt az elítélttel közölni kell, a levelet-kivéve, ha fegyelmi eljárás vagy büntetőeljárás indítása szükséges- vissza kell adni, vagy a feladónak vissza kell küldeni.</w:t>
      </w:r>
    </w:p>
    <w:p w:rsidR="009669B5" w:rsidRPr="009669B5" w:rsidRDefault="009669B5" w:rsidP="009669B5">
      <w:pPr>
        <w:tabs>
          <w:tab w:val="left" w:pos="3430"/>
        </w:tabs>
        <w:spacing w:after="20" w:line="280" w:lineRule="atLeast"/>
        <w:jc w:val="both"/>
        <w:rPr>
          <w:rFonts w:ascii="Times New Roman" w:eastAsia="Times New Roman" w:hAnsi="Times New Roman" w:cs="Times New Roman"/>
          <w:sz w:val="24"/>
          <w:szCs w:val="24"/>
          <w:lang w:eastAsia="hu-HU"/>
        </w:rPr>
      </w:pPr>
    </w:p>
    <w:p w:rsidR="009669B5" w:rsidRPr="009669B5" w:rsidRDefault="00A63D42" w:rsidP="009669B5">
      <w:pPr>
        <w:keepNext/>
        <w:spacing w:before="120" w:after="120" w:line="240" w:lineRule="auto"/>
        <w:ind w:left="284"/>
        <w:jc w:val="both"/>
        <w:outlineLvl w:val="2"/>
        <w:rPr>
          <w:rFonts w:ascii="Times New Roman" w:eastAsia="Times New Roman" w:hAnsi="Times New Roman" w:cs="Times New Roman"/>
          <w:b/>
          <w:bCs/>
          <w:sz w:val="24"/>
          <w:szCs w:val="24"/>
          <w:lang w:eastAsia="hu-HU"/>
        </w:rPr>
      </w:pPr>
      <w:bookmarkStart w:id="92" w:name="_Toc1470390"/>
      <w:r>
        <w:rPr>
          <w:rFonts w:ascii="Times New Roman" w:eastAsia="Times New Roman" w:hAnsi="Times New Roman" w:cs="Times New Roman"/>
          <w:b/>
          <w:bCs/>
          <w:sz w:val="24"/>
          <w:szCs w:val="24"/>
          <w:lang w:eastAsia="hu-HU"/>
        </w:rPr>
        <w:t>6</w:t>
      </w:r>
      <w:r w:rsidR="009669B5" w:rsidRPr="009669B5">
        <w:rPr>
          <w:rFonts w:ascii="Times New Roman" w:eastAsia="Times New Roman" w:hAnsi="Times New Roman" w:cs="Times New Roman"/>
          <w:b/>
          <w:bCs/>
          <w:sz w:val="24"/>
          <w:szCs w:val="24"/>
          <w:lang w:eastAsia="hu-HU"/>
        </w:rPr>
        <w:t>.2.2 A látogatás</w:t>
      </w:r>
      <w:bookmarkEnd w:id="92"/>
    </w:p>
    <w:p w:rsidR="009669B5" w:rsidRPr="009669B5" w:rsidRDefault="009669B5" w:rsidP="009669B5">
      <w:pPr>
        <w:tabs>
          <w:tab w:val="left" w:pos="3430"/>
        </w:tabs>
        <w:spacing w:after="0" w:line="32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látogatás a családdal való kapcsolattartás legkiemeltebb formája a személyes, közvetlen jellege miatt.</w:t>
      </w:r>
    </w:p>
    <w:p w:rsid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látogatások számát, időpontját és a látogatás alkalmankénti időtartamát a </w:t>
      </w:r>
      <w:r w:rsidRPr="009669B5">
        <w:rPr>
          <w:rFonts w:ascii="Times New Roman" w:eastAsia="Times New Roman" w:hAnsi="Times New Roman" w:cs="Times New Roman"/>
          <w:b/>
          <w:bCs/>
          <w:sz w:val="24"/>
          <w:szCs w:val="24"/>
          <w:lang w:eastAsia="hu-HU"/>
        </w:rPr>
        <w:t>rezsimszabályoknak megfelelően</w:t>
      </w:r>
      <w:r w:rsidRPr="009669B5">
        <w:rPr>
          <w:rFonts w:ascii="Times New Roman" w:eastAsia="Times New Roman" w:hAnsi="Times New Roman" w:cs="Times New Roman"/>
          <w:sz w:val="24"/>
          <w:szCs w:val="24"/>
          <w:lang w:eastAsia="hu-HU"/>
        </w:rPr>
        <w:t xml:space="preserve"> havonta legalább egyszer, alkalmanként </w:t>
      </w:r>
      <w:r w:rsidRPr="009669B5">
        <w:rPr>
          <w:rFonts w:ascii="Times New Roman" w:eastAsia="Times New Roman" w:hAnsi="Times New Roman" w:cs="Times New Roman"/>
          <w:b/>
          <w:sz w:val="24"/>
          <w:szCs w:val="24"/>
          <w:lang w:eastAsia="hu-HU"/>
        </w:rPr>
        <w:t xml:space="preserve">hatvan percben, de </w:t>
      </w:r>
      <w:r w:rsidRPr="009669B5">
        <w:rPr>
          <w:rFonts w:ascii="Times New Roman" w:eastAsia="Times New Roman" w:hAnsi="Times New Roman" w:cs="Times New Roman"/>
          <w:b/>
          <w:sz w:val="24"/>
          <w:szCs w:val="24"/>
          <w:lang w:eastAsia="hu-HU"/>
        </w:rPr>
        <w:lastRenderedPageBreak/>
        <w:t>legfeljebb százhúsz percben</w:t>
      </w:r>
      <w:r w:rsidRPr="009669B5">
        <w:rPr>
          <w:rFonts w:ascii="Times New Roman" w:eastAsia="Times New Roman" w:hAnsi="Times New Roman" w:cs="Times New Roman"/>
          <w:sz w:val="24"/>
          <w:szCs w:val="24"/>
          <w:lang w:eastAsia="hu-HU"/>
        </w:rPr>
        <w:t xml:space="preserve"> lehetséges, ahol egyidejűleg négy fő látogatót fogadhat. Az elítélt vagy a kapcsolattartó kérésére a látogatási idő </w:t>
      </w:r>
      <w:r w:rsidRPr="009669B5">
        <w:rPr>
          <w:rFonts w:ascii="Times New Roman" w:eastAsia="Times New Roman" w:hAnsi="Times New Roman" w:cs="Times New Roman"/>
          <w:b/>
          <w:sz w:val="24"/>
          <w:szCs w:val="24"/>
          <w:lang w:eastAsia="hu-HU"/>
        </w:rPr>
        <w:t>kérésére harminc perccel</w:t>
      </w:r>
      <w:r w:rsidRPr="009669B5">
        <w:rPr>
          <w:rFonts w:ascii="Times New Roman" w:eastAsia="Times New Roman" w:hAnsi="Times New Roman" w:cs="Times New Roman"/>
          <w:sz w:val="24"/>
          <w:szCs w:val="24"/>
          <w:lang w:eastAsia="hu-HU"/>
        </w:rPr>
        <w:t xml:space="preserve"> meghosszabbítható. A látogatási idő ebben az esetben sem haladhatja meg a Büntetés-végrehajtási Törvényben meghatározott időt.</w:t>
      </w:r>
      <w:r w:rsidR="001161DE" w:rsidRPr="001161DE">
        <w:rPr>
          <w:rFonts w:ascii="Times New Roman" w:eastAsia="Times New Roman" w:hAnsi="Times New Roman" w:cs="Times New Roman"/>
          <w:sz w:val="24"/>
          <w:szCs w:val="24"/>
          <w:lang w:eastAsia="hu-HU"/>
        </w:rPr>
        <w:t xml:space="preserve"> A látogatási idő az elítélt, illetve látogatójának kérelmére történő meghosszabbításáról a látogatás irányításával megbízott dönt</w:t>
      </w:r>
      <w:r w:rsidR="001161DE">
        <w:rPr>
          <w:rFonts w:ascii="Times New Roman" w:eastAsia="Times New Roman" w:hAnsi="Times New Roman" w:cs="Times New Roman"/>
          <w:sz w:val="24"/>
          <w:szCs w:val="24"/>
          <w:lang w:eastAsia="hu-HU"/>
        </w:rPr>
        <w:t>.</w:t>
      </w:r>
    </w:p>
    <w:p w:rsidR="00936297" w:rsidRPr="001161DE" w:rsidRDefault="001161DE" w:rsidP="009669B5">
      <w:pPr>
        <w:tabs>
          <w:tab w:val="left" w:pos="3430"/>
        </w:tabs>
        <w:spacing w:after="0" w:line="280" w:lineRule="atLeast"/>
        <w:jc w:val="both"/>
        <w:rPr>
          <w:rFonts w:ascii="Times New Roman" w:hAnsi="Times New Roman" w:cs="Times New Roman"/>
          <w:sz w:val="24"/>
          <w:szCs w:val="24"/>
        </w:rPr>
      </w:pPr>
      <w:r>
        <w:t xml:space="preserve"> </w:t>
      </w:r>
      <w:r w:rsidRPr="001161DE">
        <w:rPr>
          <w:rFonts w:ascii="Times New Roman" w:hAnsi="Times New Roman" w:cs="Times New Roman"/>
          <w:sz w:val="24"/>
          <w:szCs w:val="24"/>
        </w:rPr>
        <w:t xml:space="preserve">A </w:t>
      </w:r>
      <w:r w:rsidR="00936297" w:rsidRPr="001161DE">
        <w:rPr>
          <w:rFonts w:ascii="Times New Roman" w:hAnsi="Times New Roman" w:cs="Times New Roman"/>
          <w:sz w:val="24"/>
          <w:szCs w:val="24"/>
        </w:rPr>
        <w:t>látogatás</w:t>
      </w:r>
      <w:r w:rsidRPr="001161DE">
        <w:rPr>
          <w:rFonts w:ascii="Times New Roman" w:hAnsi="Times New Roman" w:cs="Times New Roman"/>
          <w:sz w:val="24"/>
          <w:szCs w:val="24"/>
        </w:rPr>
        <w:t xml:space="preserve"> az erre kijelölt helységben</w:t>
      </w:r>
      <w:r w:rsidR="00936297" w:rsidRPr="001161DE">
        <w:rPr>
          <w:rFonts w:ascii="Times New Roman" w:hAnsi="Times New Roman" w:cs="Times New Roman"/>
          <w:sz w:val="24"/>
          <w:szCs w:val="24"/>
        </w:rPr>
        <w:t xml:space="preserve"> asztalnál ülve történik, a látogatóhelyiséget térelválasztó</w:t>
      </w:r>
      <w:r w:rsidR="00936297" w:rsidRPr="001161DE">
        <w:rPr>
          <w:sz w:val="24"/>
          <w:szCs w:val="24"/>
        </w:rPr>
        <w:t xml:space="preserve"> </w:t>
      </w:r>
      <w:r w:rsidR="00936297" w:rsidRPr="001161DE">
        <w:rPr>
          <w:rFonts w:ascii="Times New Roman" w:hAnsi="Times New Roman" w:cs="Times New Roman"/>
          <w:sz w:val="24"/>
          <w:szCs w:val="24"/>
        </w:rPr>
        <w:t xml:space="preserve">elemmel (a lapjától a padozatig zárt asztallal vagy szilárd, mosható és fertőtleníthető anyagból – kőből, fémből, fából, stb. – készült pulttal) ketté kell választani. Az egyik oldalon csak a fogvatartott, a másikon csak a látogató foglalhat helyet. Az asztalt vagy pultot középen teljes hosszában, minimum 50 cm magas, fixen rögzített vagy külön a látogatófogadás időtartamára felszerelt, a tiltott tárgy átadását megakadályozó, átlátható, az akadálymentes kommunikációt lehetővé tevő térelválasztó elemmel kell elválasztani. A lehetőségeket figyelembe véve átbeszélő eszköz telepíthető. </w:t>
      </w:r>
      <w:r w:rsidR="00936297" w:rsidRPr="001161DE">
        <w:rPr>
          <w:rFonts w:ascii="Times New Roman" w:hAnsi="Times New Roman" w:cs="Times New Roman"/>
          <w:b/>
          <w:sz w:val="24"/>
          <w:szCs w:val="24"/>
        </w:rPr>
        <w:t>A fogvatartott és látogatója között a testi kontaktus minden formája tilos</w:t>
      </w:r>
      <w:r w:rsidRPr="001161DE">
        <w:rPr>
          <w:rFonts w:ascii="Times New Roman" w:hAnsi="Times New Roman" w:cs="Times New Roman"/>
          <w:sz w:val="24"/>
          <w:szCs w:val="24"/>
        </w:rPr>
        <w:t>.</w:t>
      </w:r>
    </w:p>
    <w:p w:rsidR="001161DE" w:rsidRPr="001161DE" w:rsidRDefault="001161DE" w:rsidP="001161DE">
      <w:pPr>
        <w:spacing w:after="284" w:line="240" w:lineRule="auto"/>
        <w:rPr>
          <w:rFonts w:ascii="Times New Roman" w:eastAsia="Times New Roman" w:hAnsi="Times New Roman" w:cs="Times New Roman"/>
          <w:sz w:val="24"/>
          <w:szCs w:val="24"/>
          <w:lang w:eastAsia="hu-HU"/>
        </w:rPr>
      </w:pPr>
      <w:r w:rsidRPr="001161DE">
        <w:rPr>
          <w:rFonts w:ascii="Times New Roman" w:eastAsia="Times New Roman" w:hAnsi="Times New Roman" w:cs="Times New Roman"/>
          <w:sz w:val="24"/>
          <w:szCs w:val="24"/>
          <w:lang w:eastAsia="hu-HU"/>
        </w:rPr>
        <w:t xml:space="preserve"> Amennyiben a </w:t>
      </w:r>
      <w:proofErr w:type="spellStart"/>
      <w:r w:rsidRPr="001161DE">
        <w:rPr>
          <w:rFonts w:ascii="Times New Roman" w:eastAsia="Times New Roman" w:hAnsi="Times New Roman" w:cs="Times New Roman"/>
          <w:sz w:val="24"/>
          <w:szCs w:val="24"/>
          <w:lang w:eastAsia="hu-HU"/>
        </w:rPr>
        <w:t>bv</w:t>
      </w:r>
      <w:proofErr w:type="spellEnd"/>
      <w:r w:rsidRPr="001161DE">
        <w:rPr>
          <w:rFonts w:ascii="Times New Roman" w:eastAsia="Times New Roman" w:hAnsi="Times New Roman" w:cs="Times New Roman"/>
          <w:sz w:val="24"/>
          <w:szCs w:val="24"/>
          <w:lang w:eastAsia="hu-HU"/>
        </w:rPr>
        <w:t>. intézetben egységcsomag megvásárlása biztosított, az kizárólag a látogatást követően adható át a fogvatartott részére, erről az érintetteket előzetesen tájékoztatni kell.</w:t>
      </w:r>
    </w:p>
    <w:p w:rsidR="001161DE" w:rsidRPr="009669B5" w:rsidRDefault="001161DE" w:rsidP="001161DE">
      <w:pPr>
        <w:spacing w:after="284" w:line="240" w:lineRule="auto"/>
        <w:rPr>
          <w:rFonts w:ascii="Times New Roman" w:eastAsia="Times New Roman" w:hAnsi="Times New Roman" w:cs="Times New Roman"/>
          <w:sz w:val="24"/>
          <w:szCs w:val="24"/>
          <w:lang w:eastAsia="hu-HU"/>
        </w:rPr>
      </w:pPr>
      <w:r w:rsidRPr="001161DE">
        <w:rPr>
          <w:rFonts w:ascii="Times New Roman" w:eastAsia="Times New Roman" w:hAnsi="Times New Roman" w:cs="Times New Roman"/>
          <w:sz w:val="24"/>
          <w:szCs w:val="24"/>
          <w:lang w:eastAsia="hu-HU"/>
        </w:rPr>
        <w:t xml:space="preserve">Az elítélt látogatójának ajándékot vagy más tárgyat akkor adhat át, ha arra vonatkozóan a </w:t>
      </w:r>
      <w:proofErr w:type="spellStart"/>
      <w:r w:rsidRPr="001161DE">
        <w:rPr>
          <w:rFonts w:ascii="Times New Roman" w:eastAsia="Times New Roman" w:hAnsi="Times New Roman" w:cs="Times New Roman"/>
          <w:sz w:val="24"/>
          <w:szCs w:val="24"/>
          <w:lang w:eastAsia="hu-HU"/>
        </w:rPr>
        <w:t>reintegrációs</w:t>
      </w:r>
      <w:proofErr w:type="spellEnd"/>
      <w:r w:rsidRPr="001161DE">
        <w:rPr>
          <w:rFonts w:ascii="Times New Roman" w:eastAsia="Times New Roman" w:hAnsi="Times New Roman" w:cs="Times New Roman"/>
          <w:sz w:val="24"/>
          <w:szCs w:val="24"/>
          <w:lang w:eastAsia="hu-HU"/>
        </w:rPr>
        <w:t xml:space="preserve"> tiszt írásos engedélyével rendelkezik, és azt az átadással egyidejűleg bemutatja a látogatás irányításával megbízottnak, valamint az átadás előtt biztonsági szempontból a tárgy ellenőrzése megtörtént a tiltott tárgyak tekintetében.</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elítélt és a látogató beszélgetése ellenőrizhető, amelynek lehetőségéről az elítéltet és a hozzátartozót is tájékoztatni kell.</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elítélt által megjelölt személyek részére a látogatásról a büntetés-végrehajtási intézet az elítélt útján értesítést küld, melynek tartalmaznia kell a látogatásra jogosult nevét, a látogatás időpontját és időtartamát, felhívást, hogy a látogató a személyazonosságát igazoló okmányt hozza magával, a büntetés-végrehajtási intézetbe bevihető tárgyak körét, a ruházat és csomag átvizsgálásának lehetőségéről és a büntetés-végrehajtási intézetben való tartózkodás szabályairól szóló tájékoztatót.</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Ha a látogatáson nem a látogatási engedélyben megjelölt személy jelenik meg, a látogatás engedélyezhető.</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sz w:val="24"/>
          <w:szCs w:val="24"/>
          <w:lang w:eastAsia="hu-HU"/>
        </w:rPr>
        <w:t xml:space="preserve"> </w:t>
      </w:r>
      <w:r w:rsidRPr="009669B5">
        <w:rPr>
          <w:rFonts w:ascii="Times New Roman" w:eastAsia="Times New Roman" w:hAnsi="Times New Roman" w:cs="Times New Roman"/>
          <w:sz w:val="24"/>
          <w:szCs w:val="24"/>
          <w:lang w:eastAsia="hu-HU"/>
        </w:rPr>
        <w:t>A látogatás félbeszakítható, ha az elítélt vagy a látogató a látogatás rendjét</w:t>
      </w:r>
      <w:r w:rsidRPr="009669B5">
        <w:rPr>
          <w:rFonts w:ascii="Times New Roman" w:eastAsia="Times New Roman" w:hAnsi="Times New Roman" w:cs="Times New Roman"/>
          <w:b/>
          <w:sz w:val="24"/>
          <w:szCs w:val="24"/>
          <w:lang w:eastAsia="hu-HU"/>
        </w:rPr>
        <w:t xml:space="preserve"> </w:t>
      </w:r>
      <w:r w:rsidRPr="009669B5">
        <w:rPr>
          <w:rFonts w:ascii="Times New Roman" w:eastAsia="Times New Roman" w:hAnsi="Times New Roman" w:cs="Times New Roman"/>
          <w:sz w:val="24"/>
          <w:szCs w:val="24"/>
          <w:lang w:eastAsia="hu-HU"/>
        </w:rPr>
        <w:t>megsérti, és azt figyelmeztetés ellenére sem hagyja abba.</w:t>
      </w:r>
    </w:p>
    <w:p w:rsidR="009669B5" w:rsidRPr="009669B5" w:rsidRDefault="009669B5" w:rsidP="001161DE">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látogatást meg kell szakítani a szükséges intézkedések megtétele mellett, ha az elítélt vagy a látogató magatartása a büntetés-végrehajtási intézet rendjét, a fogva tartás biztonságát közvetl</w:t>
      </w:r>
      <w:r w:rsidR="001161DE">
        <w:rPr>
          <w:rFonts w:ascii="Times New Roman" w:eastAsia="Times New Roman" w:hAnsi="Times New Roman" w:cs="Times New Roman"/>
          <w:sz w:val="24"/>
          <w:szCs w:val="24"/>
          <w:lang w:eastAsia="hu-HU"/>
        </w:rPr>
        <w:t>enül sérti, vagy veszélyezteti.</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Az elítéltet a más büntetés-végrehajtási intézetben fogvatartott hozzátartozója a két büntetés-végrehajtási intézet parancsnokának </w:t>
      </w:r>
      <w:r w:rsidRPr="009669B5">
        <w:rPr>
          <w:rFonts w:ascii="Times New Roman" w:eastAsia="Times New Roman" w:hAnsi="Times New Roman" w:cs="Times New Roman"/>
          <w:b/>
          <w:bCs/>
          <w:sz w:val="24"/>
          <w:szCs w:val="24"/>
          <w:lang w:eastAsia="hu-HU"/>
        </w:rPr>
        <w:t>együttes engedélyével</w:t>
      </w:r>
      <w:r w:rsidRPr="009669B5">
        <w:rPr>
          <w:rFonts w:ascii="Times New Roman" w:eastAsia="Times New Roman" w:hAnsi="Times New Roman" w:cs="Times New Roman"/>
          <w:sz w:val="24"/>
          <w:szCs w:val="24"/>
          <w:lang w:eastAsia="hu-HU"/>
        </w:rPr>
        <w:t xml:space="preserve"> látogathatja meg, vagy szállítható át lakóhelyéhez közelebbi büntetés-végrehajtás. intézetbe. A költségek az elítéltet terhelik, kivéve, ha a szállítás a rendszeres körszállítással történik.</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 xml:space="preserve"> Ha a büntetés-végrehajtási intézet biztonsága indokolja, a büntetés-végrehajtási intézet parancsnoka elrendelheti, hogy az elítélt biztonsági beszélő fülkében, vagy rácson keresztül beszélhet a látogatóval.</w:t>
      </w:r>
    </w:p>
    <w:p w:rsid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93" w:name="pr1388"/>
      <w:bookmarkEnd w:id="93"/>
      <w:r w:rsidRPr="009669B5">
        <w:rPr>
          <w:rFonts w:ascii="Times New Roman" w:eastAsia="Times New Roman" w:hAnsi="Times New Roman" w:cs="Times New Roman"/>
          <w:color w:val="222222"/>
          <w:sz w:val="24"/>
          <w:szCs w:val="24"/>
          <w:lang w:eastAsia="hu-HU"/>
        </w:rPr>
        <w:t xml:space="preserve"> A látogatásból ki kell zárni azt, akit az ügyész vagy a bíróság a folyamatban lévő büntetőeljárás eredményessége érdekében attól eltiltott, illetve azt, akinek a magatartása a büntetés-végrehajtási intézet, valamint a fogva tartás biztonságára veszélyt jelent.</w:t>
      </w:r>
    </w:p>
    <w:p w:rsidR="00936297" w:rsidRPr="009669B5" w:rsidRDefault="00936297" w:rsidP="009669B5">
      <w:pPr>
        <w:spacing w:after="0" w:line="240" w:lineRule="auto"/>
        <w:jc w:val="both"/>
        <w:rPr>
          <w:rFonts w:ascii="Times New Roman" w:eastAsia="Times New Roman" w:hAnsi="Times New Roman" w:cs="Times New Roman"/>
          <w:color w:val="222222"/>
          <w:sz w:val="24"/>
          <w:szCs w:val="24"/>
          <w:lang w:eastAsia="hu-HU"/>
        </w:rPr>
      </w:pPr>
    </w:p>
    <w:p w:rsidR="00936297" w:rsidRPr="00936297" w:rsidRDefault="00936297" w:rsidP="00936297">
      <w:pPr>
        <w:spacing w:after="284" w:line="240" w:lineRule="auto"/>
        <w:rPr>
          <w:rFonts w:ascii="Times New Roman" w:eastAsia="Times New Roman" w:hAnsi="Times New Roman" w:cs="Times New Roman"/>
          <w:sz w:val="24"/>
          <w:szCs w:val="24"/>
          <w:lang w:eastAsia="hu-HU"/>
        </w:rPr>
      </w:pPr>
      <w:r w:rsidRPr="00936297">
        <w:rPr>
          <w:rFonts w:ascii="Times New Roman" w:eastAsia="Times New Roman" w:hAnsi="Times New Roman" w:cs="Times New Roman"/>
          <w:sz w:val="24"/>
          <w:szCs w:val="24"/>
          <w:lang w:eastAsia="hu-HU"/>
        </w:rPr>
        <w:t>Családi látogatófogadás feltételei:</w:t>
      </w:r>
      <w:r w:rsidRPr="00936297">
        <w:rPr>
          <w:rFonts w:ascii="Times New Roman" w:eastAsia="Times New Roman" w:hAnsi="Times New Roman" w:cs="Times New Roman"/>
          <w:b/>
          <w:bCs/>
          <w:sz w:val="24"/>
          <w:szCs w:val="24"/>
          <w:lang w:eastAsia="hu-HU"/>
        </w:rPr>
        <w:t xml:space="preserve"> 23/2019. (IV.29.) OP</w:t>
      </w:r>
      <w:r w:rsidRPr="00936297">
        <w:rPr>
          <w:rFonts w:ascii="Times New Roman" w:eastAsia="Times New Roman" w:hAnsi="Times New Roman" w:cs="Times New Roman"/>
          <w:sz w:val="24"/>
          <w:szCs w:val="24"/>
          <w:lang w:eastAsia="hu-HU"/>
        </w:rPr>
        <w:t xml:space="preserve"> </w:t>
      </w:r>
      <w:r w:rsidRPr="00936297">
        <w:rPr>
          <w:rFonts w:ascii="Times New Roman" w:eastAsia="Times New Roman" w:hAnsi="Times New Roman" w:cs="Times New Roman"/>
          <w:b/>
          <w:bCs/>
          <w:iCs/>
          <w:sz w:val="24"/>
          <w:szCs w:val="24"/>
          <w:lang w:eastAsia="hu-HU"/>
        </w:rPr>
        <w:t>s z a k u t a s í t á s</w:t>
      </w:r>
      <w:r w:rsidRPr="00936297">
        <w:rPr>
          <w:rFonts w:ascii="Times New Roman" w:eastAsia="Times New Roman" w:hAnsi="Times New Roman" w:cs="Times New Roman"/>
          <w:b/>
          <w:bCs/>
          <w:i/>
          <w:iCs/>
          <w:sz w:val="24"/>
          <w:szCs w:val="24"/>
          <w:lang w:eastAsia="hu-HU"/>
        </w:rPr>
        <w:t xml:space="preserve"> </w:t>
      </w:r>
    </w:p>
    <w:p w:rsidR="00936297" w:rsidRPr="00936297" w:rsidRDefault="00936297" w:rsidP="00936297">
      <w:pPr>
        <w:spacing w:after="284" w:line="240" w:lineRule="auto"/>
        <w:rPr>
          <w:rFonts w:ascii="Times New Roman" w:eastAsia="Times New Roman" w:hAnsi="Times New Roman" w:cs="Times New Roman"/>
          <w:sz w:val="24"/>
          <w:szCs w:val="24"/>
          <w:lang w:eastAsia="hu-HU"/>
        </w:rPr>
      </w:pPr>
      <w:r w:rsidRPr="00936297">
        <w:rPr>
          <w:rFonts w:ascii="Times New Roman" w:eastAsia="Times New Roman" w:hAnsi="Times New Roman" w:cs="Times New Roman"/>
          <w:sz w:val="24"/>
          <w:szCs w:val="24"/>
          <w:lang w:eastAsia="hu-HU"/>
        </w:rPr>
        <w:lastRenderedPageBreak/>
        <w:t xml:space="preserve">Családi látogatófogadásnak minősül az, amikor a fogvatartott a látogatóival fizikailag azonos térben tartózkodik, de más fogvatartottaktól és látogatóiktól elhatárolódnak, vagy ha a </w:t>
      </w:r>
      <w:proofErr w:type="gramStart"/>
      <w:r w:rsidRPr="00936297">
        <w:rPr>
          <w:rFonts w:ascii="Times New Roman" w:eastAsia="Times New Roman" w:hAnsi="Times New Roman" w:cs="Times New Roman"/>
          <w:sz w:val="24"/>
          <w:szCs w:val="24"/>
          <w:lang w:eastAsia="hu-HU"/>
        </w:rPr>
        <w:t>látogatófogadásra</w:t>
      </w:r>
      <w:proofErr w:type="gramEnd"/>
      <w:r w:rsidRPr="00936297">
        <w:rPr>
          <w:rFonts w:ascii="Times New Roman" w:eastAsia="Times New Roman" w:hAnsi="Times New Roman" w:cs="Times New Roman"/>
          <w:sz w:val="24"/>
          <w:szCs w:val="24"/>
          <w:lang w:eastAsia="hu-HU"/>
        </w:rPr>
        <w:t xml:space="preserve"> egy arra alkalmas, fizikailag elkülönült helyiségben kerül sor. A családi látogatóhelyiségben asztalokat és székeket kell elhelyezni, a fogvatartottak és látogatóik az asztalt körbe ülve, a tiltott tárgyak bejutásának megakadályozását célzó térelválasztó elemek alkalmazása nélkül, közvetlenül kommunikálhatnak egymással. Ha a családi látogatófogadás külön</w:t>
      </w:r>
      <w:r w:rsidR="001161DE">
        <w:rPr>
          <w:rFonts w:ascii="Times New Roman" w:eastAsia="Times New Roman" w:hAnsi="Times New Roman" w:cs="Times New Roman"/>
          <w:sz w:val="24"/>
          <w:szCs w:val="24"/>
          <w:lang w:eastAsia="hu-HU"/>
        </w:rPr>
        <w:t>álló helyiségben biztosítható</w:t>
      </w:r>
      <w:r w:rsidRPr="00936297">
        <w:rPr>
          <w:rFonts w:ascii="Times New Roman" w:eastAsia="Times New Roman" w:hAnsi="Times New Roman" w:cs="Times New Roman"/>
          <w:sz w:val="24"/>
          <w:szCs w:val="24"/>
          <w:lang w:eastAsia="hu-HU"/>
        </w:rPr>
        <w:t>, a játszósarkot az érkező gyermekek részére ki kell alakítani.</w:t>
      </w:r>
    </w:p>
    <w:p w:rsidR="00936297" w:rsidRPr="00936297" w:rsidRDefault="00936297" w:rsidP="00936297">
      <w:pPr>
        <w:spacing w:after="284" w:line="240" w:lineRule="auto"/>
        <w:rPr>
          <w:rFonts w:ascii="Times New Roman" w:eastAsia="Times New Roman" w:hAnsi="Times New Roman" w:cs="Times New Roman"/>
          <w:sz w:val="24"/>
          <w:szCs w:val="24"/>
          <w:lang w:eastAsia="hu-HU"/>
        </w:rPr>
      </w:pPr>
      <w:r w:rsidRPr="00936297">
        <w:rPr>
          <w:rFonts w:ascii="Times New Roman" w:eastAsia="Times New Roman" w:hAnsi="Times New Roman" w:cs="Times New Roman"/>
          <w:sz w:val="24"/>
          <w:szCs w:val="24"/>
          <w:lang w:eastAsia="hu-HU"/>
        </w:rPr>
        <w:t>Családi látogatófogadás azon enyhébb és általános rezsimbe sorolt fogvatartottak részére engedélyezhető, akiknek 6 hónapon belül nem került sor fegyelmi felelősségre vonására és 2 éven belül nem kaptak tiltott tárgy tartása miatt fegyelmi fenyítést.</w:t>
      </w:r>
    </w:p>
    <w:p w:rsidR="00936297" w:rsidRPr="00936297" w:rsidRDefault="00936297" w:rsidP="00936297">
      <w:pPr>
        <w:spacing w:after="284" w:line="240" w:lineRule="auto"/>
        <w:rPr>
          <w:rFonts w:ascii="Times New Roman" w:eastAsia="Times New Roman" w:hAnsi="Times New Roman" w:cs="Times New Roman"/>
          <w:sz w:val="24"/>
          <w:szCs w:val="24"/>
          <w:lang w:eastAsia="hu-HU"/>
        </w:rPr>
      </w:pPr>
      <w:r w:rsidRPr="00936297">
        <w:rPr>
          <w:rFonts w:ascii="Times New Roman" w:eastAsia="Times New Roman" w:hAnsi="Times New Roman" w:cs="Times New Roman"/>
          <w:sz w:val="24"/>
          <w:szCs w:val="24"/>
          <w:lang w:eastAsia="hu-HU"/>
        </w:rPr>
        <w:t xml:space="preserve">A családi látogatófogadást a soros látogatás terhére, </w:t>
      </w:r>
      <w:proofErr w:type="spellStart"/>
      <w:r w:rsidRPr="00936297">
        <w:rPr>
          <w:rFonts w:ascii="Times New Roman" w:eastAsia="Times New Roman" w:hAnsi="Times New Roman" w:cs="Times New Roman"/>
          <w:sz w:val="24"/>
          <w:szCs w:val="24"/>
          <w:lang w:eastAsia="hu-HU"/>
        </w:rPr>
        <w:t>reintegrációs</w:t>
      </w:r>
      <w:proofErr w:type="spellEnd"/>
      <w:r w:rsidRPr="00936297">
        <w:rPr>
          <w:rFonts w:ascii="Times New Roman" w:eastAsia="Times New Roman" w:hAnsi="Times New Roman" w:cs="Times New Roman"/>
          <w:sz w:val="24"/>
          <w:szCs w:val="24"/>
          <w:lang w:eastAsia="hu-HU"/>
        </w:rPr>
        <w:t xml:space="preserve"> tiszti javaslatra – a Fogvatartotti Alap Nyilvántartási rendszerben hivatalból indított kérelemként – elsősorban a vezető </w:t>
      </w:r>
      <w:proofErr w:type="spellStart"/>
      <w:r w:rsidRPr="00936297">
        <w:rPr>
          <w:rFonts w:ascii="Times New Roman" w:eastAsia="Times New Roman" w:hAnsi="Times New Roman" w:cs="Times New Roman"/>
          <w:sz w:val="24"/>
          <w:szCs w:val="24"/>
          <w:lang w:eastAsia="hu-HU"/>
        </w:rPr>
        <w:t>reintegrációs</w:t>
      </w:r>
      <w:proofErr w:type="spellEnd"/>
      <w:r w:rsidRPr="00936297">
        <w:rPr>
          <w:rFonts w:ascii="Times New Roman" w:eastAsia="Times New Roman" w:hAnsi="Times New Roman" w:cs="Times New Roman"/>
          <w:sz w:val="24"/>
          <w:szCs w:val="24"/>
          <w:lang w:eastAsia="hu-HU"/>
        </w:rPr>
        <w:t xml:space="preserve"> tiszt, vagy a </w:t>
      </w:r>
      <w:proofErr w:type="spellStart"/>
      <w:r w:rsidRPr="00936297">
        <w:rPr>
          <w:rFonts w:ascii="Times New Roman" w:eastAsia="Times New Roman" w:hAnsi="Times New Roman" w:cs="Times New Roman"/>
          <w:sz w:val="24"/>
          <w:szCs w:val="24"/>
          <w:lang w:eastAsia="hu-HU"/>
        </w:rPr>
        <w:t>bv</w:t>
      </w:r>
      <w:proofErr w:type="spellEnd"/>
      <w:r w:rsidRPr="00936297">
        <w:rPr>
          <w:rFonts w:ascii="Times New Roman" w:eastAsia="Times New Roman" w:hAnsi="Times New Roman" w:cs="Times New Roman"/>
          <w:sz w:val="24"/>
          <w:szCs w:val="24"/>
          <w:lang w:eastAsia="hu-HU"/>
        </w:rPr>
        <w:t>. osztályvezető engedélyezheti. Családi látogatófogadás engedélyezését a fogvatartott nem kérelmezheti, az, a motiváció kialakításának és fejlesztésének pozitív irányú pedagógiai eszköze.</w:t>
      </w:r>
    </w:p>
    <w:p w:rsidR="00936297" w:rsidRPr="00936297" w:rsidRDefault="00936297" w:rsidP="00936297">
      <w:pPr>
        <w:spacing w:after="284" w:line="240" w:lineRule="auto"/>
        <w:rPr>
          <w:rFonts w:ascii="Times New Roman" w:eastAsia="Times New Roman" w:hAnsi="Times New Roman" w:cs="Times New Roman"/>
          <w:sz w:val="24"/>
          <w:szCs w:val="24"/>
          <w:lang w:eastAsia="hu-HU"/>
        </w:rPr>
      </w:pPr>
      <w:r w:rsidRPr="00936297">
        <w:rPr>
          <w:rFonts w:ascii="Times New Roman" w:eastAsia="Times New Roman" w:hAnsi="Times New Roman" w:cs="Times New Roman"/>
          <w:sz w:val="24"/>
          <w:szCs w:val="24"/>
          <w:lang w:eastAsia="hu-HU"/>
        </w:rPr>
        <w:t>A fogvatartottak és hozzátartozóik közti testi kontaktus alábbi formái engedélyezettek: üdvözlő és elköszönő puszi arcra, kézfogás, ölelés. A fogvatartott 8 éven aluli gyermekét az ölében tarthatja, hozzátartozóinak kezét a látogatás időtartama alatt foghatja. A fogvatartott és látogatói – kivéve a gyermekkorú személyeket, akik a játszósarokban is tartózkodhatnak – a látogatófogadás időtartama alatt ülőhelyüket nem hagyhatják el.</w:t>
      </w:r>
    </w:p>
    <w:p w:rsidR="00936297" w:rsidRPr="00936297" w:rsidRDefault="00936297" w:rsidP="00936297">
      <w:pPr>
        <w:spacing w:after="284" w:line="240" w:lineRule="auto"/>
        <w:rPr>
          <w:rFonts w:ascii="Times New Roman" w:eastAsia="Times New Roman" w:hAnsi="Times New Roman" w:cs="Times New Roman"/>
          <w:sz w:val="24"/>
          <w:szCs w:val="24"/>
          <w:lang w:eastAsia="hu-HU"/>
        </w:rPr>
      </w:pPr>
      <w:r w:rsidRPr="00936297">
        <w:rPr>
          <w:rFonts w:ascii="Times New Roman" w:eastAsia="Times New Roman" w:hAnsi="Times New Roman" w:cs="Times New Roman"/>
          <w:sz w:val="24"/>
          <w:szCs w:val="24"/>
          <w:lang w:eastAsia="hu-HU"/>
        </w:rPr>
        <w:t>Amennyiben a fogvatartott a családi látogatófogadás során az intézet rendjét és biztonságát veszélyeztető vagy sértő magatartást tanúsít, vagy tiltott tárgyat vesz át hozzátartozójától, a látogatás azonnali megszakítása és fegyelmi eljárás lefolytatása mellett rezsimkategóriába történő- és biztonsági kockázati besorolását soron kívül felül kell vizsgálni.</w:t>
      </w:r>
    </w:p>
    <w:p w:rsidR="00936297" w:rsidRPr="00936297" w:rsidRDefault="00936297" w:rsidP="00936297">
      <w:pPr>
        <w:spacing w:after="284" w:line="240" w:lineRule="auto"/>
        <w:rPr>
          <w:rFonts w:ascii="Times New Roman" w:eastAsia="Times New Roman" w:hAnsi="Times New Roman" w:cs="Times New Roman"/>
          <w:sz w:val="24"/>
          <w:szCs w:val="24"/>
          <w:lang w:eastAsia="hu-HU"/>
        </w:rPr>
      </w:pPr>
      <w:r w:rsidRPr="00936297">
        <w:rPr>
          <w:rFonts w:ascii="Times New Roman" w:eastAsia="Times New Roman" w:hAnsi="Times New Roman" w:cs="Times New Roman"/>
          <w:sz w:val="24"/>
          <w:szCs w:val="24"/>
          <w:lang w:eastAsia="hu-HU"/>
        </w:rPr>
        <w:t xml:space="preserve">A fentiekben meghatározott szabályokról a látogatófogadást megelőzően a hozzátartozókat és a fogvatartottakat egyaránt tájékoztatni kell. A családi látogatófogadásra kialakított helyiség – amennyiben elkülönül a csoportos látogatófogadásra használt helyiségtől – egyéb célra (pl. családi döntéshozó csoportkonferencia módszer alkalmazása, családi istentisztelet stb.) is igénybe vehető. Megőrzés ideje alatti családi látogatófogadás kizárólag a küldő és fogadó </w:t>
      </w:r>
      <w:proofErr w:type="spellStart"/>
      <w:r w:rsidRPr="00936297">
        <w:rPr>
          <w:rFonts w:ascii="Times New Roman" w:eastAsia="Times New Roman" w:hAnsi="Times New Roman" w:cs="Times New Roman"/>
          <w:sz w:val="24"/>
          <w:szCs w:val="24"/>
          <w:lang w:eastAsia="hu-HU"/>
        </w:rPr>
        <w:t>bv</w:t>
      </w:r>
      <w:proofErr w:type="spellEnd"/>
      <w:r w:rsidRPr="00936297">
        <w:rPr>
          <w:rFonts w:ascii="Times New Roman" w:eastAsia="Times New Roman" w:hAnsi="Times New Roman" w:cs="Times New Roman"/>
          <w:sz w:val="24"/>
          <w:szCs w:val="24"/>
          <w:lang w:eastAsia="hu-HU"/>
        </w:rPr>
        <w:t>. intézet parancsnokainak előzetesen egyeztetett, együttes engedélye alapján történhet meg.”</w:t>
      </w:r>
    </w:p>
    <w:p w:rsidR="009669B5" w:rsidRDefault="009669B5" w:rsidP="009669B5">
      <w:pPr>
        <w:spacing w:after="0" w:line="240" w:lineRule="auto"/>
        <w:jc w:val="both"/>
        <w:rPr>
          <w:rFonts w:ascii="Times New Roman" w:eastAsia="Times New Roman" w:hAnsi="Times New Roman" w:cs="Times New Roman"/>
          <w:b/>
          <w:bCs/>
          <w:sz w:val="24"/>
          <w:szCs w:val="24"/>
          <w:lang w:eastAsia="hu-HU"/>
        </w:rPr>
      </w:pPr>
    </w:p>
    <w:p w:rsidR="00936297" w:rsidRPr="009669B5" w:rsidRDefault="00936297" w:rsidP="009669B5">
      <w:pPr>
        <w:spacing w:after="0" w:line="240" w:lineRule="auto"/>
        <w:jc w:val="both"/>
        <w:rPr>
          <w:rFonts w:ascii="Times New Roman" w:eastAsia="Times New Roman" w:hAnsi="Times New Roman" w:cs="Times New Roman"/>
          <w:b/>
          <w:bCs/>
          <w:sz w:val="24"/>
          <w:szCs w:val="24"/>
          <w:lang w:eastAsia="hu-HU"/>
        </w:rPr>
      </w:pPr>
    </w:p>
    <w:p w:rsidR="009669B5" w:rsidRPr="009669B5" w:rsidRDefault="009669B5" w:rsidP="009669B5">
      <w:pPr>
        <w:tabs>
          <w:tab w:val="left" w:pos="3430"/>
        </w:tabs>
        <w:spacing w:after="0" w:line="280" w:lineRule="atLeast"/>
        <w:jc w:val="both"/>
        <w:rPr>
          <w:rFonts w:ascii="Times New Roman" w:eastAsia="Times New Roman" w:hAnsi="Times New Roman" w:cs="Times New Roman"/>
          <w:b/>
          <w:bCs/>
          <w:sz w:val="24"/>
          <w:szCs w:val="24"/>
          <w:lang w:eastAsia="hu-HU"/>
        </w:rPr>
      </w:pPr>
      <w:r w:rsidRPr="009669B5">
        <w:rPr>
          <w:rFonts w:ascii="Times New Roman" w:eastAsia="Times New Roman" w:hAnsi="Times New Roman" w:cs="Times New Roman"/>
          <w:b/>
          <w:bCs/>
          <w:sz w:val="24"/>
          <w:szCs w:val="24"/>
          <w:lang w:eastAsia="hu-HU"/>
        </w:rPr>
        <w:t>Látogató büntetés-végrehajtási intézeten kívüli fogadása:</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sz w:val="24"/>
          <w:szCs w:val="24"/>
          <w:lang w:eastAsia="hu-HU"/>
        </w:rPr>
        <w:t xml:space="preserve">Az elítélt számára a szabadságvesztés </w:t>
      </w:r>
      <w:r w:rsidRPr="009669B5">
        <w:rPr>
          <w:rFonts w:ascii="Times New Roman" w:eastAsia="Times New Roman" w:hAnsi="Times New Roman" w:cs="Times New Roman"/>
          <w:b/>
          <w:bCs/>
          <w:sz w:val="24"/>
          <w:szCs w:val="24"/>
          <w:lang w:eastAsia="hu-HU"/>
        </w:rPr>
        <w:t>végrehajtási fokozataira és rezsimjeire vonatkozó rendelkezések szerint</w:t>
      </w:r>
      <w:r w:rsidRPr="009669B5">
        <w:rPr>
          <w:rFonts w:ascii="Times New Roman" w:eastAsia="Times New Roman" w:hAnsi="Times New Roman" w:cs="Times New Roman"/>
          <w:sz w:val="24"/>
          <w:szCs w:val="24"/>
          <w:lang w:eastAsia="hu-HU"/>
        </w:rPr>
        <w:t xml:space="preserve"> engedélyezhető látogató büntetés-végrehajtási intézeten kívüli fogadása,</w:t>
      </w:r>
      <w:r w:rsidRPr="009669B5">
        <w:rPr>
          <w:rFonts w:ascii="Times New Roman" w:eastAsia="Times New Roman" w:hAnsi="Times New Roman" w:cs="Times New Roman"/>
          <w:color w:val="222222"/>
          <w:sz w:val="24"/>
          <w:szCs w:val="24"/>
          <w:lang w:eastAsia="hu-HU"/>
        </w:rPr>
        <w:t xml:space="preserve"> aki a szabadságvesztésből a büntetés egyharmadát letöltötte, és fegyházban legalább egy évet, börtönben legalább hat hónapot, fogházban legalább három hónapot kitöltött, vagy akit átmeneti részlegre helyeztek.</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 xml:space="preserve">A látogató büntetés-végrehajtáson kívüli fogadását az elítélt, vagy a </w:t>
      </w:r>
      <w:proofErr w:type="spellStart"/>
      <w:r w:rsidRPr="009669B5">
        <w:rPr>
          <w:rFonts w:ascii="Times New Roman" w:eastAsia="Times New Roman" w:hAnsi="Times New Roman" w:cs="Times New Roman"/>
          <w:color w:val="222222"/>
          <w:sz w:val="24"/>
          <w:szCs w:val="24"/>
          <w:lang w:eastAsia="hu-HU"/>
        </w:rPr>
        <w:t>reinetgrációs</w:t>
      </w:r>
      <w:proofErr w:type="spellEnd"/>
      <w:r w:rsidRPr="009669B5">
        <w:rPr>
          <w:rFonts w:ascii="Times New Roman" w:eastAsia="Times New Roman" w:hAnsi="Times New Roman" w:cs="Times New Roman"/>
          <w:color w:val="222222"/>
          <w:sz w:val="24"/>
          <w:szCs w:val="24"/>
          <w:lang w:eastAsia="hu-HU"/>
        </w:rPr>
        <w:t xml:space="preserve"> tiszt kezdeményezheti.</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Időtartama alkalmanként </w:t>
      </w:r>
      <w:r w:rsidRPr="009669B5">
        <w:rPr>
          <w:rFonts w:ascii="Times New Roman" w:eastAsia="Times New Roman" w:hAnsi="Times New Roman" w:cs="Times New Roman"/>
          <w:b/>
          <w:bCs/>
          <w:sz w:val="24"/>
          <w:szCs w:val="24"/>
          <w:lang w:eastAsia="hu-HU"/>
        </w:rPr>
        <w:t>legalább két óra</w:t>
      </w:r>
      <w:r w:rsidRPr="009669B5">
        <w:rPr>
          <w:rFonts w:ascii="Times New Roman" w:eastAsia="Times New Roman" w:hAnsi="Times New Roman" w:cs="Times New Roman"/>
          <w:sz w:val="24"/>
          <w:szCs w:val="24"/>
          <w:lang w:eastAsia="hu-HU"/>
        </w:rPr>
        <w:t>, és a havi látogatás terhére biztosítható.</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lastRenderedPageBreak/>
        <w:t xml:space="preserve">  A büntetés-végrehajtási intézeten kívüli látogatás idejére az elítélt letétében lévő pénze terhére a büntetés-végrehajtási intézet parancsnoka költőpénz kiadását engedélyezheti. Az büntetés-végrehajtási intézeten kívüli látogatás a szabadságvesztés időtartamába beszámít.</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látogató büntetés-végrehajtási intézeten kívüli fogadása esetén az elítélt kizárólag a </w:t>
      </w:r>
      <w:r w:rsidRPr="009669B5">
        <w:rPr>
          <w:rFonts w:ascii="Times New Roman" w:eastAsia="Times New Roman" w:hAnsi="Times New Roman" w:cs="Times New Roman"/>
          <w:b/>
          <w:bCs/>
          <w:sz w:val="24"/>
          <w:szCs w:val="24"/>
          <w:lang w:eastAsia="hu-HU"/>
        </w:rPr>
        <w:t>látogató megjelenését</w:t>
      </w:r>
      <w:r w:rsidRPr="009669B5">
        <w:rPr>
          <w:rFonts w:ascii="Times New Roman" w:eastAsia="Times New Roman" w:hAnsi="Times New Roman" w:cs="Times New Roman"/>
          <w:sz w:val="24"/>
          <w:szCs w:val="24"/>
          <w:lang w:eastAsia="hu-HU"/>
        </w:rPr>
        <w:t xml:space="preserve"> követően távozhat a büntetés-végrehajtás intézetből, de csak azzal a kapcsolttartóval hagyhatja el az intézetet, akinek a látogatási értesítést küldték.</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keepNext/>
        <w:spacing w:before="120" w:after="120" w:line="240" w:lineRule="auto"/>
        <w:jc w:val="both"/>
        <w:outlineLvl w:val="2"/>
        <w:rPr>
          <w:rFonts w:ascii="Times New Roman" w:eastAsia="Times New Roman" w:hAnsi="Times New Roman" w:cs="Times New Roman"/>
          <w:b/>
          <w:bCs/>
          <w:sz w:val="24"/>
          <w:szCs w:val="24"/>
          <w:lang w:eastAsia="hu-HU"/>
        </w:rPr>
      </w:pPr>
      <w:r w:rsidRPr="009669B5">
        <w:rPr>
          <w:rFonts w:ascii="Times New Roman" w:eastAsia="Times New Roman" w:hAnsi="Times New Roman" w:cs="Times New Roman"/>
          <w:b/>
          <w:bCs/>
          <w:sz w:val="24"/>
          <w:szCs w:val="24"/>
          <w:lang w:eastAsia="hu-HU"/>
        </w:rPr>
        <w:t xml:space="preserve"> </w:t>
      </w:r>
      <w:bookmarkStart w:id="94" w:name="_Toc1470391"/>
      <w:r w:rsidR="00A63D42">
        <w:rPr>
          <w:rFonts w:ascii="Times New Roman" w:eastAsia="Times New Roman" w:hAnsi="Times New Roman" w:cs="Times New Roman"/>
          <w:b/>
          <w:bCs/>
          <w:sz w:val="24"/>
          <w:szCs w:val="24"/>
          <w:lang w:eastAsia="hu-HU"/>
        </w:rPr>
        <w:t>6</w:t>
      </w:r>
      <w:r w:rsidRPr="009669B5">
        <w:rPr>
          <w:rFonts w:ascii="Times New Roman" w:eastAsia="Times New Roman" w:hAnsi="Times New Roman" w:cs="Times New Roman"/>
          <w:b/>
          <w:bCs/>
          <w:sz w:val="24"/>
          <w:szCs w:val="24"/>
          <w:lang w:eastAsia="hu-HU"/>
        </w:rPr>
        <w:t>.2.3 Kimaradás</w:t>
      </w:r>
      <w:bookmarkEnd w:id="94"/>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 xml:space="preserve"> Kimaradás annak az elítéltnek engedélyezhető, aki a szabadságvesztésből a büntetés egyharmadát letöltötte, és fegyházban legalább egy évet, börtönben legalább hat hónapot, fogházban legalább három hónapot kitöltött, vagy akit átmeneti részlegre helyeztek.</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95" w:name="pr1398"/>
      <w:bookmarkEnd w:id="95"/>
      <w:r w:rsidRPr="009669B5">
        <w:rPr>
          <w:rFonts w:ascii="Times New Roman" w:eastAsia="Times New Roman" w:hAnsi="Times New Roman" w:cs="Times New Roman"/>
          <w:color w:val="222222"/>
          <w:sz w:val="24"/>
          <w:szCs w:val="24"/>
          <w:lang w:eastAsia="hu-HU"/>
        </w:rPr>
        <w:t xml:space="preserve"> A kimaradás tartama a </w:t>
      </w:r>
      <w:r w:rsidRPr="009669B5">
        <w:rPr>
          <w:rFonts w:ascii="Times New Roman" w:eastAsia="Times New Roman" w:hAnsi="Times New Roman" w:cs="Times New Roman"/>
          <w:b/>
          <w:color w:val="222222"/>
          <w:sz w:val="24"/>
          <w:szCs w:val="24"/>
          <w:lang w:eastAsia="hu-HU"/>
        </w:rPr>
        <w:t>huszonnégy órát</w:t>
      </w:r>
      <w:r w:rsidRPr="009669B5">
        <w:rPr>
          <w:rFonts w:ascii="Times New Roman" w:eastAsia="Times New Roman" w:hAnsi="Times New Roman" w:cs="Times New Roman"/>
          <w:color w:val="222222"/>
          <w:sz w:val="24"/>
          <w:szCs w:val="24"/>
          <w:lang w:eastAsia="hu-HU"/>
        </w:rPr>
        <w:t xml:space="preserve"> nem haladhatja meg. A kimaradás idejére a büntetés-végrehajtási intézet parancsnoka - az elítélt letétben lévő pénze terhére - költőpénz kiadását engedélyezheti.</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96" w:name="pr1399"/>
      <w:bookmarkEnd w:id="96"/>
      <w:r w:rsidRPr="009669B5">
        <w:rPr>
          <w:rFonts w:ascii="Times New Roman" w:eastAsia="Times New Roman" w:hAnsi="Times New Roman" w:cs="Times New Roman"/>
          <w:color w:val="222222"/>
          <w:sz w:val="24"/>
          <w:szCs w:val="24"/>
          <w:lang w:eastAsia="hu-HU"/>
        </w:rPr>
        <w:t xml:space="preserve"> Kimaradás elsősorban az elítélt családi és társadalmi kapcsolatainak fenntartása, oktatásban, képzésben való részvétele, a szabadulása után a munkahelyről és a lakásról való gondoskodás elősegítése érdekében engedélyezhető.</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97" w:name="pr1400"/>
      <w:bookmarkEnd w:id="97"/>
      <w:r w:rsidRPr="009669B5">
        <w:rPr>
          <w:rFonts w:ascii="Times New Roman" w:eastAsia="Times New Roman" w:hAnsi="Times New Roman" w:cs="Times New Roman"/>
          <w:color w:val="222222"/>
          <w:sz w:val="24"/>
          <w:szCs w:val="24"/>
          <w:lang w:eastAsia="hu-HU"/>
        </w:rPr>
        <w:t xml:space="preserve"> A kimaradás az elítéltek csoportja részére is engedélyezhető. A büntetés-végrehajtási intézet parancsnoka dönti el, hogy a csoportos kimaradás kísérővel történik-e.</w:t>
      </w:r>
    </w:p>
    <w:p w:rsidR="009669B5" w:rsidRPr="009669B5" w:rsidRDefault="009669B5" w:rsidP="009669B5">
      <w:pPr>
        <w:tabs>
          <w:tab w:val="left" w:pos="3430"/>
        </w:tabs>
        <w:spacing w:after="0" w:line="280" w:lineRule="atLeast"/>
        <w:jc w:val="both"/>
        <w:rPr>
          <w:rFonts w:ascii="Times New Roman" w:eastAsia="Times New Roman" w:hAnsi="Times New Roman" w:cs="Times New Roman"/>
          <w:b/>
          <w:sz w:val="24"/>
          <w:szCs w:val="24"/>
          <w:lang w:eastAsia="hu-HU"/>
        </w:rPr>
      </w:pPr>
    </w:p>
    <w:p w:rsidR="009669B5" w:rsidRPr="009669B5" w:rsidRDefault="00A63D42" w:rsidP="009669B5">
      <w:pPr>
        <w:keepNext/>
        <w:spacing w:before="120" w:after="120" w:line="240" w:lineRule="auto"/>
        <w:outlineLvl w:val="2"/>
        <w:rPr>
          <w:rFonts w:ascii="Times New Roman" w:eastAsia="Times New Roman" w:hAnsi="Times New Roman" w:cs="Times New Roman"/>
          <w:b/>
          <w:bCs/>
          <w:sz w:val="24"/>
          <w:szCs w:val="24"/>
          <w:lang w:eastAsia="hu-HU"/>
        </w:rPr>
      </w:pPr>
      <w:bookmarkStart w:id="98" w:name="_Toc1470392"/>
      <w:r>
        <w:rPr>
          <w:rFonts w:ascii="Times New Roman" w:eastAsia="Times New Roman" w:hAnsi="Times New Roman" w:cs="Times New Roman"/>
          <w:b/>
          <w:bCs/>
          <w:sz w:val="24"/>
          <w:szCs w:val="24"/>
          <w:lang w:eastAsia="hu-HU"/>
        </w:rPr>
        <w:t>6</w:t>
      </w:r>
      <w:r w:rsidR="009669B5" w:rsidRPr="009669B5">
        <w:rPr>
          <w:rFonts w:ascii="Times New Roman" w:eastAsia="Times New Roman" w:hAnsi="Times New Roman" w:cs="Times New Roman"/>
          <w:b/>
          <w:bCs/>
          <w:sz w:val="24"/>
          <w:szCs w:val="24"/>
          <w:lang w:eastAsia="hu-HU"/>
        </w:rPr>
        <w:t>.2.4 Eltávozás</w:t>
      </w:r>
      <w:bookmarkEnd w:id="98"/>
    </w:p>
    <w:p w:rsidR="009669B5" w:rsidRPr="009669B5" w:rsidRDefault="009669B5" w:rsidP="009669B5">
      <w:pPr>
        <w:tabs>
          <w:tab w:val="left" w:pos="3430"/>
        </w:tabs>
        <w:spacing w:after="0" w:line="280" w:lineRule="atLeast"/>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 xml:space="preserve"> Eltávozás kizárólag akkor engedélyezhető, ha az elítélt a szabadságvesztésből a büntetés egyharmadát letöltötte, és fegyházban legalább egy évet, börtönben legalább fél évet, fogházban legalább három hónapot kitöltött.</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99" w:name="pr1403"/>
      <w:bookmarkEnd w:id="99"/>
      <w:r w:rsidRPr="009669B5">
        <w:rPr>
          <w:rFonts w:ascii="Times New Roman" w:eastAsia="Times New Roman" w:hAnsi="Times New Roman" w:cs="Times New Roman"/>
          <w:color w:val="222222"/>
          <w:sz w:val="24"/>
          <w:szCs w:val="24"/>
          <w:lang w:eastAsia="hu-HU"/>
        </w:rPr>
        <w:t xml:space="preserve"> Az eltávozás tartama évente </w:t>
      </w:r>
      <w:r w:rsidRPr="009669B5">
        <w:rPr>
          <w:rFonts w:ascii="Times New Roman" w:eastAsia="Times New Roman" w:hAnsi="Times New Roman" w:cs="Times New Roman"/>
          <w:b/>
          <w:color w:val="222222"/>
          <w:sz w:val="24"/>
          <w:szCs w:val="24"/>
          <w:lang w:eastAsia="hu-HU"/>
        </w:rPr>
        <w:t>fegyházban legfeljebb öt nap</w:t>
      </w:r>
      <w:r w:rsidRPr="009669B5">
        <w:rPr>
          <w:rFonts w:ascii="Times New Roman" w:eastAsia="Times New Roman" w:hAnsi="Times New Roman" w:cs="Times New Roman"/>
          <w:color w:val="222222"/>
          <w:sz w:val="24"/>
          <w:szCs w:val="24"/>
          <w:lang w:eastAsia="hu-HU"/>
        </w:rPr>
        <w:t xml:space="preserve">, </w:t>
      </w:r>
      <w:r w:rsidRPr="009669B5">
        <w:rPr>
          <w:rFonts w:ascii="Times New Roman" w:eastAsia="Times New Roman" w:hAnsi="Times New Roman" w:cs="Times New Roman"/>
          <w:b/>
          <w:color w:val="222222"/>
          <w:sz w:val="24"/>
          <w:szCs w:val="24"/>
          <w:lang w:eastAsia="hu-HU"/>
        </w:rPr>
        <w:t>börtönben legfeljebb tíz nap, fogházban és az átmeneti részlegen legfeljebb tizenöt nap</w:t>
      </w:r>
      <w:r w:rsidRPr="009669B5">
        <w:rPr>
          <w:rFonts w:ascii="Times New Roman" w:eastAsia="Times New Roman" w:hAnsi="Times New Roman" w:cs="Times New Roman"/>
          <w:color w:val="222222"/>
          <w:sz w:val="24"/>
          <w:szCs w:val="24"/>
          <w:lang w:eastAsia="hu-HU"/>
        </w:rPr>
        <w:t>. Ha az elítélt fizetett szabadsággal rendelkezik, az eltávozást a fizetett szabadságba be kell számítani.</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b/>
          <w:bCs/>
          <w:color w:val="222222"/>
          <w:sz w:val="24"/>
          <w:szCs w:val="24"/>
          <w:lang w:eastAsia="hu-HU"/>
        </w:rPr>
        <w:t>A kimaradás, eltávozás engedélyezésének, valamint látogató büntetés-végrehajtási intézeten kívüli fogadásának közös szabályai:</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100" w:name="106"/>
      <w:bookmarkStart w:id="101" w:name="pr617"/>
      <w:bookmarkEnd w:id="100"/>
      <w:bookmarkEnd w:id="101"/>
      <w:r w:rsidRPr="009669B5">
        <w:rPr>
          <w:rFonts w:ascii="Times New Roman" w:eastAsia="Times New Roman" w:hAnsi="Times New Roman" w:cs="Times New Roman"/>
          <w:color w:val="222222"/>
          <w:sz w:val="24"/>
          <w:szCs w:val="24"/>
          <w:lang w:eastAsia="hu-HU"/>
        </w:rPr>
        <w:t xml:space="preserve"> Nem engedélyezhető kimaradás, eltávozás és látogató büntetés-végrehajtási intézeten kívüli fogadása, ha:</w:t>
      </w:r>
    </w:p>
    <w:p w:rsidR="009669B5" w:rsidRPr="009669B5" w:rsidRDefault="009669B5" w:rsidP="00A50AAE">
      <w:pPr>
        <w:numPr>
          <w:ilvl w:val="0"/>
          <w:numId w:val="51"/>
        </w:numPr>
        <w:spacing w:after="0" w:line="240" w:lineRule="auto"/>
        <w:contextualSpacing/>
        <w:jc w:val="both"/>
        <w:rPr>
          <w:rFonts w:ascii="Times New Roman" w:eastAsia="Times New Roman" w:hAnsi="Times New Roman" w:cs="Times New Roman"/>
          <w:color w:val="222222"/>
          <w:sz w:val="24"/>
          <w:szCs w:val="24"/>
          <w:lang w:eastAsia="hu-HU"/>
        </w:rPr>
      </w:pPr>
      <w:bookmarkStart w:id="102" w:name="pr618"/>
      <w:bookmarkEnd w:id="102"/>
      <w:r w:rsidRPr="009669B5">
        <w:rPr>
          <w:rFonts w:ascii="Times New Roman" w:eastAsia="Times New Roman" w:hAnsi="Times New Roman" w:cs="Times New Roman"/>
          <w:color w:val="222222"/>
          <w:sz w:val="24"/>
          <w:szCs w:val="24"/>
          <w:lang w:eastAsia="hu-HU"/>
        </w:rPr>
        <w:t xml:space="preserve"> az elítélt a kimaradáshoz, eltávozáshoz, és a látogató büntetés-végrehajtási intézeten kívüli fogadásához a Büntetés-végrehajtási Törvényben meghatározott időtartam még nem telt el, vagy rezsimbe sorolása annak lehetőségét kizárja,</w:t>
      </w:r>
    </w:p>
    <w:p w:rsidR="009669B5" w:rsidRPr="009669B5" w:rsidRDefault="009669B5" w:rsidP="00A50AAE">
      <w:pPr>
        <w:numPr>
          <w:ilvl w:val="0"/>
          <w:numId w:val="51"/>
        </w:numPr>
        <w:spacing w:after="0" w:line="240" w:lineRule="auto"/>
        <w:contextualSpacing/>
        <w:jc w:val="both"/>
        <w:rPr>
          <w:rFonts w:ascii="Times New Roman" w:eastAsia="Times New Roman" w:hAnsi="Times New Roman" w:cs="Times New Roman"/>
          <w:color w:val="222222"/>
          <w:sz w:val="24"/>
          <w:szCs w:val="24"/>
          <w:lang w:eastAsia="hu-HU"/>
        </w:rPr>
      </w:pPr>
      <w:bookmarkStart w:id="103" w:name="pr619"/>
      <w:bookmarkEnd w:id="103"/>
      <w:r w:rsidRPr="009669B5">
        <w:rPr>
          <w:rFonts w:ascii="Times New Roman" w:eastAsia="Times New Roman" w:hAnsi="Times New Roman" w:cs="Times New Roman"/>
          <w:color w:val="222222"/>
          <w:sz w:val="24"/>
          <w:szCs w:val="24"/>
          <w:lang w:eastAsia="hu-HU"/>
        </w:rPr>
        <w:t xml:space="preserve"> az elítélttel szemben újabb büntetőeljárás van folyamatban,</w:t>
      </w:r>
    </w:p>
    <w:p w:rsidR="009669B5" w:rsidRPr="009669B5" w:rsidRDefault="009669B5" w:rsidP="00A50AAE">
      <w:pPr>
        <w:numPr>
          <w:ilvl w:val="0"/>
          <w:numId w:val="51"/>
        </w:numPr>
        <w:spacing w:after="0" w:line="240" w:lineRule="auto"/>
        <w:contextualSpacing/>
        <w:jc w:val="both"/>
        <w:rPr>
          <w:rFonts w:ascii="Times New Roman" w:eastAsia="Times New Roman" w:hAnsi="Times New Roman" w:cs="Times New Roman"/>
          <w:color w:val="222222"/>
          <w:sz w:val="24"/>
          <w:szCs w:val="24"/>
          <w:lang w:eastAsia="hu-HU"/>
        </w:rPr>
      </w:pPr>
      <w:bookmarkStart w:id="104" w:name="pr620"/>
      <w:bookmarkEnd w:id="104"/>
      <w:r w:rsidRPr="009669B5">
        <w:rPr>
          <w:rFonts w:ascii="Times New Roman" w:eastAsia="Times New Roman" w:hAnsi="Times New Roman" w:cs="Times New Roman"/>
          <w:color w:val="222222"/>
          <w:sz w:val="24"/>
          <w:szCs w:val="24"/>
          <w:lang w:eastAsia="hu-HU"/>
        </w:rPr>
        <w:t>az elítélt erőszakos többszörös visszaeső,</w:t>
      </w:r>
    </w:p>
    <w:p w:rsidR="009669B5" w:rsidRPr="009669B5" w:rsidRDefault="009669B5" w:rsidP="00A50AAE">
      <w:pPr>
        <w:numPr>
          <w:ilvl w:val="0"/>
          <w:numId w:val="51"/>
        </w:numPr>
        <w:spacing w:after="0" w:line="240" w:lineRule="auto"/>
        <w:contextualSpacing/>
        <w:jc w:val="both"/>
        <w:rPr>
          <w:rFonts w:ascii="Times New Roman" w:eastAsia="Times New Roman" w:hAnsi="Times New Roman" w:cs="Times New Roman"/>
          <w:color w:val="222222"/>
          <w:sz w:val="24"/>
          <w:szCs w:val="24"/>
          <w:lang w:eastAsia="hu-HU"/>
        </w:rPr>
      </w:pPr>
      <w:bookmarkStart w:id="105" w:name="pr621"/>
      <w:bookmarkEnd w:id="105"/>
      <w:r w:rsidRPr="009669B5">
        <w:rPr>
          <w:rFonts w:ascii="Times New Roman" w:eastAsia="Times New Roman" w:hAnsi="Times New Roman" w:cs="Times New Roman"/>
          <w:color w:val="222222"/>
          <w:sz w:val="24"/>
          <w:szCs w:val="24"/>
          <w:lang w:eastAsia="hu-HU"/>
        </w:rPr>
        <w:t>a kockázatértékelése alapján a visszaesés kockázata vagy biztonsági kockázati besorolása magas,</w:t>
      </w:r>
    </w:p>
    <w:p w:rsidR="009669B5" w:rsidRPr="009669B5" w:rsidRDefault="009669B5" w:rsidP="00A50AAE">
      <w:pPr>
        <w:numPr>
          <w:ilvl w:val="0"/>
          <w:numId w:val="51"/>
        </w:numPr>
        <w:spacing w:after="0" w:line="240" w:lineRule="auto"/>
        <w:contextualSpacing/>
        <w:jc w:val="both"/>
        <w:rPr>
          <w:rFonts w:ascii="Times New Roman" w:eastAsia="Times New Roman" w:hAnsi="Times New Roman" w:cs="Times New Roman"/>
          <w:color w:val="222222"/>
          <w:sz w:val="24"/>
          <w:szCs w:val="24"/>
          <w:lang w:eastAsia="hu-HU"/>
        </w:rPr>
      </w:pPr>
      <w:bookmarkStart w:id="106" w:name="pr622"/>
      <w:bookmarkEnd w:id="106"/>
      <w:r w:rsidRPr="009669B5">
        <w:rPr>
          <w:rFonts w:ascii="Times New Roman" w:eastAsia="Times New Roman" w:hAnsi="Times New Roman" w:cs="Times New Roman"/>
          <w:color w:val="222222"/>
          <w:sz w:val="24"/>
          <w:szCs w:val="24"/>
          <w:lang w:eastAsia="hu-HU"/>
        </w:rPr>
        <w:t>az elítéltet a korábbi távolléte alatt elkövetett bűncselekmény miatt végrehajtandó szabadságvesztésre ítélték, az ítélet jogerőre emelkedésétől számított legalább három évig,</w:t>
      </w:r>
    </w:p>
    <w:p w:rsidR="009669B5" w:rsidRPr="009669B5" w:rsidRDefault="009669B5" w:rsidP="00A50AAE">
      <w:pPr>
        <w:numPr>
          <w:ilvl w:val="0"/>
          <w:numId w:val="51"/>
        </w:numPr>
        <w:spacing w:after="0" w:line="240" w:lineRule="auto"/>
        <w:contextualSpacing/>
        <w:jc w:val="both"/>
        <w:rPr>
          <w:rFonts w:ascii="Times New Roman" w:eastAsia="Times New Roman" w:hAnsi="Times New Roman" w:cs="Times New Roman"/>
          <w:color w:val="222222"/>
          <w:sz w:val="24"/>
          <w:szCs w:val="24"/>
          <w:lang w:eastAsia="hu-HU"/>
        </w:rPr>
      </w:pPr>
      <w:bookmarkStart w:id="107" w:name="pr623"/>
      <w:bookmarkEnd w:id="107"/>
      <w:r w:rsidRPr="009669B5">
        <w:rPr>
          <w:rFonts w:ascii="Times New Roman" w:eastAsia="Times New Roman" w:hAnsi="Times New Roman" w:cs="Times New Roman"/>
          <w:color w:val="222222"/>
          <w:sz w:val="24"/>
          <w:szCs w:val="24"/>
          <w:lang w:eastAsia="hu-HU"/>
        </w:rPr>
        <w:t>az elítélt a korábbi távollétéről önhibájából nem tért vissza, a büntetés-végrehajtási intézetbe való visszaszállítástól számított egy évig,</w:t>
      </w:r>
    </w:p>
    <w:p w:rsidR="009669B5" w:rsidRPr="009669B5" w:rsidRDefault="009669B5" w:rsidP="00A50AAE">
      <w:pPr>
        <w:numPr>
          <w:ilvl w:val="0"/>
          <w:numId w:val="51"/>
        </w:numPr>
        <w:spacing w:after="0" w:line="240" w:lineRule="auto"/>
        <w:contextualSpacing/>
        <w:jc w:val="both"/>
        <w:rPr>
          <w:rFonts w:ascii="Times New Roman" w:eastAsia="Times New Roman" w:hAnsi="Times New Roman" w:cs="Times New Roman"/>
          <w:color w:val="222222"/>
          <w:sz w:val="24"/>
          <w:szCs w:val="24"/>
          <w:lang w:eastAsia="hu-HU"/>
        </w:rPr>
      </w:pPr>
      <w:bookmarkStart w:id="108" w:name="pr624"/>
      <w:bookmarkEnd w:id="108"/>
      <w:r w:rsidRPr="009669B5">
        <w:rPr>
          <w:rFonts w:ascii="Times New Roman" w:eastAsia="Times New Roman" w:hAnsi="Times New Roman" w:cs="Times New Roman"/>
          <w:color w:val="222222"/>
          <w:sz w:val="24"/>
          <w:szCs w:val="24"/>
          <w:lang w:eastAsia="hu-HU"/>
        </w:rPr>
        <w:t>az elítélt a korábbi távollétéről önhibájából késve vagy ittas, vagy bódult állapotban tért vissza, a visszaérkezéstől számított hat hónapig.</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109" w:name="pr625"/>
      <w:bookmarkEnd w:id="109"/>
      <w:r w:rsidRPr="009669B5">
        <w:rPr>
          <w:rFonts w:ascii="Times New Roman" w:eastAsia="Times New Roman" w:hAnsi="Times New Roman" w:cs="Times New Roman"/>
          <w:color w:val="222222"/>
          <w:sz w:val="24"/>
          <w:szCs w:val="24"/>
          <w:lang w:eastAsia="hu-HU"/>
        </w:rPr>
        <w:lastRenderedPageBreak/>
        <w:t xml:space="preserve"> Kimaradás, eltávozás és látogató büntetés-végrehajtási intézeten kívüli fogadása nem engedélyezhető olyan helységbe, ahonnan az elítéltet kitiltották, kivéve, ha azt a rendőrség előzetesen engedélyezte.</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110" w:name="pr626"/>
      <w:bookmarkEnd w:id="110"/>
      <w:r w:rsidRPr="009669B5">
        <w:rPr>
          <w:rFonts w:ascii="Times New Roman" w:eastAsia="Times New Roman" w:hAnsi="Times New Roman" w:cs="Times New Roman"/>
          <w:color w:val="222222"/>
          <w:sz w:val="24"/>
          <w:szCs w:val="24"/>
          <w:lang w:eastAsia="hu-HU"/>
        </w:rPr>
        <w:t xml:space="preserve">  Kimaradás, eltávozás, látogató büntetés-végrehajtási intézeten kívüli fogadása - kivételesen – még akkor is engedélyezhető a fent említett feltételek fennállása esetén is, ha az elítélt:</w:t>
      </w:r>
    </w:p>
    <w:p w:rsidR="009669B5" w:rsidRPr="009669B5" w:rsidRDefault="009669B5" w:rsidP="00A50AAE">
      <w:pPr>
        <w:numPr>
          <w:ilvl w:val="0"/>
          <w:numId w:val="18"/>
        </w:numPr>
        <w:spacing w:after="0" w:line="240" w:lineRule="auto"/>
        <w:contextualSpacing/>
        <w:jc w:val="both"/>
        <w:rPr>
          <w:rFonts w:ascii="Times New Roman" w:eastAsia="Times New Roman" w:hAnsi="Times New Roman" w:cs="Times New Roman"/>
          <w:color w:val="222222"/>
          <w:sz w:val="24"/>
          <w:szCs w:val="24"/>
          <w:lang w:eastAsia="hu-HU"/>
        </w:rPr>
      </w:pPr>
      <w:bookmarkStart w:id="111" w:name="pr627"/>
      <w:bookmarkEnd w:id="111"/>
      <w:r w:rsidRPr="009669B5">
        <w:rPr>
          <w:rFonts w:ascii="Times New Roman" w:eastAsia="Times New Roman" w:hAnsi="Times New Roman" w:cs="Times New Roman"/>
          <w:color w:val="222222"/>
          <w:sz w:val="24"/>
          <w:szCs w:val="24"/>
          <w:lang w:eastAsia="hu-HU"/>
        </w:rPr>
        <w:t>átmeneti részlegben van,</w:t>
      </w:r>
    </w:p>
    <w:p w:rsidR="009669B5" w:rsidRPr="009669B5" w:rsidRDefault="009669B5" w:rsidP="00A50AAE">
      <w:pPr>
        <w:numPr>
          <w:ilvl w:val="0"/>
          <w:numId w:val="18"/>
        </w:numPr>
        <w:spacing w:after="0" w:line="240" w:lineRule="auto"/>
        <w:contextualSpacing/>
        <w:jc w:val="both"/>
        <w:rPr>
          <w:rFonts w:ascii="Times New Roman" w:eastAsia="Times New Roman" w:hAnsi="Times New Roman" w:cs="Times New Roman"/>
          <w:color w:val="222222"/>
          <w:sz w:val="24"/>
          <w:szCs w:val="24"/>
          <w:lang w:eastAsia="hu-HU"/>
        </w:rPr>
      </w:pPr>
      <w:bookmarkStart w:id="112" w:name="pr628"/>
      <w:bookmarkEnd w:id="112"/>
      <w:r w:rsidRPr="009669B5">
        <w:rPr>
          <w:rFonts w:ascii="Times New Roman" w:eastAsia="Times New Roman" w:hAnsi="Times New Roman" w:cs="Times New Roman"/>
          <w:color w:val="222222"/>
          <w:sz w:val="24"/>
          <w:szCs w:val="24"/>
          <w:lang w:eastAsia="hu-HU"/>
        </w:rPr>
        <w:t>várható szabadulása négy hónapon belül esedékes, vagy</w:t>
      </w:r>
    </w:p>
    <w:p w:rsidR="009669B5" w:rsidRPr="009669B5" w:rsidRDefault="009669B5" w:rsidP="00A50AAE">
      <w:pPr>
        <w:numPr>
          <w:ilvl w:val="0"/>
          <w:numId w:val="18"/>
        </w:numPr>
        <w:spacing w:after="0" w:line="240" w:lineRule="auto"/>
        <w:contextualSpacing/>
        <w:jc w:val="both"/>
        <w:rPr>
          <w:rFonts w:ascii="Times New Roman" w:eastAsia="Times New Roman" w:hAnsi="Times New Roman" w:cs="Times New Roman"/>
          <w:color w:val="222222"/>
          <w:sz w:val="24"/>
          <w:szCs w:val="24"/>
          <w:lang w:eastAsia="hu-HU"/>
        </w:rPr>
      </w:pPr>
      <w:bookmarkStart w:id="113" w:name="pr629"/>
      <w:bookmarkEnd w:id="113"/>
      <w:r w:rsidRPr="009669B5">
        <w:rPr>
          <w:rFonts w:ascii="Times New Roman" w:eastAsia="Times New Roman" w:hAnsi="Times New Roman" w:cs="Times New Roman"/>
          <w:color w:val="222222"/>
          <w:sz w:val="24"/>
          <w:szCs w:val="24"/>
          <w:lang w:eastAsia="hu-HU"/>
        </w:rPr>
        <w:t>személyi vagy családi körülményei a kimaradást, eltávozást különösen indokolják.</w:t>
      </w:r>
    </w:p>
    <w:p w:rsidR="009669B5" w:rsidRPr="009669B5" w:rsidRDefault="009669B5" w:rsidP="009669B5">
      <w:pPr>
        <w:tabs>
          <w:tab w:val="left" w:pos="3430"/>
        </w:tabs>
        <w:spacing w:after="0" w:line="280" w:lineRule="atLeast"/>
        <w:jc w:val="both"/>
        <w:rPr>
          <w:rFonts w:ascii="Times New Roman" w:eastAsia="Times New Roman" w:hAnsi="Times New Roman" w:cs="Times New Roman"/>
          <w:b/>
          <w:sz w:val="24"/>
          <w:szCs w:val="24"/>
          <w:lang w:eastAsia="hu-HU"/>
        </w:rPr>
      </w:pPr>
    </w:p>
    <w:p w:rsidR="009669B5" w:rsidRPr="009669B5" w:rsidRDefault="00A63D42" w:rsidP="009669B5">
      <w:pPr>
        <w:keepNext/>
        <w:spacing w:before="120" w:after="120" w:line="240" w:lineRule="auto"/>
        <w:ind w:left="284"/>
        <w:jc w:val="both"/>
        <w:outlineLvl w:val="2"/>
        <w:rPr>
          <w:rFonts w:ascii="Times New Roman" w:eastAsia="Times New Roman" w:hAnsi="Times New Roman" w:cs="Times New Roman"/>
          <w:b/>
          <w:bCs/>
          <w:sz w:val="24"/>
          <w:szCs w:val="24"/>
          <w:lang w:eastAsia="hu-HU"/>
        </w:rPr>
      </w:pPr>
      <w:bookmarkStart w:id="114" w:name="_Toc1470393"/>
      <w:r>
        <w:rPr>
          <w:rFonts w:ascii="Times New Roman" w:eastAsia="Times New Roman" w:hAnsi="Times New Roman" w:cs="Times New Roman"/>
          <w:b/>
          <w:bCs/>
          <w:sz w:val="24"/>
          <w:szCs w:val="24"/>
          <w:lang w:eastAsia="hu-HU"/>
        </w:rPr>
        <w:t>6</w:t>
      </w:r>
      <w:r w:rsidR="009669B5" w:rsidRPr="009669B5">
        <w:rPr>
          <w:rFonts w:ascii="Times New Roman" w:eastAsia="Times New Roman" w:hAnsi="Times New Roman" w:cs="Times New Roman"/>
          <w:b/>
          <w:bCs/>
          <w:sz w:val="24"/>
          <w:szCs w:val="24"/>
          <w:lang w:eastAsia="hu-HU"/>
        </w:rPr>
        <w:t>.2.5 A távbeszélő használata</w:t>
      </w:r>
      <w:bookmarkEnd w:id="114"/>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kapcsolattartás </w:t>
      </w:r>
      <w:r w:rsidRPr="009669B5">
        <w:rPr>
          <w:rFonts w:ascii="Times New Roman" w:eastAsia="Times New Roman" w:hAnsi="Times New Roman" w:cs="Times New Roman"/>
          <w:b/>
          <w:bCs/>
          <w:sz w:val="24"/>
          <w:szCs w:val="24"/>
          <w:lang w:eastAsia="hu-HU"/>
        </w:rPr>
        <w:t>1993</w:t>
      </w:r>
      <w:r w:rsidRPr="009669B5">
        <w:rPr>
          <w:rFonts w:ascii="Times New Roman" w:eastAsia="Times New Roman" w:hAnsi="Times New Roman" w:cs="Times New Roman"/>
          <w:sz w:val="24"/>
          <w:szCs w:val="24"/>
          <w:lang w:eastAsia="hu-HU"/>
        </w:rPr>
        <w:t xml:space="preserve">-tól a telefon használatával egészült ki. A telefonbeszélgetést értelemszerűen a levelezésre vonatkozó szempontok és előírások szerint kell ellenőrizni. </w:t>
      </w:r>
    </w:p>
    <w:p w:rsidR="009669B5" w:rsidRPr="009669B5" w:rsidRDefault="009669B5" w:rsidP="009669B5">
      <w:pPr>
        <w:tabs>
          <w:tab w:val="left" w:pos="3430"/>
        </w:tabs>
        <w:spacing w:after="2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2015. 08.19.-e óta a fogva tartottaknak lehetőségük van mobilszolgáltatás igénybevételére is. Az elítélt a szabadságvesztés </w:t>
      </w:r>
      <w:r w:rsidRPr="009669B5">
        <w:rPr>
          <w:rFonts w:ascii="Times New Roman" w:eastAsia="Times New Roman" w:hAnsi="Times New Roman" w:cs="Times New Roman"/>
          <w:b/>
          <w:bCs/>
          <w:sz w:val="24"/>
          <w:szCs w:val="24"/>
          <w:lang w:eastAsia="hu-HU"/>
        </w:rPr>
        <w:t>végrehajtási fokozataira és rezsimjeire</w:t>
      </w:r>
      <w:r w:rsidRPr="009669B5">
        <w:rPr>
          <w:rFonts w:ascii="Times New Roman" w:eastAsia="Times New Roman" w:hAnsi="Times New Roman" w:cs="Times New Roman"/>
          <w:sz w:val="24"/>
          <w:szCs w:val="24"/>
          <w:lang w:eastAsia="hu-HU"/>
        </w:rPr>
        <w:t xml:space="preserve"> vonatkozó rendelkezések szerinti idővolumenben telefonhívást kezdeményezhet a büntetés-végrehajtási intézet által biztosított és igénybevett mobil telefonkészüléken. </w:t>
      </w:r>
    </w:p>
    <w:p w:rsidR="009669B5" w:rsidRPr="009669B5" w:rsidRDefault="009669B5" w:rsidP="009669B5">
      <w:pPr>
        <w:tabs>
          <w:tab w:val="left" w:pos="3430"/>
        </w:tabs>
        <w:spacing w:after="2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készülékek csak hívás indítására használhatók és csak a FANY rendszerben rögzített telefonszámokat lehet hívni.</w:t>
      </w:r>
    </w:p>
    <w:p w:rsidR="009669B5" w:rsidRPr="009669B5" w:rsidRDefault="009669B5" w:rsidP="009669B5">
      <w:pPr>
        <w:tabs>
          <w:tab w:val="left" w:pos="3430"/>
        </w:tabs>
        <w:spacing w:after="20" w:line="280" w:lineRule="atLeast"/>
        <w:jc w:val="both"/>
        <w:rPr>
          <w:rFonts w:ascii="Times New Roman" w:eastAsia="Times New Roman" w:hAnsi="Times New Roman" w:cs="Times New Roman"/>
          <w:sz w:val="24"/>
          <w:szCs w:val="24"/>
          <w:lang w:eastAsia="hu-HU"/>
        </w:rPr>
      </w:pPr>
    </w:p>
    <w:p w:rsidR="009669B5" w:rsidRPr="009669B5" w:rsidRDefault="009669B5" w:rsidP="009669B5">
      <w:pPr>
        <w:tabs>
          <w:tab w:val="left" w:pos="3430"/>
        </w:tabs>
        <w:spacing w:after="2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sz w:val="24"/>
          <w:szCs w:val="24"/>
          <w:lang w:eastAsia="hu-HU"/>
        </w:rPr>
        <w:t>A mobilszolgáltatás igénybevételének és használatának szabályai:</w:t>
      </w:r>
      <w:r w:rsidRPr="009669B5">
        <w:rPr>
          <w:rFonts w:ascii="Times New Roman" w:eastAsia="Times New Roman" w:hAnsi="Times New Roman" w:cs="Times New Roman"/>
          <w:sz w:val="24"/>
          <w:szCs w:val="24"/>
          <w:lang w:eastAsia="hu-HU"/>
        </w:rPr>
        <w:t xml:space="preserve"> /</w:t>
      </w:r>
      <w:r w:rsidRPr="009669B5">
        <w:rPr>
          <w:rFonts w:ascii="Times New Roman" w:eastAsia="Times New Roman" w:hAnsi="Times New Roman" w:cs="Times New Roman"/>
          <w:b/>
          <w:bCs/>
          <w:sz w:val="24"/>
          <w:szCs w:val="24"/>
          <w:lang w:eastAsia="hu-HU"/>
        </w:rPr>
        <w:t>66/2017. (X.16.) OP szakutasítás/</w:t>
      </w:r>
    </w:p>
    <w:p w:rsidR="009669B5" w:rsidRPr="009669B5" w:rsidRDefault="009669B5" w:rsidP="009669B5">
      <w:pPr>
        <w:tabs>
          <w:tab w:val="left" w:pos="3430"/>
        </w:tabs>
        <w:spacing w:after="20" w:line="280" w:lineRule="atLeast"/>
        <w:jc w:val="both"/>
        <w:rPr>
          <w:rFonts w:ascii="Times New Roman" w:eastAsia="Times New Roman" w:hAnsi="Times New Roman" w:cs="Times New Roman"/>
          <w:b/>
          <w:sz w:val="24"/>
          <w:szCs w:val="24"/>
          <w:lang w:eastAsia="hu-HU"/>
        </w:rPr>
      </w:pPr>
    </w:p>
    <w:p w:rsidR="009669B5" w:rsidRPr="009669B5" w:rsidRDefault="009669B5" w:rsidP="00A50AAE">
      <w:pPr>
        <w:numPr>
          <w:ilvl w:val="0"/>
          <w:numId w:val="48"/>
        </w:numPr>
        <w:tabs>
          <w:tab w:val="left" w:pos="3430"/>
        </w:tabs>
        <w:spacing w:after="2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Ha a fogva tartott a mobilszolgáltatást igénybe kívánja venni, abban az esetben írásbeli nyilatkozata alapján, majd egyedi felhasználási szerződés megkötését követően látja el a felszerelési raktár a megfelelő készülékkel. A kiadás előtt a fogvatartottat nyilatkoztatni kell, hogy hozzájárul-e ahhoz, hogy a levonások után megmaradt letéti pénzéből (szabadon felhasználható egyenleg, célzott pénz, védett pénz, szükségleti cikkre fordítható pénz</w:t>
      </w:r>
      <w:r w:rsidRPr="009669B5">
        <w:rPr>
          <w:rFonts w:ascii="Times New Roman" w:eastAsia="Times New Roman" w:hAnsi="Times New Roman" w:cs="Times New Roman"/>
          <w:b/>
          <w:sz w:val="24"/>
          <w:szCs w:val="24"/>
          <w:lang w:eastAsia="hu-HU"/>
        </w:rPr>
        <w:t>) 35.000</w:t>
      </w:r>
      <w:r w:rsidRPr="009669B5">
        <w:rPr>
          <w:rFonts w:ascii="Times New Roman" w:eastAsia="Times New Roman" w:hAnsi="Times New Roman" w:cs="Times New Roman"/>
          <w:sz w:val="24"/>
          <w:szCs w:val="24"/>
          <w:lang w:eastAsia="hu-HU"/>
        </w:rPr>
        <w:t xml:space="preserve"> Ft összegű </w:t>
      </w:r>
      <w:proofErr w:type="gramStart"/>
      <w:r w:rsidRPr="009669B5">
        <w:rPr>
          <w:rFonts w:ascii="Times New Roman" w:eastAsia="Times New Roman" w:hAnsi="Times New Roman" w:cs="Times New Roman"/>
          <w:b/>
          <w:sz w:val="24"/>
          <w:szCs w:val="24"/>
          <w:lang w:eastAsia="hu-HU"/>
        </w:rPr>
        <w:t>óvadék zárolásra</w:t>
      </w:r>
      <w:proofErr w:type="gramEnd"/>
      <w:r w:rsidRPr="009669B5">
        <w:rPr>
          <w:rFonts w:ascii="Times New Roman" w:eastAsia="Times New Roman" w:hAnsi="Times New Roman" w:cs="Times New Roman"/>
          <w:sz w:val="24"/>
          <w:szCs w:val="24"/>
          <w:lang w:eastAsia="hu-HU"/>
        </w:rPr>
        <w:t xml:space="preserve"> kerüljön arra az esetre, ha a mobiltelefon készülék javítása vagy annak pótlása szükséges. A fogvatartott kérelme alapján a gazdasági vezető engedélyezheti az óvadék legfeljebb hat havi részletben történő megfizetését. A készülék csak a teljes összeg zárolását követően adható ki a fogvatartott részére. Amennyiben a fogvatartott már rendelkezik mobiltelefonnal, és hozzájárul az óvadék összegének részletekben vagy egy összegben történő zárolásához, a mobiltelefont nem kell visszavenni.</w:t>
      </w:r>
    </w:p>
    <w:p w:rsidR="009669B5" w:rsidRPr="009669B5" w:rsidRDefault="009669B5" w:rsidP="00A50AAE">
      <w:pPr>
        <w:numPr>
          <w:ilvl w:val="0"/>
          <w:numId w:val="48"/>
        </w:numPr>
        <w:spacing w:after="284"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Szállítás közben a fogvatartott a mobiltelefont nem tarthatja magánál. A mobiltelefont egyéni felszerelési tárgyként kell kezelni, szállítása rendszeresített tárolóban történik, átvételére a szállítás napján kerül sor, melyhez tartozó átadás-átvételi dokumentumok előkészítését az intézetparancsok által kijelölt szakterület képviselője hajtja végre.</w:t>
      </w:r>
    </w:p>
    <w:p w:rsidR="009669B5" w:rsidRPr="009669B5" w:rsidRDefault="009669B5" w:rsidP="009669B5">
      <w:pPr>
        <w:spacing w:after="284" w:line="240" w:lineRule="auto"/>
        <w:ind w:left="360"/>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fogvatartott előállítása esetén a mobilkészüléket az intézetből nem viheti magával, azt kikapcsolt állapotban köteles a zárkaszekrényébe elzárni. A zárkaszekrény zárhatóságáról a fogvatartott köteles gondoskodni.</w:t>
      </w:r>
    </w:p>
    <w:p w:rsidR="009669B5" w:rsidRPr="009669B5" w:rsidRDefault="009669B5" w:rsidP="00A50AAE">
      <w:pPr>
        <w:numPr>
          <w:ilvl w:val="0"/>
          <w:numId w:val="48"/>
        </w:numPr>
        <w:spacing w:after="284"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Munkahelyre, közösségi foglalkozásra, oktatásra, valamint a </w:t>
      </w:r>
      <w:proofErr w:type="spellStart"/>
      <w:r w:rsidRPr="009669B5">
        <w:rPr>
          <w:rFonts w:ascii="Times New Roman" w:eastAsia="Times New Roman" w:hAnsi="Times New Roman" w:cs="Times New Roman"/>
          <w:sz w:val="24"/>
          <w:szCs w:val="24"/>
          <w:lang w:eastAsia="hu-HU"/>
        </w:rPr>
        <w:t>bv</w:t>
      </w:r>
      <w:proofErr w:type="spellEnd"/>
      <w:r w:rsidRPr="009669B5">
        <w:rPr>
          <w:rFonts w:ascii="Times New Roman" w:eastAsia="Times New Roman" w:hAnsi="Times New Roman" w:cs="Times New Roman"/>
          <w:sz w:val="24"/>
          <w:szCs w:val="24"/>
          <w:lang w:eastAsia="hu-HU"/>
        </w:rPr>
        <w:t>. intézet részéről engedélyezett távollét idejére a fogvatartott a mobiltelefont nem viheti magával. Ezekben az esetekben a fogvatartott a mobiltelefont a zárkaszekrényébe köteles elzárni.</w:t>
      </w:r>
    </w:p>
    <w:p w:rsidR="009669B5" w:rsidRPr="009669B5" w:rsidRDefault="009669B5" w:rsidP="00A50AAE">
      <w:pPr>
        <w:numPr>
          <w:ilvl w:val="0"/>
          <w:numId w:val="48"/>
        </w:numPr>
        <w:spacing w:after="284"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mobiltelefon töltéséről a fogvatartott saját maga gondoskodik a tartozékként megkapott telefontöltővel. A telefon töltését csak a fogvatartott elhelyezésére szolgáló zárkában, lakóhelyiségben lehet végrehajtani.</w:t>
      </w:r>
    </w:p>
    <w:p w:rsidR="009669B5" w:rsidRPr="009669B5" w:rsidRDefault="009669B5" w:rsidP="00A50AAE">
      <w:pPr>
        <w:numPr>
          <w:ilvl w:val="0"/>
          <w:numId w:val="48"/>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Fegyelmi és biztonsági elkülönítésnél a fogvatartott külön rendelkezés szerint tarthatja, vagy nem tarthatja magánál mobiltelefonját.</w:t>
      </w:r>
    </w:p>
    <w:p w:rsidR="009669B5" w:rsidRPr="009669B5" w:rsidRDefault="009669B5" w:rsidP="00A50AAE">
      <w:pPr>
        <w:numPr>
          <w:ilvl w:val="0"/>
          <w:numId w:val="48"/>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lastRenderedPageBreak/>
        <w:t xml:space="preserve">A fogvatartottak a telefonegyenlegüket a kiétkezési boltban tölthetik fel, a célzott telefonálás jogcímen beérkezett pénzösszegek nem kerülnek automatikusan </w:t>
      </w:r>
      <w:proofErr w:type="gramStart"/>
      <w:r w:rsidRPr="009669B5">
        <w:rPr>
          <w:rFonts w:ascii="Times New Roman" w:eastAsia="Times New Roman" w:hAnsi="Times New Roman" w:cs="Times New Roman"/>
          <w:sz w:val="24"/>
          <w:szCs w:val="24"/>
          <w:lang w:eastAsia="hu-HU"/>
        </w:rPr>
        <w:t>feltöltésre</w:t>
      </w:r>
      <w:proofErr w:type="gramEnd"/>
      <w:r w:rsidRPr="009669B5">
        <w:rPr>
          <w:rFonts w:ascii="Times New Roman" w:eastAsia="Times New Roman" w:hAnsi="Times New Roman" w:cs="Times New Roman"/>
          <w:sz w:val="24"/>
          <w:szCs w:val="24"/>
          <w:lang w:eastAsia="hu-HU"/>
        </w:rPr>
        <w:t xml:space="preserve"> a mobilegyenlegre.</w:t>
      </w:r>
      <w:r w:rsidRPr="009669B5">
        <w:rPr>
          <w:rFonts w:ascii="Times New Roman" w:eastAsia="Times New Roman" w:hAnsi="Times New Roman" w:cs="Times New Roman"/>
          <w:sz w:val="28"/>
          <w:szCs w:val="20"/>
          <w:lang w:eastAsia="hu-HU"/>
        </w:rPr>
        <w:t xml:space="preserve"> </w:t>
      </w:r>
      <w:r w:rsidRPr="009669B5">
        <w:rPr>
          <w:rFonts w:ascii="Times New Roman" w:eastAsia="Times New Roman" w:hAnsi="Times New Roman" w:cs="Times New Roman"/>
          <w:sz w:val="24"/>
          <w:szCs w:val="24"/>
          <w:lang w:eastAsia="hu-HU"/>
        </w:rPr>
        <w:t>A telefonegyenlegre feltöltött összeg a felhasználásig, vagy maximum a feltöltéstől számított 1 évig vehető igénybe.</w:t>
      </w:r>
    </w:p>
    <w:p w:rsidR="009669B5" w:rsidRPr="009669B5" w:rsidRDefault="009669B5" w:rsidP="00A50AAE">
      <w:pPr>
        <w:numPr>
          <w:ilvl w:val="0"/>
          <w:numId w:val="48"/>
        </w:numPr>
        <w:tabs>
          <w:tab w:val="left" w:pos="3430"/>
        </w:tabs>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tisztnek általános tájékoztatót kell nyújtani a fogva tartottak részére a telefon üzemeltetéséről.</w:t>
      </w:r>
    </w:p>
    <w:p w:rsidR="009669B5" w:rsidRPr="009669B5" w:rsidRDefault="009669B5" w:rsidP="00A50AAE">
      <w:pPr>
        <w:numPr>
          <w:ilvl w:val="0"/>
          <w:numId w:val="48"/>
        </w:numPr>
        <w:tabs>
          <w:tab w:val="left" w:pos="3430"/>
        </w:tabs>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telefon a rezsimcsoport szerint engedélyezett telefonálási idő után automatikusan bontja a vonalat.</w:t>
      </w:r>
    </w:p>
    <w:p w:rsidR="009669B5" w:rsidRPr="009669B5" w:rsidRDefault="009669B5" w:rsidP="00A50AAE">
      <w:pPr>
        <w:numPr>
          <w:ilvl w:val="0"/>
          <w:numId w:val="48"/>
        </w:numPr>
        <w:spacing w:after="2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telefonbeszélgetést az elítélt </w:t>
      </w:r>
      <w:proofErr w:type="spellStart"/>
      <w:r w:rsidRPr="009669B5">
        <w:rPr>
          <w:rFonts w:ascii="Times New Roman" w:eastAsia="Times New Roman" w:hAnsi="Times New Roman" w:cs="Times New Roman"/>
          <w:sz w:val="24"/>
          <w:szCs w:val="24"/>
          <w:lang w:eastAsia="hu-HU"/>
        </w:rPr>
        <w:t>fogvatartás</w:t>
      </w:r>
      <w:proofErr w:type="spellEnd"/>
      <w:r w:rsidRPr="009669B5">
        <w:rPr>
          <w:rFonts w:ascii="Times New Roman" w:eastAsia="Times New Roman" w:hAnsi="Times New Roman" w:cs="Times New Roman"/>
          <w:sz w:val="24"/>
          <w:szCs w:val="24"/>
          <w:lang w:eastAsia="hu-HU"/>
        </w:rPr>
        <w:t xml:space="preserve"> rendjére és biztonságára jelentett kockázatának figyelembevételével kell ellenőrizni, indokolt esetben megszakítható, amelyről az elítéltet tájékoztatni kell. A beszélgetés ellenőrzése során az ellenőrző tudomására jutott információk magántitkot képeznek. </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progresszív rezsimszabályokban meghatározott telefonálás időtartamába nem tartozik bele </w:t>
      </w:r>
      <w:proofErr w:type="gramStart"/>
      <w:r w:rsidRPr="009669B5">
        <w:rPr>
          <w:rFonts w:ascii="Times New Roman" w:eastAsia="Times New Roman" w:hAnsi="Times New Roman" w:cs="Times New Roman"/>
          <w:sz w:val="24"/>
          <w:szCs w:val="24"/>
          <w:lang w:eastAsia="hu-HU"/>
        </w:rPr>
        <w:t>a</w:t>
      </w:r>
      <w:proofErr w:type="gramEnd"/>
      <w:r w:rsidRPr="009669B5">
        <w:rPr>
          <w:rFonts w:ascii="Times New Roman" w:eastAsia="Times New Roman" w:hAnsi="Times New Roman" w:cs="Times New Roman"/>
          <w:sz w:val="24"/>
          <w:szCs w:val="24"/>
          <w:lang w:eastAsia="hu-HU"/>
        </w:rPr>
        <w:t xml:space="preserve"> :</w:t>
      </w:r>
    </w:p>
    <w:p w:rsidR="009669B5" w:rsidRPr="009669B5" w:rsidRDefault="009669B5" w:rsidP="00A50AAE">
      <w:pPr>
        <w:numPr>
          <w:ilvl w:val="0"/>
          <w:numId w:val="14"/>
        </w:numPr>
        <w:spacing w:after="0" w:line="240" w:lineRule="auto"/>
        <w:contextualSpacing/>
        <w:jc w:val="both"/>
        <w:rPr>
          <w:rFonts w:ascii="Times New Roman" w:eastAsia="Times New Roman" w:hAnsi="Times New Roman" w:cs="Times New Roman"/>
          <w:bCs/>
          <w:sz w:val="24"/>
          <w:szCs w:val="24"/>
          <w:lang w:eastAsia="hu-HU"/>
        </w:rPr>
      </w:pPr>
      <w:r w:rsidRPr="009669B5">
        <w:rPr>
          <w:rFonts w:ascii="Times New Roman" w:eastAsia="Times New Roman" w:hAnsi="Times New Roman" w:cs="Times New Roman"/>
          <w:sz w:val="24"/>
          <w:szCs w:val="24"/>
          <w:lang w:eastAsia="hu-HU"/>
        </w:rPr>
        <w:t xml:space="preserve">a Btk. szerinti hivatalos és külföldi hivatalos személy a hivatalos eljárásában, </w:t>
      </w:r>
    </w:p>
    <w:p w:rsidR="009669B5" w:rsidRPr="009669B5" w:rsidRDefault="009669B5" w:rsidP="00A50AAE">
      <w:pPr>
        <w:numPr>
          <w:ilvl w:val="0"/>
          <w:numId w:val="14"/>
        </w:numPr>
        <w:spacing w:after="0" w:line="240" w:lineRule="auto"/>
        <w:contextualSpacing/>
        <w:jc w:val="both"/>
        <w:rPr>
          <w:rFonts w:ascii="Times New Roman" w:eastAsia="Times New Roman" w:hAnsi="Times New Roman" w:cs="Times New Roman"/>
          <w:bCs/>
          <w:sz w:val="24"/>
          <w:szCs w:val="24"/>
          <w:lang w:eastAsia="hu-HU"/>
        </w:rPr>
      </w:pPr>
      <w:r w:rsidRPr="009669B5">
        <w:rPr>
          <w:rFonts w:ascii="Times New Roman" w:eastAsia="Times New Roman" w:hAnsi="Times New Roman" w:cs="Times New Roman"/>
          <w:sz w:val="24"/>
          <w:szCs w:val="24"/>
          <w:lang w:eastAsia="hu-HU"/>
        </w:rPr>
        <w:t xml:space="preserve">a védő, a jogi képviselőként eljáró ügyvéd és jogtanácsos folyamatban lévő büntető, polgári, szabálysértési eljárásban, közigazgatási hatósági eljárásban vagy egyéb hatósági ügyben, valamint büntetés-végrehajtási ügyben, illetve ilyen eljárás megindításának kezdeményezése érdekében eljárva, ideértve a meghatalmazás adását is, </w:t>
      </w:r>
    </w:p>
    <w:p w:rsidR="009669B5" w:rsidRPr="009669B5" w:rsidRDefault="009669B5" w:rsidP="00A50AAE">
      <w:pPr>
        <w:numPr>
          <w:ilvl w:val="0"/>
          <w:numId w:val="14"/>
        </w:numPr>
        <w:spacing w:after="0" w:line="240" w:lineRule="auto"/>
        <w:contextualSpacing/>
        <w:jc w:val="both"/>
        <w:rPr>
          <w:rFonts w:ascii="Times New Roman" w:eastAsia="Times New Roman" w:hAnsi="Times New Roman" w:cs="Times New Roman"/>
          <w:bCs/>
          <w:sz w:val="24"/>
          <w:szCs w:val="24"/>
          <w:lang w:eastAsia="hu-HU"/>
        </w:rPr>
      </w:pPr>
      <w:r w:rsidRPr="009669B5">
        <w:rPr>
          <w:rFonts w:ascii="Times New Roman" w:eastAsia="Times New Roman" w:hAnsi="Times New Roman" w:cs="Times New Roman"/>
          <w:sz w:val="24"/>
          <w:szCs w:val="24"/>
          <w:lang w:eastAsia="hu-HU"/>
        </w:rPr>
        <w:t>az elítélt és az egyéb jogcímen fogvatartott államának konzuli tisztviselője,</w:t>
      </w:r>
    </w:p>
    <w:p w:rsidR="009669B5" w:rsidRPr="009669B5" w:rsidRDefault="009669B5" w:rsidP="00A50AAE">
      <w:pPr>
        <w:numPr>
          <w:ilvl w:val="0"/>
          <w:numId w:val="14"/>
        </w:numPr>
        <w:spacing w:after="0" w:line="240" w:lineRule="auto"/>
        <w:contextualSpacing/>
        <w:jc w:val="both"/>
        <w:rPr>
          <w:rFonts w:ascii="Times New Roman" w:eastAsia="Times New Roman" w:hAnsi="Times New Roman" w:cs="Times New Roman"/>
          <w:bCs/>
          <w:sz w:val="24"/>
          <w:szCs w:val="24"/>
          <w:lang w:eastAsia="hu-HU"/>
        </w:rPr>
      </w:pPr>
      <w:r w:rsidRPr="009669B5">
        <w:rPr>
          <w:rFonts w:ascii="Times New Roman" w:eastAsia="Times New Roman" w:hAnsi="Times New Roman" w:cs="Times New Roman"/>
          <w:sz w:val="24"/>
          <w:szCs w:val="24"/>
          <w:lang w:eastAsia="hu-HU"/>
        </w:rPr>
        <w:t xml:space="preserve">a büntetőügyben eljáró tolmács, </w:t>
      </w:r>
    </w:p>
    <w:p w:rsidR="009669B5" w:rsidRPr="009669B5" w:rsidRDefault="009669B5" w:rsidP="00A50AAE">
      <w:pPr>
        <w:numPr>
          <w:ilvl w:val="0"/>
          <w:numId w:val="14"/>
        </w:numPr>
        <w:spacing w:after="0" w:line="240" w:lineRule="auto"/>
        <w:contextualSpacing/>
        <w:jc w:val="both"/>
        <w:rPr>
          <w:rFonts w:ascii="Times New Roman" w:eastAsia="Times New Roman" w:hAnsi="Times New Roman" w:cs="Times New Roman"/>
          <w:bCs/>
          <w:sz w:val="24"/>
          <w:szCs w:val="24"/>
          <w:lang w:eastAsia="hu-HU"/>
        </w:rPr>
      </w:pPr>
      <w:r w:rsidRPr="009669B5">
        <w:rPr>
          <w:rFonts w:ascii="Times New Roman" w:eastAsia="Times New Roman" w:hAnsi="Times New Roman" w:cs="Times New Roman"/>
          <w:sz w:val="24"/>
          <w:szCs w:val="24"/>
          <w:lang w:eastAsia="hu-HU"/>
        </w:rPr>
        <w:t xml:space="preserve">az egyházi személy hitéleti szolgálata ellátása során, a büntetés-végrehajtási szervvel kötött megállapodás alapján a büntetés-végrehajtásban vallási tevékenységet végző szervezet vallásos szertartást hivatásszerűen végző tagja, az egyházi jogi személy vagy a vallási tevékenységet végző szervezet által megbízott más személy, jogvédő vagy karitatív tevékenységet folytató civil szervezet tagja, képviselője vagy ilyen szervezet megbízásából eljáró személy e tevékenység végzése során,  </w:t>
      </w:r>
    </w:p>
    <w:p w:rsidR="009669B5" w:rsidRPr="009669B5" w:rsidRDefault="009669B5" w:rsidP="00A50AAE">
      <w:pPr>
        <w:numPr>
          <w:ilvl w:val="0"/>
          <w:numId w:val="14"/>
        </w:numPr>
        <w:spacing w:after="0" w:line="240" w:lineRule="auto"/>
        <w:contextualSpacing/>
        <w:jc w:val="both"/>
        <w:rPr>
          <w:rFonts w:ascii="Times New Roman" w:eastAsia="Times New Roman" w:hAnsi="Times New Roman" w:cs="Times New Roman"/>
          <w:bCs/>
          <w:sz w:val="24"/>
          <w:szCs w:val="24"/>
          <w:lang w:eastAsia="hu-HU"/>
        </w:rPr>
      </w:pPr>
      <w:r w:rsidRPr="009669B5">
        <w:rPr>
          <w:rFonts w:ascii="Times New Roman" w:eastAsia="Times New Roman" w:hAnsi="Times New Roman" w:cs="Times New Roman"/>
          <w:sz w:val="24"/>
          <w:szCs w:val="24"/>
          <w:lang w:eastAsia="hu-HU"/>
        </w:rPr>
        <w:t>valamint a büntetés-végrehajtási intézet által méltányolható esetben engedélyezett telefonon történő ügyintézés időtartama, amennyiben a telefon az adatátvitel technikai eszköze.</w:t>
      </w:r>
    </w:p>
    <w:p w:rsidR="009669B5" w:rsidRPr="009669B5" w:rsidRDefault="009669B5" w:rsidP="009669B5">
      <w:pPr>
        <w:spacing w:before="100" w:beforeAutospacing="1" w:after="284" w:afterAutospacing="1" w:line="240" w:lineRule="auto"/>
        <w:ind w:left="720"/>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bCs/>
          <w:sz w:val="24"/>
          <w:szCs w:val="24"/>
          <w:lang w:eastAsia="hu-HU"/>
        </w:rPr>
        <w:t>53/2017. (VII.10.) OP</w:t>
      </w:r>
      <w:r w:rsidRPr="009669B5">
        <w:rPr>
          <w:rFonts w:ascii="Times New Roman" w:eastAsia="Times New Roman" w:hAnsi="Times New Roman" w:cs="Times New Roman"/>
          <w:b/>
          <w:sz w:val="24"/>
          <w:szCs w:val="24"/>
          <w:lang w:eastAsia="hu-HU"/>
        </w:rPr>
        <w:t xml:space="preserve"> </w:t>
      </w:r>
      <w:r w:rsidRPr="009669B5">
        <w:rPr>
          <w:rFonts w:ascii="Times New Roman" w:eastAsia="Times New Roman" w:hAnsi="Times New Roman" w:cs="Times New Roman"/>
          <w:b/>
          <w:bCs/>
          <w:iCs/>
          <w:sz w:val="24"/>
          <w:szCs w:val="24"/>
          <w:lang w:eastAsia="hu-HU"/>
        </w:rPr>
        <w:t xml:space="preserve">szakutasítás az internet alapú </w:t>
      </w:r>
      <w:proofErr w:type="spellStart"/>
      <w:r w:rsidRPr="009669B5">
        <w:rPr>
          <w:rFonts w:ascii="Times New Roman" w:eastAsia="Times New Roman" w:hAnsi="Times New Roman" w:cs="Times New Roman"/>
          <w:b/>
          <w:bCs/>
          <w:iCs/>
          <w:sz w:val="24"/>
          <w:szCs w:val="24"/>
          <w:lang w:eastAsia="hu-HU"/>
        </w:rPr>
        <w:t>Skype</w:t>
      </w:r>
      <w:proofErr w:type="spellEnd"/>
      <w:r w:rsidRPr="009669B5">
        <w:rPr>
          <w:rFonts w:ascii="Times New Roman" w:eastAsia="Times New Roman" w:hAnsi="Times New Roman" w:cs="Times New Roman"/>
          <w:b/>
          <w:bCs/>
          <w:iCs/>
          <w:sz w:val="24"/>
          <w:szCs w:val="24"/>
          <w:lang w:eastAsia="hu-HU"/>
        </w:rPr>
        <w:t xml:space="preserve"> telefonálásról</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w:t>
      </w:r>
      <w:proofErr w:type="spellStart"/>
      <w:r w:rsidRPr="009669B5">
        <w:rPr>
          <w:rFonts w:ascii="Times New Roman" w:eastAsia="Times New Roman" w:hAnsi="Times New Roman" w:cs="Times New Roman"/>
          <w:sz w:val="24"/>
          <w:szCs w:val="24"/>
          <w:lang w:eastAsia="hu-HU"/>
        </w:rPr>
        <w:t>Skype</w:t>
      </w:r>
      <w:proofErr w:type="spellEnd"/>
      <w:r w:rsidRPr="009669B5">
        <w:rPr>
          <w:rFonts w:ascii="Times New Roman" w:eastAsia="Times New Roman" w:hAnsi="Times New Roman" w:cs="Times New Roman"/>
          <w:sz w:val="24"/>
          <w:szCs w:val="24"/>
          <w:lang w:eastAsia="hu-HU"/>
        </w:rPr>
        <w:t xml:space="preserve"> internet alapú telefon (a továbbiakban: </w:t>
      </w:r>
      <w:proofErr w:type="spellStart"/>
      <w:r w:rsidRPr="009669B5">
        <w:rPr>
          <w:rFonts w:ascii="Times New Roman" w:eastAsia="Times New Roman" w:hAnsi="Times New Roman" w:cs="Times New Roman"/>
          <w:sz w:val="24"/>
          <w:szCs w:val="24"/>
          <w:lang w:eastAsia="hu-HU"/>
        </w:rPr>
        <w:t>Skype</w:t>
      </w:r>
      <w:proofErr w:type="spellEnd"/>
      <w:r w:rsidRPr="009669B5">
        <w:rPr>
          <w:rFonts w:ascii="Times New Roman" w:eastAsia="Times New Roman" w:hAnsi="Times New Roman" w:cs="Times New Roman"/>
          <w:sz w:val="24"/>
          <w:szCs w:val="24"/>
          <w:lang w:eastAsia="hu-HU"/>
        </w:rPr>
        <w:t>) elsősorban az enyhébb rezsimszabályok alá tartozó fogvatartott részére biztosítható, amely alkalmas arra is, hogy motivációs jelleggel más rezsimszabály hatálya alá tartozó fogvatartottat normakövető magatartásra ösztönözzön. Ez a lehetőség az engedélyezett hozzátartozókkal történő, érzelmi kötődést elősegítő kapcsolattartási forma.</w:t>
      </w:r>
    </w:p>
    <w:p w:rsidR="009669B5" w:rsidRPr="009669B5" w:rsidRDefault="009669B5" w:rsidP="009669B5">
      <w:pPr>
        <w:jc w:val="both"/>
        <w:rPr>
          <w:rFonts w:ascii="Times New Roman" w:hAnsi="Times New Roman" w:cs="Times New Roman"/>
          <w:sz w:val="24"/>
          <w:szCs w:val="24"/>
        </w:rPr>
      </w:pPr>
      <w:r w:rsidRPr="009669B5">
        <w:rPr>
          <w:rFonts w:ascii="Times New Roman" w:hAnsi="Times New Roman" w:cs="Times New Roman"/>
          <w:sz w:val="24"/>
          <w:szCs w:val="24"/>
        </w:rPr>
        <w:t xml:space="preserve">A </w:t>
      </w:r>
      <w:proofErr w:type="spellStart"/>
      <w:r w:rsidRPr="009669B5">
        <w:rPr>
          <w:rFonts w:ascii="Times New Roman" w:hAnsi="Times New Roman" w:cs="Times New Roman"/>
          <w:sz w:val="24"/>
          <w:szCs w:val="24"/>
        </w:rPr>
        <w:t>Skype</w:t>
      </w:r>
      <w:proofErr w:type="spellEnd"/>
      <w:r w:rsidRPr="009669B5">
        <w:rPr>
          <w:rFonts w:ascii="Times New Roman" w:hAnsi="Times New Roman" w:cs="Times New Roman"/>
          <w:sz w:val="24"/>
          <w:szCs w:val="24"/>
        </w:rPr>
        <w:t xml:space="preserve"> a fogvatartott és a Fogvatartotti Alapnyilvántartásban rögzített kapcsolattartói esetében vehető igénybe, amennyiben nyilatkoztak a </w:t>
      </w:r>
      <w:proofErr w:type="spellStart"/>
      <w:r w:rsidRPr="009669B5">
        <w:rPr>
          <w:rFonts w:ascii="Times New Roman" w:hAnsi="Times New Roman" w:cs="Times New Roman"/>
          <w:sz w:val="24"/>
          <w:szCs w:val="24"/>
        </w:rPr>
        <w:t>Skype</w:t>
      </w:r>
      <w:proofErr w:type="spellEnd"/>
      <w:r w:rsidRPr="009669B5">
        <w:rPr>
          <w:rFonts w:ascii="Times New Roman" w:hAnsi="Times New Roman" w:cs="Times New Roman"/>
          <w:sz w:val="24"/>
          <w:szCs w:val="24"/>
        </w:rPr>
        <w:t xml:space="preserve"> elérhetőségükről és a kapcsolattartás engedélyezése került.</w:t>
      </w:r>
    </w:p>
    <w:p w:rsidR="009669B5" w:rsidRPr="009669B5" w:rsidRDefault="009669B5" w:rsidP="009669B5">
      <w:pPr>
        <w:jc w:val="both"/>
        <w:rPr>
          <w:rFonts w:ascii="Times New Roman" w:hAnsi="Times New Roman" w:cs="Times New Roman"/>
          <w:sz w:val="24"/>
          <w:szCs w:val="24"/>
        </w:rPr>
      </w:pPr>
      <w:r w:rsidRPr="009669B5">
        <w:rPr>
          <w:rFonts w:ascii="Times New Roman" w:hAnsi="Times New Roman" w:cs="Times New Roman"/>
          <w:sz w:val="24"/>
          <w:szCs w:val="24"/>
        </w:rPr>
        <w:t xml:space="preserve">A </w:t>
      </w:r>
      <w:proofErr w:type="spellStart"/>
      <w:r w:rsidRPr="009669B5">
        <w:rPr>
          <w:rFonts w:ascii="Times New Roman" w:hAnsi="Times New Roman" w:cs="Times New Roman"/>
          <w:sz w:val="24"/>
          <w:szCs w:val="24"/>
        </w:rPr>
        <w:t>Skype</w:t>
      </w:r>
      <w:proofErr w:type="spellEnd"/>
      <w:r w:rsidRPr="009669B5">
        <w:rPr>
          <w:rFonts w:ascii="Times New Roman" w:hAnsi="Times New Roman" w:cs="Times New Roman"/>
          <w:sz w:val="24"/>
          <w:szCs w:val="24"/>
        </w:rPr>
        <w:t xml:space="preserve"> a fogvatartottak részére a rezsimszabályokban meghatározott szabályoktól függetlenül biztosítható.</w:t>
      </w:r>
    </w:p>
    <w:p w:rsidR="009669B5" w:rsidRPr="009669B5" w:rsidRDefault="009669B5" w:rsidP="009669B5">
      <w:pPr>
        <w:jc w:val="both"/>
        <w:rPr>
          <w:rFonts w:ascii="Times New Roman" w:hAnsi="Times New Roman" w:cs="Times New Roman"/>
          <w:sz w:val="24"/>
          <w:szCs w:val="24"/>
        </w:rPr>
      </w:pPr>
      <w:r w:rsidRPr="009669B5">
        <w:rPr>
          <w:rFonts w:ascii="Times New Roman" w:hAnsi="Times New Roman" w:cs="Times New Roman"/>
          <w:sz w:val="24"/>
          <w:szCs w:val="24"/>
        </w:rPr>
        <w:t xml:space="preserve">A </w:t>
      </w:r>
      <w:proofErr w:type="spellStart"/>
      <w:r w:rsidRPr="009669B5">
        <w:rPr>
          <w:rFonts w:ascii="Times New Roman" w:hAnsi="Times New Roman" w:cs="Times New Roman"/>
          <w:sz w:val="24"/>
          <w:szCs w:val="24"/>
        </w:rPr>
        <w:t>Skype</w:t>
      </w:r>
      <w:proofErr w:type="spellEnd"/>
      <w:r w:rsidRPr="009669B5">
        <w:rPr>
          <w:rFonts w:ascii="Times New Roman" w:hAnsi="Times New Roman" w:cs="Times New Roman"/>
          <w:sz w:val="24"/>
          <w:szCs w:val="24"/>
        </w:rPr>
        <w:t xml:space="preserve"> használatára a fogvatartott írásbeli kérelme alapján kerülhet sor, amennyiben magatartása és egyéni teljesítménye kifogástalan, valamint biztonsági kockázati besorolása alacsony. A kérelmet a </w:t>
      </w:r>
      <w:proofErr w:type="spellStart"/>
      <w:r w:rsidRPr="009669B5">
        <w:rPr>
          <w:rFonts w:ascii="Times New Roman" w:hAnsi="Times New Roman" w:cs="Times New Roman"/>
          <w:sz w:val="24"/>
          <w:szCs w:val="24"/>
        </w:rPr>
        <w:t>reintegrációs</w:t>
      </w:r>
      <w:proofErr w:type="spellEnd"/>
      <w:r w:rsidRPr="009669B5">
        <w:rPr>
          <w:rFonts w:ascii="Times New Roman" w:hAnsi="Times New Roman" w:cs="Times New Roman"/>
          <w:sz w:val="24"/>
          <w:szCs w:val="24"/>
        </w:rPr>
        <w:t xml:space="preserve"> tiszt véleményezi, javaslatot tesz annak engedélyezésére vagy elutasítására, majd továbbítja a büntetés-végrehajtási osztályvezetőnek, aki azt elbírálja.</w:t>
      </w:r>
    </w:p>
    <w:p w:rsidR="009669B5" w:rsidRPr="009669B5" w:rsidRDefault="009669B5" w:rsidP="009669B5">
      <w:pPr>
        <w:jc w:val="both"/>
        <w:rPr>
          <w:rFonts w:ascii="Times New Roman" w:hAnsi="Times New Roman" w:cs="Times New Roman"/>
          <w:sz w:val="24"/>
          <w:szCs w:val="24"/>
        </w:rPr>
      </w:pPr>
      <w:r w:rsidRPr="009669B5">
        <w:rPr>
          <w:rFonts w:ascii="Times New Roman" w:hAnsi="Times New Roman" w:cs="Times New Roman"/>
          <w:sz w:val="24"/>
          <w:szCs w:val="24"/>
        </w:rPr>
        <w:lastRenderedPageBreak/>
        <w:t xml:space="preserve">Fogvatartotti kérelem alapján, a személyi állomány tagja által indított </w:t>
      </w:r>
      <w:proofErr w:type="spellStart"/>
      <w:r w:rsidRPr="009669B5">
        <w:rPr>
          <w:rFonts w:ascii="Times New Roman" w:hAnsi="Times New Roman" w:cs="Times New Roman"/>
          <w:sz w:val="24"/>
          <w:szCs w:val="24"/>
        </w:rPr>
        <w:t>Skype</w:t>
      </w:r>
      <w:proofErr w:type="spellEnd"/>
      <w:r w:rsidRPr="009669B5">
        <w:rPr>
          <w:rFonts w:ascii="Times New Roman" w:hAnsi="Times New Roman" w:cs="Times New Roman"/>
          <w:sz w:val="24"/>
          <w:szCs w:val="24"/>
        </w:rPr>
        <w:t xml:space="preserve"> kapcsolat során a fogvatartott kapcsolattartójával a – telefonálásra engedélyezett időn kívül – a részére biztosított időkereten belül kommunikálhat.</w:t>
      </w:r>
    </w:p>
    <w:p w:rsidR="009669B5" w:rsidRPr="009669B5" w:rsidRDefault="009669B5" w:rsidP="009669B5">
      <w:pPr>
        <w:spacing w:after="284" w:line="240" w:lineRule="auto"/>
        <w:jc w:val="both"/>
        <w:rPr>
          <w:rFonts w:ascii="Times New Roman" w:eastAsia="Times New Roman" w:hAnsi="Times New Roman" w:cs="Times New Roman"/>
          <w:color w:val="000000"/>
          <w:sz w:val="24"/>
          <w:szCs w:val="24"/>
          <w:lang w:eastAsia="hu-HU"/>
        </w:rPr>
      </w:pPr>
      <w:r w:rsidRPr="009669B5">
        <w:rPr>
          <w:rFonts w:ascii="Times New Roman" w:eastAsia="Times New Roman" w:hAnsi="Times New Roman" w:cs="Times New Roman"/>
          <w:color w:val="000000"/>
          <w:sz w:val="24"/>
          <w:szCs w:val="24"/>
          <w:lang w:eastAsia="hu-HU"/>
        </w:rPr>
        <w:t xml:space="preserve">A </w:t>
      </w:r>
      <w:proofErr w:type="spellStart"/>
      <w:r w:rsidRPr="009669B5">
        <w:rPr>
          <w:rFonts w:ascii="Times New Roman" w:eastAsia="Times New Roman" w:hAnsi="Times New Roman" w:cs="Times New Roman"/>
          <w:color w:val="000000"/>
          <w:sz w:val="24"/>
          <w:szCs w:val="24"/>
          <w:lang w:eastAsia="hu-HU"/>
        </w:rPr>
        <w:t>Skype</w:t>
      </w:r>
      <w:proofErr w:type="spellEnd"/>
      <w:r w:rsidRPr="009669B5">
        <w:rPr>
          <w:rFonts w:ascii="Times New Roman" w:eastAsia="Times New Roman" w:hAnsi="Times New Roman" w:cs="Times New Roman"/>
          <w:color w:val="000000"/>
          <w:sz w:val="24"/>
          <w:szCs w:val="24"/>
          <w:lang w:eastAsia="hu-HU"/>
        </w:rPr>
        <w:t xml:space="preserve"> használata legfeljebb heti kettő alkalommal engedélyezhető, alkalmanként maximum 10 perc időtartamban. Ezen időtartam alatt legfeljebb 2 elkülönülő felhasználó kapcsolattartó irányába történhet hívás.</w:t>
      </w:r>
    </w:p>
    <w:p w:rsidR="009669B5" w:rsidRPr="009669B5" w:rsidRDefault="009669B5" w:rsidP="009669B5">
      <w:pPr>
        <w:spacing w:after="284" w:line="240" w:lineRule="auto"/>
        <w:jc w:val="both"/>
        <w:rPr>
          <w:rFonts w:ascii="Times New Roman" w:eastAsia="Times New Roman" w:hAnsi="Times New Roman" w:cs="Times New Roman"/>
          <w:color w:val="000000"/>
          <w:sz w:val="24"/>
          <w:szCs w:val="24"/>
          <w:lang w:eastAsia="hu-HU"/>
        </w:rPr>
      </w:pPr>
      <w:r w:rsidRPr="009669B5">
        <w:rPr>
          <w:rFonts w:ascii="Times New Roman" w:eastAsia="Times New Roman" w:hAnsi="Times New Roman" w:cs="Times New Roman"/>
          <w:color w:val="000000"/>
          <w:sz w:val="24"/>
          <w:szCs w:val="24"/>
          <w:lang w:eastAsia="hu-HU"/>
        </w:rPr>
        <w:t xml:space="preserve"> Amennyiben engedélyezést követően a fogvatartott magatartásában negatív változás következik be, a </w:t>
      </w:r>
      <w:proofErr w:type="spellStart"/>
      <w:r w:rsidRPr="009669B5">
        <w:rPr>
          <w:rFonts w:ascii="Times New Roman" w:eastAsia="Times New Roman" w:hAnsi="Times New Roman" w:cs="Times New Roman"/>
          <w:color w:val="000000"/>
          <w:sz w:val="24"/>
          <w:szCs w:val="24"/>
          <w:lang w:eastAsia="hu-HU"/>
        </w:rPr>
        <w:t>reintegrációs</w:t>
      </w:r>
      <w:proofErr w:type="spellEnd"/>
      <w:r w:rsidRPr="009669B5">
        <w:rPr>
          <w:rFonts w:ascii="Times New Roman" w:eastAsia="Times New Roman" w:hAnsi="Times New Roman" w:cs="Times New Roman"/>
          <w:color w:val="000000"/>
          <w:sz w:val="24"/>
          <w:szCs w:val="24"/>
          <w:lang w:eastAsia="hu-HU"/>
        </w:rPr>
        <w:t xml:space="preserve"> tiszt erről a körülményről elöljáróját tájékoztatja, majd kezdeményezi annak visszavonását, amelyről a </w:t>
      </w:r>
      <w:proofErr w:type="spellStart"/>
      <w:r w:rsidRPr="009669B5">
        <w:rPr>
          <w:rFonts w:ascii="Times New Roman" w:eastAsia="Times New Roman" w:hAnsi="Times New Roman" w:cs="Times New Roman"/>
          <w:color w:val="000000"/>
          <w:sz w:val="24"/>
          <w:szCs w:val="24"/>
          <w:lang w:eastAsia="hu-HU"/>
        </w:rPr>
        <w:t>bv</w:t>
      </w:r>
      <w:proofErr w:type="spellEnd"/>
      <w:r w:rsidRPr="009669B5">
        <w:rPr>
          <w:rFonts w:ascii="Times New Roman" w:eastAsia="Times New Roman" w:hAnsi="Times New Roman" w:cs="Times New Roman"/>
          <w:color w:val="000000"/>
          <w:sz w:val="24"/>
          <w:szCs w:val="24"/>
          <w:lang w:eastAsia="hu-HU"/>
        </w:rPr>
        <w:t>. osztályvezető soron kívül dönt. Az engedélyezett kérelem utólag történő visszavonásáról a fogvatartottat dokumentált módon tájékoztatni kell.</w:t>
      </w:r>
    </w:p>
    <w:p w:rsidR="009669B5" w:rsidRPr="009669B5" w:rsidRDefault="009669B5" w:rsidP="009669B5">
      <w:pPr>
        <w:spacing w:after="284" w:line="240" w:lineRule="auto"/>
        <w:jc w:val="both"/>
        <w:rPr>
          <w:rFonts w:ascii="Times New Roman" w:eastAsia="Times New Roman" w:hAnsi="Times New Roman" w:cs="Times New Roman"/>
          <w:color w:val="000000"/>
          <w:sz w:val="24"/>
          <w:szCs w:val="24"/>
          <w:lang w:eastAsia="hu-HU"/>
        </w:rPr>
      </w:pPr>
      <w:r w:rsidRPr="009669B5">
        <w:rPr>
          <w:rFonts w:ascii="Times New Roman" w:eastAsia="Times New Roman" w:hAnsi="Times New Roman" w:cs="Times New Roman"/>
          <w:color w:val="000000"/>
          <w:sz w:val="24"/>
          <w:szCs w:val="24"/>
          <w:lang w:eastAsia="hu-HU"/>
        </w:rPr>
        <w:t xml:space="preserve">A </w:t>
      </w:r>
      <w:proofErr w:type="spellStart"/>
      <w:r w:rsidRPr="009669B5">
        <w:rPr>
          <w:rFonts w:ascii="Times New Roman" w:eastAsia="Times New Roman" w:hAnsi="Times New Roman" w:cs="Times New Roman"/>
          <w:color w:val="000000"/>
          <w:sz w:val="24"/>
          <w:szCs w:val="24"/>
          <w:lang w:eastAsia="hu-HU"/>
        </w:rPr>
        <w:t>Skype</w:t>
      </w:r>
      <w:proofErr w:type="spellEnd"/>
      <w:r w:rsidRPr="009669B5">
        <w:rPr>
          <w:rFonts w:ascii="Times New Roman" w:eastAsia="Times New Roman" w:hAnsi="Times New Roman" w:cs="Times New Roman"/>
          <w:color w:val="000000"/>
          <w:sz w:val="24"/>
          <w:szCs w:val="24"/>
          <w:lang w:eastAsia="hu-HU"/>
        </w:rPr>
        <w:t xml:space="preserve"> kapcsolattartás szabályait vizuális módon (normál kommunikáció szabályait sértő vetkőzéssel, írásos tiltott információ felmutatásával) megsértő cselekmény megvalósításakor a kapcsolattartást azonnal meg kell szakítani, indokolt esetben a fogvatartott ellen fegyelmi eljárást kell kezdeményezni.</w:t>
      </w:r>
    </w:p>
    <w:p w:rsidR="009669B5" w:rsidRPr="009669B5" w:rsidRDefault="00A63D42" w:rsidP="009669B5">
      <w:pPr>
        <w:spacing w:after="0" w:line="240" w:lineRule="auto"/>
        <w:jc w:val="both"/>
        <w:rPr>
          <w:rFonts w:ascii="Times New Roman" w:eastAsia="Calibri" w:hAnsi="Times New Roman" w:cs="Times New Roman"/>
          <w:b/>
          <w:sz w:val="24"/>
          <w:szCs w:val="24"/>
        </w:rPr>
      </w:pPr>
      <w:r>
        <w:rPr>
          <w:rFonts w:ascii="Times New Roman" w:eastAsia="Times New Roman" w:hAnsi="Times New Roman" w:cs="Times New Roman"/>
          <w:sz w:val="24"/>
          <w:szCs w:val="24"/>
          <w:lang w:eastAsia="hu-HU"/>
        </w:rPr>
        <w:t>6</w:t>
      </w:r>
      <w:r w:rsidR="009669B5" w:rsidRPr="009669B5">
        <w:rPr>
          <w:rFonts w:ascii="Times New Roman" w:eastAsia="Times New Roman" w:hAnsi="Times New Roman" w:cs="Times New Roman"/>
          <w:sz w:val="24"/>
          <w:szCs w:val="24"/>
          <w:lang w:eastAsia="hu-HU"/>
        </w:rPr>
        <w:t xml:space="preserve">.2.6 </w:t>
      </w:r>
      <w:r w:rsidR="009669B5" w:rsidRPr="009669B5">
        <w:rPr>
          <w:rFonts w:ascii="Times New Roman" w:eastAsia="Calibri" w:hAnsi="Times New Roman" w:cs="Times New Roman"/>
          <w:b/>
          <w:sz w:val="24"/>
          <w:szCs w:val="24"/>
        </w:rPr>
        <w:t>A fogvatartottak zártláncú és általános csomagküldése, fogadása és az egységes kiétkezése (29/ 2018. ( VI.30. ) OP szakutasítás</w:t>
      </w:r>
    </w:p>
    <w:p w:rsidR="009669B5" w:rsidRPr="009669B5" w:rsidRDefault="009669B5" w:rsidP="009669B5">
      <w:pPr>
        <w:spacing w:before="100" w:beforeAutospacing="1"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jogszabályi változások miatt 2018. július 1-től megváltozik a kapcsolattartás </w:t>
      </w:r>
      <w:proofErr w:type="gramStart"/>
      <w:r w:rsidRPr="009669B5">
        <w:rPr>
          <w:rFonts w:ascii="Times New Roman" w:eastAsia="Times New Roman" w:hAnsi="Times New Roman" w:cs="Times New Roman"/>
          <w:sz w:val="24"/>
          <w:szCs w:val="24"/>
          <w:lang w:eastAsia="hu-HU"/>
        </w:rPr>
        <w:t>ezen</w:t>
      </w:r>
      <w:proofErr w:type="gramEnd"/>
      <w:r w:rsidRPr="009669B5">
        <w:rPr>
          <w:rFonts w:ascii="Times New Roman" w:eastAsia="Times New Roman" w:hAnsi="Times New Roman" w:cs="Times New Roman"/>
          <w:sz w:val="24"/>
          <w:szCs w:val="24"/>
          <w:lang w:eastAsia="hu-HU"/>
        </w:rPr>
        <w:t xml:space="preserve"> formája. A továbbiakban a kapcsolattartóktól érkező csomagban nem lehet élelmiszer, tisztálkodási szer, dohánytermék, valamint </w:t>
      </w:r>
      <w:proofErr w:type="gramStart"/>
      <w:r w:rsidRPr="009669B5">
        <w:rPr>
          <w:rFonts w:ascii="Times New Roman" w:eastAsia="Times New Roman" w:hAnsi="Times New Roman" w:cs="Times New Roman"/>
          <w:sz w:val="24"/>
          <w:szCs w:val="24"/>
          <w:lang w:eastAsia="hu-HU"/>
        </w:rPr>
        <w:t>gyógyszer, gyógyhatású</w:t>
      </w:r>
      <w:proofErr w:type="gramEnd"/>
      <w:r w:rsidRPr="009669B5">
        <w:rPr>
          <w:rFonts w:ascii="Times New Roman" w:eastAsia="Times New Roman" w:hAnsi="Times New Roman" w:cs="Times New Roman"/>
          <w:sz w:val="24"/>
          <w:szCs w:val="24"/>
          <w:lang w:eastAsia="hu-HU"/>
        </w:rPr>
        <w:t xml:space="preserve"> készítmény.</w:t>
      </w:r>
    </w:p>
    <w:p w:rsidR="009669B5" w:rsidRPr="009669B5" w:rsidRDefault="009669B5" w:rsidP="009669B5">
      <w:pPr>
        <w:spacing w:before="100" w:beforeAutospacing="1"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új rendszernek számtalan előnye van: kényelmes, otthoni ügyintézés, a kiétkező boltokban országosan egységes, a kiskereskedelmi üzletek átlagos árainál nem magasabb árak, egységes árukínálat. Az összeállított csomag minden esetben megfelel majd a fogvatartottak birtokában engedéllyel tartható tárgyak körével és mennyiségével. A hozzátartozók számára olcsóbb lesz a csomagfeladás, így annak értékét is a büntetésüket töltőkre fordíthatják</w:t>
      </w:r>
    </w:p>
    <w:p w:rsidR="009669B5" w:rsidRPr="009669B5" w:rsidRDefault="009669B5" w:rsidP="009669B5">
      <w:pPr>
        <w:spacing w:before="100" w:beforeAutospacing="1"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jogszabály-módosítás várhatóan a tiltott tárgyak </w:t>
      </w:r>
      <w:proofErr w:type="spellStart"/>
      <w:r w:rsidRPr="009669B5">
        <w:rPr>
          <w:rFonts w:ascii="Times New Roman" w:eastAsia="Times New Roman" w:hAnsi="Times New Roman" w:cs="Times New Roman"/>
          <w:sz w:val="24"/>
          <w:szCs w:val="24"/>
          <w:lang w:eastAsia="hu-HU"/>
        </w:rPr>
        <w:t>bv</w:t>
      </w:r>
      <w:proofErr w:type="spellEnd"/>
      <w:r w:rsidRPr="009669B5">
        <w:rPr>
          <w:rFonts w:ascii="Times New Roman" w:eastAsia="Times New Roman" w:hAnsi="Times New Roman" w:cs="Times New Roman"/>
          <w:sz w:val="24"/>
          <w:szCs w:val="24"/>
          <w:lang w:eastAsia="hu-HU"/>
        </w:rPr>
        <w:t>. intézetbe történő bejutását is csökkenteni fogja.</w:t>
      </w:r>
    </w:p>
    <w:p w:rsidR="009669B5" w:rsidRPr="009669B5" w:rsidRDefault="009669B5" w:rsidP="009669B5">
      <w:pPr>
        <w:spacing w:before="100" w:beforeAutospacing="1"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Calibri" w:hAnsi="Times New Roman" w:cs="Times New Roman"/>
          <w:b/>
          <w:sz w:val="24"/>
          <w:szCs w:val="24"/>
        </w:rPr>
      </w:pPr>
      <w:r w:rsidRPr="009669B5">
        <w:rPr>
          <w:rFonts w:ascii="Times New Roman" w:eastAsia="Calibri" w:hAnsi="Times New Roman" w:cs="Times New Roman"/>
          <w:b/>
          <w:sz w:val="24"/>
          <w:szCs w:val="24"/>
        </w:rPr>
        <w:t>Egységes kiétkezés</w:t>
      </w:r>
    </w:p>
    <w:p w:rsidR="009669B5" w:rsidRPr="009669B5" w:rsidRDefault="009669B5" w:rsidP="009669B5">
      <w:pPr>
        <w:spacing w:after="0" w:line="240" w:lineRule="auto"/>
        <w:jc w:val="both"/>
        <w:rPr>
          <w:rFonts w:ascii="Times New Roman" w:eastAsia="Calibri" w:hAnsi="Times New Roman" w:cs="Times New Roman"/>
          <w:b/>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A fogvatartottak részére a kiétkezést </w:t>
      </w:r>
      <w:r w:rsidRPr="009669B5">
        <w:rPr>
          <w:rFonts w:ascii="Times New Roman" w:eastAsia="Calibri" w:hAnsi="Times New Roman" w:cs="Times New Roman"/>
          <w:b/>
          <w:sz w:val="24"/>
          <w:szCs w:val="24"/>
        </w:rPr>
        <w:t>hetente legalább egy</w:t>
      </w:r>
      <w:r w:rsidRPr="009669B5">
        <w:rPr>
          <w:rFonts w:ascii="Times New Roman" w:eastAsia="Calibri" w:hAnsi="Times New Roman" w:cs="Times New Roman"/>
          <w:sz w:val="24"/>
          <w:szCs w:val="24"/>
        </w:rPr>
        <w:t xml:space="preserve"> alkalommal biztosítja a </w:t>
      </w:r>
      <w:proofErr w:type="spellStart"/>
      <w:r w:rsidRPr="009669B5">
        <w:rPr>
          <w:rFonts w:ascii="Times New Roman" w:eastAsia="Calibri" w:hAnsi="Times New Roman" w:cs="Times New Roman"/>
          <w:sz w:val="24"/>
          <w:szCs w:val="24"/>
        </w:rPr>
        <w:t>bv</w:t>
      </w:r>
      <w:proofErr w:type="spellEnd"/>
      <w:r w:rsidRPr="009669B5">
        <w:rPr>
          <w:rFonts w:ascii="Times New Roman" w:eastAsia="Calibri" w:hAnsi="Times New Roman" w:cs="Times New Roman"/>
          <w:sz w:val="24"/>
          <w:szCs w:val="24"/>
        </w:rPr>
        <w:t>. intézet, melynek gyakoriság növelhető. A fogvatartott árlista alapján vásárolhat, amelyet jól látható helyen közzé kell tenni, az aktuális bruttó árakkal.</w:t>
      </w: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Valamennyi </w:t>
      </w:r>
      <w:proofErr w:type="spellStart"/>
      <w:r w:rsidRPr="009669B5">
        <w:rPr>
          <w:rFonts w:ascii="Times New Roman" w:eastAsia="Calibri" w:hAnsi="Times New Roman" w:cs="Times New Roman"/>
          <w:sz w:val="24"/>
          <w:szCs w:val="24"/>
        </w:rPr>
        <w:t>bv</w:t>
      </w:r>
      <w:proofErr w:type="spellEnd"/>
      <w:r w:rsidRPr="009669B5">
        <w:rPr>
          <w:rFonts w:ascii="Times New Roman" w:eastAsia="Calibri" w:hAnsi="Times New Roman" w:cs="Times New Roman"/>
          <w:sz w:val="24"/>
          <w:szCs w:val="24"/>
        </w:rPr>
        <w:t>. intézetben egységes árukínálatot biztosítanak, az árakat egységesen, a kiskereskedelmi üzletek átlagos árának megfelelően megállapították meg.</w:t>
      </w: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A kiétkezési bolt árukínálatában szereplő termékeket a központi cikktörzsben vannak rögzítve.</w:t>
      </w:r>
    </w:p>
    <w:p w:rsidR="009669B5" w:rsidRPr="009669B5" w:rsidRDefault="009669B5" w:rsidP="009669B5">
      <w:pPr>
        <w:spacing w:before="100" w:beforeAutospacing="1" w:after="284"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kiétkezési boltban a fogvatartott csak a fényképes kiétkezési kártyájának bemutatását követően vásárolhat a saját kártyájával, a saját letéti számlája terhére.</w:t>
      </w:r>
    </w:p>
    <w:p w:rsidR="009669B5" w:rsidRPr="009669B5" w:rsidRDefault="009669B5" w:rsidP="009669B5">
      <w:pPr>
        <w:spacing w:before="100" w:beforeAutospacing="1" w:after="284"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fogvatartott részére a vásárlás lehetőségét meg kell tagadni, ha a kiétkezési kártyán található fénykép eltér a kiétkezési bolti programban rögzített fényképtől, vagy ha a fogvatartott nem a saját kiétkezési kártyáját akarja használni. </w:t>
      </w:r>
    </w:p>
    <w:p w:rsidR="009669B5" w:rsidRPr="009669B5" w:rsidRDefault="009669B5" w:rsidP="009669B5">
      <w:pPr>
        <w:spacing w:before="100" w:beforeAutospacing="1" w:after="284"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lastRenderedPageBreak/>
        <w:t>A fogvatartott nem vásárolhat olyan terméket, amelytől el van tiltva, különös figyelemmel a magánál tartható tárgyak korlátozása fegyelmi fenyítésre.</w:t>
      </w:r>
    </w:p>
    <w:p w:rsidR="009669B5" w:rsidRPr="009669B5" w:rsidRDefault="009669B5" w:rsidP="009669B5">
      <w:pPr>
        <w:spacing w:after="0" w:line="240" w:lineRule="auto"/>
        <w:jc w:val="both"/>
        <w:rPr>
          <w:rFonts w:ascii="Times New Roman" w:eastAsia="Calibri" w:hAnsi="Times New Roman" w:cs="Times New Roman"/>
          <w:b/>
          <w:sz w:val="24"/>
          <w:szCs w:val="24"/>
        </w:rPr>
      </w:pPr>
      <w:r w:rsidRPr="009669B5">
        <w:rPr>
          <w:rFonts w:ascii="Times New Roman" w:eastAsia="Calibri" w:hAnsi="Times New Roman" w:cs="Times New Roman"/>
          <w:b/>
          <w:sz w:val="24"/>
          <w:szCs w:val="24"/>
        </w:rPr>
        <w:t>A zártláncú és általános csomagküldés szabályai:</w:t>
      </w:r>
    </w:p>
    <w:p w:rsidR="009669B5" w:rsidRPr="009669B5" w:rsidRDefault="009669B5" w:rsidP="009669B5">
      <w:pPr>
        <w:spacing w:before="100" w:beforeAutospacing="1" w:after="100" w:afterAutospacing="1"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Az elítélt a jogszabályban meghatározott módon. havonta </w:t>
      </w:r>
      <w:r w:rsidRPr="009669B5">
        <w:rPr>
          <w:rFonts w:ascii="Times New Roman" w:eastAsia="Times New Roman" w:hAnsi="Times New Roman" w:cs="Times New Roman"/>
          <w:b/>
          <w:sz w:val="24"/>
          <w:szCs w:val="24"/>
          <w:lang w:eastAsia="hu-HU"/>
        </w:rPr>
        <w:t>1 db</w:t>
      </w:r>
      <w:r w:rsidRPr="009669B5">
        <w:rPr>
          <w:rFonts w:ascii="Times New Roman" w:eastAsia="Times New Roman" w:hAnsi="Times New Roman" w:cs="Times New Roman"/>
          <w:sz w:val="24"/>
          <w:szCs w:val="24"/>
          <w:lang w:eastAsia="hu-HU"/>
        </w:rPr>
        <w:t xml:space="preserve"> </w:t>
      </w:r>
      <w:r w:rsidRPr="009669B5">
        <w:rPr>
          <w:rFonts w:ascii="Times New Roman" w:eastAsia="Times New Roman" w:hAnsi="Times New Roman" w:cs="Times New Roman"/>
          <w:b/>
          <w:sz w:val="24"/>
          <w:szCs w:val="24"/>
          <w:lang w:eastAsia="hu-HU"/>
        </w:rPr>
        <w:t>általános</w:t>
      </w:r>
      <w:r w:rsidRPr="009669B5">
        <w:rPr>
          <w:rFonts w:ascii="Times New Roman" w:eastAsia="Times New Roman" w:hAnsi="Times New Roman" w:cs="Times New Roman"/>
          <w:sz w:val="24"/>
          <w:szCs w:val="24"/>
          <w:lang w:eastAsia="hu-HU"/>
        </w:rPr>
        <w:t xml:space="preserve"> csomag fogadására jogosult. A csomag súlya az 5 kg-ot nem haladhatja meg.</w:t>
      </w:r>
    </w:p>
    <w:p w:rsidR="009669B5" w:rsidRPr="009669B5" w:rsidRDefault="009669B5" w:rsidP="00A63D42">
      <w:pPr>
        <w:spacing w:before="100" w:beforeAutospacing="1" w:after="100" w:afterAutospacing="1"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sz w:val="24"/>
          <w:szCs w:val="24"/>
          <w:lang w:eastAsia="hu-HU"/>
        </w:rPr>
        <w:t xml:space="preserve">Az általános csomag alatt értendő a </w:t>
      </w:r>
      <w:proofErr w:type="spellStart"/>
      <w:r w:rsidRPr="009669B5">
        <w:rPr>
          <w:rFonts w:ascii="Times New Roman" w:eastAsia="Times New Roman" w:hAnsi="Times New Roman" w:cs="Times New Roman"/>
          <w:b/>
          <w:sz w:val="24"/>
          <w:szCs w:val="24"/>
          <w:lang w:eastAsia="hu-HU"/>
        </w:rPr>
        <w:t>webshopon</w:t>
      </w:r>
      <w:proofErr w:type="spellEnd"/>
      <w:r w:rsidRPr="009669B5">
        <w:rPr>
          <w:rFonts w:ascii="Times New Roman" w:eastAsia="Times New Roman" w:hAnsi="Times New Roman" w:cs="Times New Roman"/>
          <w:b/>
          <w:sz w:val="24"/>
          <w:szCs w:val="24"/>
          <w:lang w:eastAsia="hu-HU"/>
        </w:rPr>
        <w:t xml:space="preserve"> keresztül megrendelt csomag, a postai úton, kívülről beküldött csomag, illetve a látogatófogadás során összeállított csomag vagy előre összeállított egységcsomag</w:t>
      </w:r>
      <w:r w:rsidR="00A63D42">
        <w:rPr>
          <w:rFonts w:ascii="Times New Roman" w:eastAsia="Times New Roman" w:hAnsi="Times New Roman" w:cs="Times New Roman"/>
          <w:sz w:val="24"/>
          <w:szCs w:val="24"/>
          <w:lang w:eastAsia="hu-HU"/>
        </w:rPr>
        <w:t>.</w:t>
      </w:r>
    </w:p>
    <w:p w:rsidR="009669B5" w:rsidRPr="009669B5" w:rsidRDefault="009669B5" w:rsidP="009669B5">
      <w:pPr>
        <w:spacing w:before="100" w:beforeAutospacing="1" w:after="100" w:afterAutospacing="1"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Csak sérülésmentes csomag vehető át. A fogvatartottat a csomag átadása előtt nyilatkoztatni kell írásban, hogy kívánja-e átvenni a kapcsolattartó által részére megrendelt csomagot. Amennyiben igen, a lezárt csomagot a fogvatartott jelenlétében kell felbontani. </w:t>
      </w:r>
    </w:p>
    <w:p w:rsidR="009669B5" w:rsidRPr="009669B5" w:rsidRDefault="009669B5" w:rsidP="009669B5">
      <w:pPr>
        <w:spacing w:after="0" w:line="240" w:lineRule="auto"/>
        <w:jc w:val="both"/>
        <w:rPr>
          <w:rFonts w:ascii="Times New Roman" w:eastAsia="Calibri" w:hAnsi="Times New Roman" w:cs="Times New Roman"/>
          <w:b/>
          <w:sz w:val="24"/>
          <w:szCs w:val="24"/>
        </w:rPr>
      </w:pPr>
      <w:r w:rsidRPr="009669B5">
        <w:rPr>
          <w:rFonts w:ascii="Times New Roman" w:eastAsia="Calibri" w:hAnsi="Times New Roman" w:cs="Times New Roman"/>
          <w:b/>
          <w:sz w:val="24"/>
          <w:szCs w:val="24"/>
        </w:rPr>
        <w:t xml:space="preserve">Az egységcsomagok értéke 2.500, 5.000, 7.500, illetve 10.000 Ft. </w:t>
      </w:r>
    </w:p>
    <w:p w:rsidR="009669B5" w:rsidRPr="009669B5" w:rsidRDefault="009669B5" w:rsidP="009669B5">
      <w:pPr>
        <w:spacing w:after="0" w:line="240" w:lineRule="auto"/>
        <w:jc w:val="both"/>
        <w:rPr>
          <w:rFonts w:ascii="Times New Roman" w:eastAsia="Calibri" w:hAnsi="Times New Roman" w:cs="Times New Roman"/>
          <w:b/>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Magánelzárás végrehajtása alatt a fogvatartott nem küldhet, és nem fogadhat csomagot, ezen időszakra érvényes csomagengedéllyel nem rendelkezhet. </w:t>
      </w: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Amennyiben a rendelkezési jogkör gyakorlója a csomagküldés tiltását rendelte el, a kapcsolattartó csomagot nem küldhet a fogvatartottnak. </w:t>
      </w: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A fogvatartott kapcsolattartója</w:t>
      </w:r>
      <w:r w:rsidRPr="009669B5">
        <w:rPr>
          <w:rFonts w:ascii="Times New Roman" w:eastAsia="Calibri" w:hAnsi="Times New Roman" w:cs="Times New Roman"/>
          <w:sz w:val="24"/>
          <w:szCs w:val="24"/>
        </w:rPr>
        <w:t xml:space="preserve"> </w:t>
      </w:r>
      <w:proofErr w:type="spellStart"/>
      <w:r w:rsidRPr="009669B5">
        <w:rPr>
          <w:rFonts w:ascii="Times New Roman" w:eastAsia="Calibri" w:hAnsi="Times New Roman" w:cs="Times New Roman"/>
          <w:b/>
          <w:sz w:val="24"/>
          <w:szCs w:val="24"/>
        </w:rPr>
        <w:t>webshopon</w:t>
      </w:r>
      <w:proofErr w:type="spellEnd"/>
      <w:r w:rsidRPr="009669B5">
        <w:rPr>
          <w:rFonts w:ascii="Times New Roman" w:eastAsia="Calibri" w:hAnsi="Times New Roman" w:cs="Times New Roman"/>
          <w:b/>
          <w:sz w:val="24"/>
          <w:szCs w:val="24"/>
        </w:rPr>
        <w:t xml:space="preserve"> </w:t>
      </w:r>
      <w:r w:rsidRPr="009669B5">
        <w:rPr>
          <w:rFonts w:ascii="Times New Roman" w:eastAsia="Calibri" w:hAnsi="Times New Roman" w:cs="Times New Roman"/>
          <w:sz w:val="24"/>
          <w:szCs w:val="24"/>
        </w:rPr>
        <w:t xml:space="preserve">keresztül vagy </w:t>
      </w:r>
      <w:r w:rsidRPr="009669B5">
        <w:rPr>
          <w:rFonts w:ascii="Times New Roman" w:eastAsia="Calibri" w:hAnsi="Times New Roman" w:cs="Times New Roman"/>
          <w:b/>
          <w:sz w:val="24"/>
          <w:szCs w:val="24"/>
        </w:rPr>
        <w:t>a látogatás</w:t>
      </w:r>
      <w:r w:rsidRPr="009669B5">
        <w:rPr>
          <w:rFonts w:ascii="Times New Roman" w:eastAsia="Calibri" w:hAnsi="Times New Roman" w:cs="Times New Roman"/>
          <w:sz w:val="24"/>
          <w:szCs w:val="24"/>
        </w:rPr>
        <w:t xml:space="preserve"> során a kiétkezési boltban csomagot állíttathat össze a fogvatartott részére, melyet a kiétkezési bolt kínálatából rendelhet meg:</w:t>
      </w:r>
    </w:p>
    <w:p w:rsidR="009669B5" w:rsidRPr="009669B5" w:rsidRDefault="009669B5" w:rsidP="00A50AAE">
      <w:pPr>
        <w:numPr>
          <w:ilvl w:val="0"/>
          <w:numId w:val="90"/>
        </w:num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A </w:t>
      </w:r>
      <w:proofErr w:type="spellStart"/>
      <w:r w:rsidRPr="009669B5">
        <w:rPr>
          <w:rFonts w:ascii="Times New Roman" w:eastAsia="Calibri" w:hAnsi="Times New Roman" w:cs="Times New Roman"/>
          <w:sz w:val="24"/>
          <w:szCs w:val="24"/>
        </w:rPr>
        <w:t>bv</w:t>
      </w:r>
      <w:proofErr w:type="spellEnd"/>
      <w:r w:rsidRPr="009669B5">
        <w:rPr>
          <w:rFonts w:ascii="Times New Roman" w:eastAsia="Calibri" w:hAnsi="Times New Roman" w:cs="Times New Roman"/>
          <w:sz w:val="24"/>
          <w:szCs w:val="24"/>
        </w:rPr>
        <w:t>. szerv által működtetett internetes felületen az ellenérték átutalásával, illetve bankkártyás fizetési mód alkalmazásával, vagy</w:t>
      </w:r>
    </w:p>
    <w:p w:rsidR="009669B5" w:rsidRPr="009669B5" w:rsidRDefault="009669B5" w:rsidP="00A50AAE">
      <w:pPr>
        <w:numPr>
          <w:ilvl w:val="0"/>
          <w:numId w:val="90"/>
        </w:num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A látogatás során az ellenérték készpénzben vagy bankkártyával történő megfizetésével.</w:t>
      </w: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A fogvatartott kapcsolattartója az élelmiszert, tisztálkodási szert, dohányterméket tartalmazó csomagot ellenérték megfizetése mellett a </w:t>
      </w:r>
      <w:proofErr w:type="spellStart"/>
      <w:r w:rsidRPr="009669B5">
        <w:rPr>
          <w:rFonts w:ascii="Times New Roman" w:eastAsia="Calibri" w:hAnsi="Times New Roman" w:cs="Times New Roman"/>
          <w:sz w:val="24"/>
          <w:szCs w:val="24"/>
        </w:rPr>
        <w:t>bv</w:t>
      </w:r>
      <w:proofErr w:type="spellEnd"/>
      <w:r w:rsidRPr="009669B5">
        <w:rPr>
          <w:rFonts w:ascii="Times New Roman" w:eastAsia="Calibri" w:hAnsi="Times New Roman" w:cs="Times New Roman"/>
          <w:sz w:val="24"/>
          <w:szCs w:val="24"/>
        </w:rPr>
        <w:t xml:space="preserve">. intézet területén működő, a kiétkezési bolt kínálatából állíttathatja össze. </w:t>
      </w: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A dohánytermékek a fogvatartott a kijelölt üzletben vásárolhatja meg, vagy a látogatás során</w:t>
      </w:r>
      <w:r w:rsidRPr="009669B5">
        <w:rPr>
          <w:rFonts w:ascii="Times New Roman" w:eastAsia="Calibri" w:hAnsi="Times New Roman" w:cs="Times New Roman"/>
          <w:sz w:val="24"/>
          <w:szCs w:val="24"/>
          <w:u w:val="single"/>
        </w:rPr>
        <w:t xml:space="preserve"> </w:t>
      </w:r>
      <w:r w:rsidRPr="009669B5">
        <w:rPr>
          <w:rFonts w:ascii="Times New Roman" w:eastAsia="Calibri" w:hAnsi="Times New Roman" w:cs="Times New Roman"/>
          <w:sz w:val="24"/>
          <w:szCs w:val="24"/>
        </w:rPr>
        <w:t xml:space="preserve">összeállított csomag tartalmazhatja. (beleszámít a havi csomag fogadásba), súlya </w:t>
      </w:r>
      <w:proofErr w:type="spellStart"/>
      <w:r w:rsidRPr="009669B5">
        <w:rPr>
          <w:rFonts w:ascii="Times New Roman" w:eastAsia="Calibri" w:hAnsi="Times New Roman" w:cs="Times New Roman"/>
          <w:sz w:val="24"/>
          <w:szCs w:val="24"/>
        </w:rPr>
        <w:t>max</w:t>
      </w:r>
      <w:proofErr w:type="spellEnd"/>
      <w:r w:rsidRPr="009669B5">
        <w:rPr>
          <w:rFonts w:ascii="Times New Roman" w:eastAsia="Calibri" w:hAnsi="Times New Roman" w:cs="Times New Roman"/>
          <w:sz w:val="24"/>
          <w:szCs w:val="24"/>
        </w:rPr>
        <w:t>. 5 kg.</w:t>
      </w: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A </w:t>
      </w:r>
      <w:proofErr w:type="spellStart"/>
      <w:r w:rsidRPr="009669B5">
        <w:rPr>
          <w:rFonts w:ascii="Times New Roman" w:eastAsia="Calibri" w:hAnsi="Times New Roman" w:cs="Times New Roman"/>
          <w:sz w:val="24"/>
          <w:szCs w:val="24"/>
        </w:rPr>
        <w:t>bv</w:t>
      </w:r>
      <w:proofErr w:type="spellEnd"/>
      <w:r w:rsidRPr="009669B5">
        <w:rPr>
          <w:rFonts w:ascii="Times New Roman" w:eastAsia="Calibri" w:hAnsi="Times New Roman" w:cs="Times New Roman"/>
          <w:sz w:val="24"/>
          <w:szCs w:val="24"/>
        </w:rPr>
        <w:t>. intézetből nem küldhető ki, és nem érkeztethető olyan csomag, amelyen a feladó neve és címe nincs feltüntetve.</w:t>
      </w: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Az egyházi, missziós és karitatív szervezetek által küldendő csomagokra a jogszabályban, illetve szakutasításban foglaltak az irányadóak.</w:t>
      </w:r>
    </w:p>
    <w:p w:rsidR="009669B5" w:rsidRPr="009669B5" w:rsidRDefault="009669B5" w:rsidP="009669B5">
      <w:pPr>
        <w:spacing w:before="100" w:beforeAutospacing="1" w:after="100" w:afterAutospacing="1"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Csomagrendelés látogatás során</w:t>
      </w:r>
    </w:p>
    <w:p w:rsidR="009669B5" w:rsidRPr="009669B5" w:rsidRDefault="009669B5" w:rsidP="009669B5">
      <w:pPr>
        <w:spacing w:before="100" w:beforeAutospacing="1" w:after="100" w:afterAutospacing="1"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látogatófogadást megelőzően vagy azt követően a kapcsolattartó a csomagot kétféleképpen rendelheti meg, melyet mindkét esetben készpénzzel vagy bankkártyával az üzemeltető alkalmazottjánál fizethet ki:</w:t>
      </w:r>
    </w:p>
    <w:p w:rsidR="009669B5" w:rsidRPr="009669B5" w:rsidRDefault="009669B5" w:rsidP="009669B5">
      <w:pPr>
        <w:spacing w:before="100" w:beforeAutospacing="1" w:after="100" w:afterAutospacing="1" w:line="240" w:lineRule="auto"/>
        <w:ind w:left="1134" w:hanging="284"/>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w:t>
      </w:r>
      <w:proofErr w:type="spellStart"/>
      <w:r w:rsidRPr="009669B5">
        <w:rPr>
          <w:rFonts w:ascii="Times New Roman" w:eastAsia="Times New Roman" w:hAnsi="Times New Roman" w:cs="Times New Roman"/>
          <w:sz w:val="24"/>
          <w:szCs w:val="24"/>
          <w:lang w:eastAsia="hu-HU"/>
        </w:rPr>
        <w:t>a</w:t>
      </w:r>
      <w:proofErr w:type="spellEnd"/>
      <w:r w:rsidRPr="009669B5">
        <w:rPr>
          <w:rFonts w:ascii="Times New Roman" w:eastAsia="Times New Roman" w:hAnsi="Times New Roman" w:cs="Times New Roman"/>
          <w:sz w:val="24"/>
          <w:szCs w:val="24"/>
          <w:lang w:eastAsia="hu-HU"/>
        </w:rPr>
        <w:t xml:space="preserve"> kapcsolattartó a kiétkezési boltban </w:t>
      </w:r>
      <w:r w:rsidRPr="009669B5">
        <w:rPr>
          <w:rFonts w:ascii="Times New Roman" w:eastAsia="Times New Roman" w:hAnsi="Times New Roman" w:cs="Times New Roman"/>
          <w:sz w:val="24"/>
          <w:szCs w:val="24"/>
          <w:u w:val="single"/>
          <w:lang w:eastAsia="hu-HU"/>
        </w:rPr>
        <w:t>előre összeállított</w:t>
      </w:r>
      <w:r w:rsidRPr="009669B5">
        <w:rPr>
          <w:rFonts w:ascii="Times New Roman" w:eastAsia="Times New Roman" w:hAnsi="Times New Roman" w:cs="Times New Roman"/>
          <w:sz w:val="24"/>
          <w:szCs w:val="24"/>
          <w:lang w:eastAsia="hu-HU"/>
        </w:rPr>
        <w:t xml:space="preserve">, legalább négy, különböző </w:t>
      </w:r>
      <w:proofErr w:type="gramStart"/>
      <w:r w:rsidRPr="009669B5">
        <w:rPr>
          <w:rFonts w:ascii="Times New Roman" w:eastAsia="Times New Roman" w:hAnsi="Times New Roman" w:cs="Times New Roman"/>
          <w:sz w:val="24"/>
          <w:szCs w:val="24"/>
          <w:lang w:eastAsia="hu-HU"/>
        </w:rPr>
        <w:t>árkategóri</w:t>
      </w:r>
      <w:proofErr w:type="gramEnd"/>
      <w:r w:rsidRPr="009669B5">
        <w:rPr>
          <w:rFonts w:ascii="Times New Roman" w:eastAsia="Times New Roman" w:hAnsi="Times New Roman" w:cs="Times New Roman"/>
          <w:sz w:val="24"/>
          <w:szCs w:val="24"/>
          <w:lang w:eastAsia="hu-HU"/>
        </w:rPr>
        <w:t>ájú ( 2.500, 5.000, 7.500, 10.000ft ) termékeket tartalmazó csomag valamelyikét vásárolhatja meg, vagy</w:t>
      </w:r>
    </w:p>
    <w:p w:rsidR="009669B5" w:rsidRPr="009669B5" w:rsidRDefault="009669B5" w:rsidP="009669B5">
      <w:pPr>
        <w:spacing w:before="100" w:beforeAutospacing="1" w:after="284" w:line="240" w:lineRule="auto"/>
        <w:ind w:left="1134" w:hanging="284"/>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b)   </w:t>
      </w:r>
      <w:r w:rsidRPr="009669B5">
        <w:rPr>
          <w:rFonts w:ascii="Times New Roman" w:eastAsia="Calibri" w:hAnsi="Times New Roman" w:cs="Times New Roman"/>
          <w:sz w:val="24"/>
          <w:szCs w:val="24"/>
          <w:u w:val="single"/>
        </w:rPr>
        <w:t xml:space="preserve">összeállíttathatja </w:t>
      </w:r>
      <w:r w:rsidRPr="009669B5">
        <w:rPr>
          <w:rFonts w:ascii="Times New Roman" w:eastAsia="Calibri" w:hAnsi="Times New Roman" w:cs="Times New Roman"/>
          <w:sz w:val="24"/>
          <w:szCs w:val="24"/>
        </w:rPr>
        <w:t>a csomagot a kiétkezési bolt árukínálatából.</w:t>
      </w:r>
    </w:p>
    <w:p w:rsidR="009669B5" w:rsidRPr="009669B5" w:rsidRDefault="009669B5" w:rsidP="009669B5">
      <w:pPr>
        <w:spacing w:before="100" w:beforeAutospacing="1" w:after="284"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lastRenderedPageBreak/>
        <w:t xml:space="preserve">Látogatás során vásárolt fix </w:t>
      </w:r>
      <w:proofErr w:type="gramStart"/>
      <w:r w:rsidRPr="009669B5">
        <w:rPr>
          <w:rFonts w:ascii="Times New Roman" w:eastAsia="Times New Roman" w:hAnsi="Times New Roman" w:cs="Times New Roman"/>
          <w:sz w:val="24"/>
          <w:szCs w:val="24"/>
          <w:lang w:eastAsia="hu-HU"/>
        </w:rPr>
        <w:t>árkategóri</w:t>
      </w:r>
      <w:proofErr w:type="gramEnd"/>
      <w:r w:rsidRPr="009669B5">
        <w:rPr>
          <w:rFonts w:ascii="Times New Roman" w:eastAsia="Times New Roman" w:hAnsi="Times New Roman" w:cs="Times New Roman"/>
          <w:sz w:val="24"/>
          <w:szCs w:val="24"/>
          <w:lang w:eastAsia="hu-HU"/>
        </w:rPr>
        <w:t xml:space="preserve">ájú csomag kizárólag dohánytermékkel bővíthető ki. </w:t>
      </w:r>
    </w:p>
    <w:p w:rsidR="009669B5" w:rsidRPr="009669B5" w:rsidRDefault="009669B5" w:rsidP="009669B5">
      <w:pPr>
        <w:spacing w:before="100" w:beforeAutospacing="1" w:after="284"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kapcsolattartók által vásárolt és a fogvatartott részére átadott csomag a fogvatartott havi csomagfogadási lehetőségét terheli.</w:t>
      </w:r>
    </w:p>
    <w:p w:rsidR="009669B5" w:rsidRPr="009669B5" w:rsidRDefault="009669B5" w:rsidP="009669B5">
      <w:pPr>
        <w:spacing w:before="100" w:beforeAutospacing="1" w:after="284"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Postai úton, kívülről érkezett csomag</w:t>
      </w:r>
    </w:p>
    <w:p w:rsidR="009669B5" w:rsidRPr="009669B5" w:rsidRDefault="009669B5" w:rsidP="009669B5">
      <w:pPr>
        <w:spacing w:before="100" w:beforeAutospacing="1" w:after="284"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kiétkezési bolt árukínálatába nem tartozó, de a fogvatartottaknál birtokban tartható tárgyakat, termékeket, árucikkeket - kivéve élelmiszer, dohánytermék, tisztasági szerek - a fogvatartott a kapcsolattartójával csomagban beküldetheti. </w:t>
      </w:r>
    </w:p>
    <w:p w:rsidR="009669B5" w:rsidRPr="009669B5" w:rsidRDefault="009669B5" w:rsidP="009669B5">
      <w:pPr>
        <w:spacing w:before="100" w:beforeAutospacing="1" w:after="284"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Amennyiben a fogvatartott kapcsolattartóval nem rendelkezik, kérelmezheti </w:t>
      </w:r>
      <w:proofErr w:type="gramStart"/>
      <w:r w:rsidRPr="009669B5">
        <w:rPr>
          <w:rFonts w:ascii="Times New Roman" w:eastAsia="Times New Roman" w:hAnsi="Times New Roman" w:cs="Times New Roman"/>
          <w:sz w:val="24"/>
          <w:szCs w:val="24"/>
          <w:lang w:eastAsia="hu-HU"/>
        </w:rPr>
        <w:t>ezen</w:t>
      </w:r>
      <w:proofErr w:type="gramEnd"/>
      <w:r w:rsidRPr="009669B5">
        <w:rPr>
          <w:rFonts w:ascii="Times New Roman" w:eastAsia="Times New Roman" w:hAnsi="Times New Roman" w:cs="Times New Roman"/>
          <w:sz w:val="24"/>
          <w:szCs w:val="24"/>
          <w:lang w:eastAsia="hu-HU"/>
        </w:rPr>
        <w:t xml:space="preserve"> termékek, valamint a vallási étkezési szokásainak megfelelő élelmiszerek kiétkezési bolt általi beszerzését.</w:t>
      </w:r>
    </w:p>
    <w:p w:rsidR="009669B5" w:rsidRPr="009669B5" w:rsidRDefault="009669B5" w:rsidP="009669B5">
      <w:pPr>
        <w:spacing w:after="0" w:line="240" w:lineRule="auto"/>
        <w:jc w:val="both"/>
        <w:rPr>
          <w:rFonts w:ascii="Times New Roman" w:hAnsi="Times New Roman" w:cs="Times New Roman"/>
          <w:sz w:val="24"/>
          <w:szCs w:val="24"/>
        </w:rPr>
      </w:pPr>
      <w:r w:rsidRPr="009669B5">
        <w:rPr>
          <w:rFonts w:ascii="Times New Roman" w:hAnsi="Times New Roman" w:cs="Times New Roman"/>
          <w:sz w:val="24"/>
          <w:szCs w:val="24"/>
        </w:rPr>
        <w:t xml:space="preserve"> A postai úton, kívülről érkező általános csomag a jogszabályban és az e rendelkezésben meghatározott korlátokat figyelembe véve, az egységes Házirend 7. mellékletében meghatározottakat tartalmazhatja.</w:t>
      </w:r>
    </w:p>
    <w:p w:rsidR="009669B5" w:rsidRPr="009669B5" w:rsidRDefault="009669B5" w:rsidP="009669B5">
      <w:pPr>
        <w:spacing w:after="0" w:line="240" w:lineRule="auto"/>
        <w:jc w:val="both"/>
        <w:rPr>
          <w:rFonts w:ascii="Times New Roman" w:hAnsi="Times New Roman" w:cs="Times New Roman"/>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hAnsi="Times New Roman" w:cs="Times New Roman"/>
          <w:b/>
          <w:sz w:val="24"/>
          <w:szCs w:val="24"/>
        </w:rPr>
        <w:t>Kér</w:t>
      </w:r>
      <w:r w:rsidRPr="009669B5">
        <w:rPr>
          <w:rFonts w:ascii="Times New Roman" w:eastAsia="Calibri" w:hAnsi="Times New Roman" w:cs="Times New Roman"/>
          <w:b/>
          <w:sz w:val="24"/>
          <w:szCs w:val="24"/>
        </w:rPr>
        <w:t>elemre, egyedi elbírálás</w:t>
      </w:r>
      <w:r w:rsidRPr="009669B5">
        <w:rPr>
          <w:rFonts w:ascii="Times New Roman" w:eastAsia="Calibri" w:hAnsi="Times New Roman" w:cs="Times New Roman"/>
          <w:sz w:val="24"/>
          <w:szCs w:val="24"/>
        </w:rPr>
        <w:t xml:space="preserve"> alapján az alábbi csomagengedélyek rögzíthetőek az általános csomagon felül:</w:t>
      </w:r>
    </w:p>
    <w:p w:rsidR="009669B5" w:rsidRPr="009669B5" w:rsidRDefault="009669B5" w:rsidP="00A50AAE">
      <w:pPr>
        <w:numPr>
          <w:ilvl w:val="0"/>
          <w:numId w:val="91"/>
        </w:num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 orvosi javaslatra kizárólag gyógyszert, gyógyászati </w:t>
      </w:r>
      <w:proofErr w:type="gramStart"/>
      <w:r w:rsidRPr="009669B5">
        <w:rPr>
          <w:rFonts w:ascii="Times New Roman" w:eastAsia="Calibri" w:hAnsi="Times New Roman" w:cs="Times New Roman"/>
          <w:sz w:val="24"/>
          <w:szCs w:val="24"/>
        </w:rPr>
        <w:t>segédeszközt, gyógyhatású</w:t>
      </w:r>
      <w:proofErr w:type="gramEnd"/>
      <w:r w:rsidRPr="009669B5">
        <w:rPr>
          <w:rFonts w:ascii="Times New Roman" w:eastAsia="Calibri" w:hAnsi="Times New Roman" w:cs="Times New Roman"/>
          <w:sz w:val="24"/>
          <w:szCs w:val="24"/>
        </w:rPr>
        <w:t xml:space="preserve"> készítményt tartalmazó csomag,</w:t>
      </w:r>
    </w:p>
    <w:p w:rsidR="009669B5" w:rsidRPr="009669B5" w:rsidRDefault="009669B5" w:rsidP="00A50AAE">
      <w:pPr>
        <w:numPr>
          <w:ilvl w:val="0"/>
          <w:numId w:val="91"/>
        </w:num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  ruházatot, lábbelit tartalmazó csomag,</w:t>
      </w:r>
    </w:p>
    <w:p w:rsidR="009669B5" w:rsidRPr="009669B5" w:rsidRDefault="009669B5" w:rsidP="00A50AAE">
      <w:pPr>
        <w:numPr>
          <w:ilvl w:val="0"/>
          <w:numId w:val="91"/>
        </w:num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egyéb csomag, a jogszabályokban meghatározottak és a </w:t>
      </w:r>
      <w:proofErr w:type="spellStart"/>
      <w:r w:rsidRPr="009669B5">
        <w:rPr>
          <w:rFonts w:ascii="Times New Roman" w:eastAsia="Calibri" w:hAnsi="Times New Roman" w:cs="Times New Roman"/>
          <w:sz w:val="24"/>
          <w:szCs w:val="24"/>
        </w:rPr>
        <w:t>FANY-ban</w:t>
      </w:r>
      <w:proofErr w:type="spellEnd"/>
      <w:r w:rsidRPr="009669B5">
        <w:rPr>
          <w:rFonts w:ascii="Times New Roman" w:eastAsia="Calibri" w:hAnsi="Times New Roman" w:cs="Times New Roman"/>
          <w:sz w:val="24"/>
          <w:szCs w:val="24"/>
        </w:rPr>
        <w:t xml:space="preserve"> elérhető kódszótári értékek alapján.</w:t>
      </w: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Amennyiben a csomag nem engedélyezett kapcsolattartótól érkezett, vagy a küldemény súlya - a ruházatot, gyógyszert vagy gyógyászati segédeszközt tartalmazó csomag kivételével - meghaladja a mérlegek eltéréséből adódó tűréshatárt (5500 grammot), úgy a csomag visszaküldésre kerül. </w:t>
      </w:r>
    </w:p>
    <w:p w:rsidR="009669B5" w:rsidRPr="009669B5" w:rsidRDefault="009669B5" w:rsidP="009669B5">
      <w:pPr>
        <w:spacing w:before="100" w:beforeAutospacing="1" w:after="284"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elítélt a havi egy csomagfogadáson felül negyedévente egy alkalommal kizárólag ruhaneműt, illetve lábbelit tartalmazó csomagot is fogadhat, melyben nem küldhető élelmiszer, dohányáru, tisztasági felszerelés, tisztítószerek sem.</w:t>
      </w: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A </w:t>
      </w:r>
      <w:proofErr w:type="spellStart"/>
      <w:r w:rsidRPr="009669B5">
        <w:rPr>
          <w:rFonts w:ascii="Times New Roman" w:eastAsia="Calibri" w:hAnsi="Times New Roman" w:cs="Times New Roman"/>
          <w:sz w:val="24"/>
          <w:szCs w:val="24"/>
        </w:rPr>
        <w:t>bv</w:t>
      </w:r>
      <w:proofErr w:type="spellEnd"/>
      <w:r w:rsidRPr="009669B5">
        <w:rPr>
          <w:rFonts w:ascii="Times New Roman" w:eastAsia="Calibri" w:hAnsi="Times New Roman" w:cs="Times New Roman"/>
          <w:sz w:val="24"/>
          <w:szCs w:val="24"/>
        </w:rPr>
        <w:t>. intézet általi átvételt követően megsérült csomag tartalmát még a fogvatartott beleegyezése esetén sem lehet kiosztani, azt a sérülésről felvett jegyzőkönyv egyidejű csatolásával az üzemeltető kijelölt képviselőjének 3 munkanapon belül vissza kell küldeni. A sérülés észlelését követően haladéktalanul intézkedni kell az üzemeltető értesítésére és az új csomag soron kívüli összeállítására, továbbá a sérülés okának kivizsgálására és a kártérítési felelősség megállapítására.</w:t>
      </w: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Amennyiben a csomag láthatóan sérülésmentes, de a felbontást követően a benne lévő termékek köre a tételes kimutatáson feltüntetett mennyiséggel, vagy megnevezéssel nem egyezik vagy sérült, annak tényét jegyzőkönyvben kell rögzíteni. A hiányzó vagy sérült tételek pótlásáról haladéktalanul intézkedni kell, a hiány vagy a sérülés okának kivizsgálása és a kártérítési felelősség megállapítása mellett.</w:t>
      </w:r>
    </w:p>
    <w:p w:rsidR="009669B5" w:rsidRPr="009669B5" w:rsidRDefault="009669B5" w:rsidP="009669B5">
      <w:pPr>
        <w:keepNext/>
        <w:spacing w:before="120" w:after="120" w:line="240" w:lineRule="auto"/>
        <w:jc w:val="both"/>
        <w:outlineLvl w:val="2"/>
        <w:rPr>
          <w:rFonts w:ascii="Arial" w:eastAsia="Times New Roman" w:hAnsi="Arial" w:cs="Arial"/>
          <w:b/>
          <w:bCs/>
          <w:color w:val="222222"/>
          <w:sz w:val="24"/>
          <w:szCs w:val="24"/>
          <w:lang w:eastAsia="hu-HU"/>
        </w:rPr>
      </w:pPr>
    </w:p>
    <w:p w:rsidR="009669B5" w:rsidRPr="009669B5" w:rsidRDefault="00A63D42" w:rsidP="009669B5">
      <w:pPr>
        <w:keepNext/>
        <w:spacing w:before="120" w:after="120" w:line="240" w:lineRule="auto"/>
        <w:ind w:left="284"/>
        <w:jc w:val="both"/>
        <w:outlineLvl w:val="2"/>
        <w:rPr>
          <w:rFonts w:ascii="Times New Roman" w:eastAsia="Times New Roman" w:hAnsi="Times New Roman" w:cs="Times New Roman"/>
          <w:b/>
          <w:bCs/>
          <w:sz w:val="24"/>
          <w:szCs w:val="24"/>
          <w:lang w:eastAsia="hu-HU"/>
        </w:rPr>
      </w:pPr>
      <w:bookmarkStart w:id="115" w:name="_Toc1470394"/>
      <w:r>
        <w:rPr>
          <w:rFonts w:ascii="Times New Roman" w:eastAsia="Times New Roman" w:hAnsi="Times New Roman" w:cs="Times New Roman"/>
          <w:b/>
          <w:bCs/>
          <w:sz w:val="24"/>
          <w:szCs w:val="24"/>
          <w:lang w:eastAsia="hu-HU"/>
        </w:rPr>
        <w:t>6</w:t>
      </w:r>
      <w:r w:rsidR="009669B5" w:rsidRPr="009669B5">
        <w:rPr>
          <w:rFonts w:ascii="Times New Roman" w:eastAsia="Times New Roman" w:hAnsi="Times New Roman" w:cs="Times New Roman"/>
          <w:b/>
          <w:bCs/>
          <w:sz w:val="24"/>
          <w:szCs w:val="24"/>
          <w:lang w:eastAsia="hu-HU"/>
        </w:rPr>
        <w:t>.2.7 Vallásgyakorlás, lelki gondozás</w:t>
      </w:r>
      <w:bookmarkEnd w:id="115"/>
      <w:r w:rsidR="009669B5" w:rsidRPr="009669B5">
        <w:rPr>
          <w:rFonts w:ascii="Times New Roman" w:eastAsia="Times New Roman" w:hAnsi="Times New Roman" w:cs="Times New Roman"/>
          <w:b/>
          <w:bCs/>
          <w:sz w:val="24"/>
          <w:szCs w:val="24"/>
          <w:lang w:eastAsia="hu-HU"/>
        </w:rPr>
        <w:t xml:space="preserve"> </w:t>
      </w: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Büntetés-végrehajtási Törvény az elítélt </w:t>
      </w:r>
      <w:r w:rsidRPr="009669B5">
        <w:rPr>
          <w:rFonts w:ascii="Times New Roman" w:eastAsia="Times New Roman" w:hAnsi="Times New Roman" w:cs="Times New Roman"/>
          <w:b/>
          <w:bCs/>
          <w:sz w:val="24"/>
          <w:szCs w:val="24"/>
          <w:lang w:eastAsia="hu-HU"/>
        </w:rPr>
        <w:t>emberi jogaként</w:t>
      </w:r>
      <w:r w:rsidRPr="009669B5">
        <w:rPr>
          <w:rFonts w:ascii="Times New Roman" w:eastAsia="Times New Roman" w:hAnsi="Times New Roman" w:cs="Times New Roman"/>
          <w:sz w:val="24"/>
          <w:szCs w:val="24"/>
          <w:lang w:eastAsia="hu-HU"/>
        </w:rPr>
        <w:t xml:space="preserve"> ismeri el vallási és lelkiismereti meggyőződésének szabad megválasztását, annak kinyilvánítását és gyakorlását.</w:t>
      </w:r>
    </w:p>
    <w:p w:rsidR="009669B5" w:rsidRPr="009669B5" w:rsidRDefault="009669B5" w:rsidP="009669B5">
      <w:pPr>
        <w:tabs>
          <w:tab w:val="left" w:pos="3430"/>
        </w:tabs>
        <w:spacing w:after="0" w:line="280" w:lineRule="atLeast"/>
        <w:jc w:val="both"/>
        <w:rPr>
          <w:rFonts w:ascii="Times New Roman" w:eastAsia="Times New Roman" w:hAnsi="Times New Roman" w:cs="Times New Roman"/>
          <w:color w:val="222222"/>
          <w:sz w:val="24"/>
          <w:szCs w:val="24"/>
          <w:lang w:eastAsia="hu-HU"/>
        </w:rPr>
      </w:pPr>
    </w:p>
    <w:p w:rsidR="009669B5" w:rsidRPr="009669B5" w:rsidRDefault="009669B5" w:rsidP="009669B5">
      <w:pPr>
        <w:tabs>
          <w:tab w:val="left" w:pos="3430"/>
        </w:tabs>
        <w:spacing w:after="0" w:line="280" w:lineRule="atLeast"/>
        <w:jc w:val="both"/>
        <w:rPr>
          <w:rFonts w:ascii="Times New Roman" w:eastAsia="Times New Roman" w:hAnsi="Times New Roman" w:cs="Times New Roman"/>
          <w:color w:val="222222"/>
          <w:sz w:val="24"/>
          <w:szCs w:val="24"/>
          <w:lang w:eastAsia="hu-HU"/>
        </w:rPr>
      </w:pPr>
    </w:p>
    <w:p w:rsidR="009669B5" w:rsidRPr="009669B5" w:rsidRDefault="009669B5" w:rsidP="009669B5">
      <w:pPr>
        <w:tabs>
          <w:tab w:val="left" w:pos="3430"/>
        </w:tabs>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color w:val="222222"/>
          <w:sz w:val="24"/>
          <w:szCs w:val="24"/>
          <w:lang w:eastAsia="hu-HU"/>
        </w:rPr>
        <w:t>Az elítélt részére - a büntetés-végrehajtási intézet házirendjében meghatározott időben és módon biztosítani kell a vallása gyakorlásával kapcsolatos, törvényben meghatározott jogainak gyakorlását.</w:t>
      </w:r>
      <w:r w:rsidRPr="009669B5">
        <w:rPr>
          <w:rFonts w:ascii="Times New Roman" w:eastAsia="Times New Roman" w:hAnsi="Times New Roman" w:cs="Times New Roman"/>
          <w:sz w:val="24"/>
          <w:szCs w:val="24"/>
          <w:lang w:eastAsia="hu-HU"/>
        </w:rPr>
        <w:t xml:space="preserve"> E szabályok már lehetővé teszik az elítélt számára az egyházi házasságkötést, keresztelést, temetést is.</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116" w:name="pr644"/>
      <w:bookmarkEnd w:id="116"/>
      <w:r w:rsidRPr="009669B5">
        <w:rPr>
          <w:rFonts w:ascii="Times New Roman" w:eastAsia="Times New Roman" w:hAnsi="Times New Roman" w:cs="Times New Roman"/>
          <w:color w:val="222222"/>
          <w:sz w:val="24"/>
          <w:szCs w:val="24"/>
          <w:lang w:eastAsia="hu-HU"/>
        </w:rPr>
        <w:t xml:space="preserve"> A büntetés-végrehajtási intézetben az elítélt az egyházi személlyel, a vallási tevékenységet végző szervezet vallásos szertartást hivatásszerűen végző tagjával, valamint az egyházi jogi személy vagy a vallási tevékenységet végző szervezet által megbízott személlyel ellenőrzés nélkül tarthat kapcsolatot. A kapcsolat felvételét bármely fél kezdeményezheti.</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117" w:name="pr645"/>
      <w:bookmarkEnd w:id="117"/>
      <w:r w:rsidRPr="009669B5">
        <w:rPr>
          <w:rFonts w:ascii="Times New Roman" w:eastAsia="Times New Roman" w:hAnsi="Times New Roman" w:cs="Times New Roman"/>
          <w:color w:val="222222"/>
          <w:sz w:val="24"/>
          <w:szCs w:val="24"/>
          <w:lang w:eastAsia="hu-HU"/>
        </w:rPr>
        <w:t>Az elítélt kérelmezheti, hogy vallásának megfelelő élelmezésben részesüljön.</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118" w:name="pr646"/>
      <w:bookmarkEnd w:id="118"/>
      <w:r w:rsidRPr="009669B5">
        <w:rPr>
          <w:rFonts w:ascii="Times New Roman" w:eastAsia="Times New Roman" w:hAnsi="Times New Roman" w:cs="Times New Roman"/>
          <w:color w:val="222222"/>
          <w:sz w:val="24"/>
          <w:szCs w:val="24"/>
          <w:lang w:eastAsia="hu-HU"/>
        </w:rPr>
        <w:t>A vallás gyakorlásának módja nem sértheti a fogva tartás rendjét és biztonságát. Vallási kegytárgyait az elítélt ékszerként, díszként vagy megkülönböztető jelként nem viselheti magán.</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119" w:name="111"/>
      <w:bookmarkStart w:id="120" w:name="pr647"/>
      <w:bookmarkEnd w:id="119"/>
      <w:bookmarkEnd w:id="120"/>
      <w:r w:rsidRPr="009669B5">
        <w:rPr>
          <w:rFonts w:ascii="Times New Roman" w:eastAsia="Times New Roman" w:hAnsi="Times New Roman" w:cs="Times New Roman"/>
          <w:color w:val="222222"/>
          <w:sz w:val="24"/>
          <w:szCs w:val="24"/>
          <w:lang w:eastAsia="hu-HU"/>
        </w:rPr>
        <w:t>Az elítélt részére lehetővé kell tenni, hogy véleményt nyilváníthasson kiskorú gyermeke vallási neveléséről, és azt a szülői felügyeletet gyakorló szülővel vagy a törvényes képviselővel közölhesse.</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121" w:name="112"/>
      <w:bookmarkStart w:id="122" w:name="pr648"/>
      <w:bookmarkStart w:id="123" w:name="pr649"/>
      <w:bookmarkEnd w:id="121"/>
      <w:bookmarkEnd w:id="122"/>
      <w:bookmarkEnd w:id="123"/>
      <w:r w:rsidRPr="009669B5">
        <w:rPr>
          <w:rFonts w:ascii="Times New Roman" w:eastAsia="Times New Roman" w:hAnsi="Times New Roman" w:cs="Times New Roman"/>
          <w:color w:val="222222"/>
          <w:sz w:val="24"/>
          <w:szCs w:val="24"/>
          <w:lang w:eastAsia="hu-HU"/>
        </w:rPr>
        <w:t>A biztonsági elkülönítésben lévő, a magánelzárást töltő, a biztonsági zárkában vagy részlegen, valamint a hosszúidős speciális részlegen elhelyezett elítélt kizárólag egyéni lelki gondozásban részesülhet.</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124" w:name="pr650"/>
      <w:bookmarkEnd w:id="124"/>
      <w:r w:rsidRPr="009669B5">
        <w:rPr>
          <w:rFonts w:ascii="Times New Roman" w:eastAsia="Times New Roman" w:hAnsi="Times New Roman" w:cs="Times New Roman"/>
          <w:color w:val="222222"/>
          <w:sz w:val="24"/>
          <w:szCs w:val="24"/>
          <w:lang w:eastAsia="hu-HU"/>
        </w:rPr>
        <w:t>A vallási foglalkozásokon a különböző végrehajtási fokozatú elítéltek együtt vehetnek részt.</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125" w:name="pr651"/>
      <w:bookmarkEnd w:id="125"/>
      <w:r w:rsidRPr="009669B5">
        <w:rPr>
          <w:rFonts w:ascii="Times New Roman" w:eastAsia="Times New Roman" w:hAnsi="Times New Roman" w:cs="Times New Roman"/>
          <w:color w:val="222222"/>
          <w:sz w:val="24"/>
          <w:szCs w:val="24"/>
          <w:lang w:eastAsia="hu-HU"/>
        </w:rPr>
        <w:t>Az ugyanazon büntetőeljárásban előzetesen letartóztatottak is részt vehetnek vallási foglalkozásokon, ha a büntetés-végrehajtási intézet biztosítani tudja a rendelkezési jogkör gyakorlója által meghatározott elkülönítési szabályok maradéktalan betartását.</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126" w:name="113"/>
      <w:bookmarkStart w:id="127" w:name="pr652"/>
      <w:bookmarkStart w:id="128" w:name="pr653"/>
      <w:bookmarkEnd w:id="126"/>
      <w:bookmarkEnd w:id="127"/>
      <w:bookmarkEnd w:id="128"/>
      <w:r w:rsidRPr="009669B5">
        <w:rPr>
          <w:rFonts w:ascii="Times New Roman" w:eastAsia="Times New Roman" w:hAnsi="Times New Roman" w:cs="Times New Roman"/>
          <w:color w:val="222222"/>
          <w:sz w:val="24"/>
          <w:szCs w:val="24"/>
          <w:lang w:eastAsia="hu-HU"/>
        </w:rPr>
        <w:t>A büntetés-végrehajtási intézetben vallási közösség által fenntartott könyvtár is működhet, amelyet az elítélt térítésmentesen vehet igénybe.</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bookmarkStart w:id="129" w:name="114"/>
      <w:bookmarkStart w:id="130" w:name="pr654"/>
      <w:bookmarkEnd w:id="129"/>
      <w:bookmarkEnd w:id="130"/>
      <w:r w:rsidRPr="009669B5">
        <w:rPr>
          <w:rFonts w:ascii="Times New Roman" w:eastAsia="Times New Roman" w:hAnsi="Times New Roman" w:cs="Times New Roman"/>
          <w:color w:val="222222"/>
          <w:sz w:val="24"/>
          <w:szCs w:val="24"/>
          <w:lang w:eastAsia="hu-HU"/>
        </w:rPr>
        <w:t>Az elítélt vallási hovatartozására vonatkozó különleges adatokról a büntetés-végrehajtási intézet nem vezethet nyilvántartást, az ezzel kapcsolatos adatokról tájékoztatást nem adhat.</w:t>
      </w:r>
      <w:r w:rsidRPr="009669B5">
        <w:rPr>
          <w:rFonts w:ascii="Times New Roman" w:eastAsia="Times New Roman" w:hAnsi="Times New Roman" w:cs="Times New Roman"/>
          <w:sz w:val="24"/>
          <w:szCs w:val="24"/>
          <w:lang w:eastAsia="hu-HU"/>
        </w:rPr>
        <w:t xml:space="preserve"> </w:t>
      </w:r>
    </w:p>
    <w:p w:rsidR="009669B5" w:rsidRPr="009669B5" w:rsidRDefault="009669B5" w:rsidP="009669B5">
      <w:pPr>
        <w:spacing w:after="0" w:line="240" w:lineRule="auto"/>
        <w:jc w:val="both"/>
        <w:rPr>
          <w:rFonts w:ascii="Times New Roman" w:eastAsia="Times New Roman" w:hAnsi="Times New Roman" w:cs="Times New Roman"/>
          <w:b/>
          <w:sz w:val="24"/>
          <w:szCs w:val="24"/>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sz w:val="24"/>
          <w:szCs w:val="24"/>
        </w:rPr>
        <w:t>Vallási részleg</w:t>
      </w:r>
      <w:r w:rsidRPr="009669B5">
        <w:rPr>
          <w:rFonts w:ascii="Times New Roman" w:eastAsia="Times New Roman" w:hAnsi="Times New Roman" w:cs="Times New Roman"/>
          <w:sz w:val="24"/>
          <w:szCs w:val="24"/>
        </w:rPr>
        <w:t xml:space="preserve">: </w:t>
      </w:r>
      <w:r w:rsidRPr="009669B5">
        <w:rPr>
          <w:rFonts w:ascii="Times New Roman" w:eastAsia="Times New Roman" w:hAnsi="Times New Roman" w:cs="Times New Roman"/>
          <w:sz w:val="24"/>
          <w:szCs w:val="24"/>
          <w:lang w:eastAsia="hu-HU"/>
        </w:rPr>
        <w:t>(pl. „APAC" részleg)</w:t>
      </w:r>
      <w:r w:rsidRPr="009669B5">
        <w:rPr>
          <w:rFonts w:ascii="Calibri" w:eastAsia="Times New Roman" w:hAnsi="Calibri" w:cs="Times New Roman"/>
          <w:b/>
          <w:bCs/>
          <w:i/>
          <w:iCs/>
          <w:sz w:val="26"/>
          <w:szCs w:val="26"/>
          <w:lang w:eastAsia="hu-HU"/>
        </w:rPr>
        <w:t xml:space="preserve"> /</w:t>
      </w:r>
      <w:proofErr w:type="spellStart"/>
      <w:r w:rsidRPr="009669B5">
        <w:rPr>
          <w:rFonts w:ascii="Times New Roman" w:eastAsia="Times New Roman" w:hAnsi="Times New Roman" w:cs="Times New Roman"/>
          <w:i/>
          <w:iCs/>
          <w:sz w:val="24"/>
          <w:szCs w:val="24"/>
          <w:lang w:eastAsia="hu-HU"/>
        </w:rPr>
        <w:t>Association</w:t>
      </w:r>
      <w:proofErr w:type="spellEnd"/>
      <w:r w:rsidRPr="009669B5">
        <w:rPr>
          <w:rFonts w:ascii="Times New Roman" w:eastAsia="Times New Roman" w:hAnsi="Times New Roman" w:cs="Times New Roman"/>
          <w:sz w:val="24"/>
          <w:szCs w:val="24"/>
          <w:lang w:eastAsia="hu-HU"/>
        </w:rPr>
        <w:t xml:space="preserve"> </w:t>
      </w:r>
      <w:proofErr w:type="spellStart"/>
      <w:r w:rsidRPr="009669B5">
        <w:rPr>
          <w:rFonts w:ascii="Times New Roman" w:eastAsia="Times New Roman" w:hAnsi="Times New Roman" w:cs="Times New Roman"/>
          <w:i/>
          <w:sz w:val="24"/>
          <w:szCs w:val="24"/>
          <w:lang w:eastAsia="hu-HU"/>
        </w:rPr>
        <w:t>for</w:t>
      </w:r>
      <w:proofErr w:type="spellEnd"/>
      <w:r w:rsidRPr="009669B5">
        <w:rPr>
          <w:rFonts w:ascii="Times New Roman" w:eastAsia="Times New Roman" w:hAnsi="Times New Roman" w:cs="Times New Roman"/>
          <w:i/>
          <w:sz w:val="24"/>
          <w:szCs w:val="24"/>
          <w:lang w:eastAsia="hu-HU"/>
        </w:rPr>
        <w:t xml:space="preserve"> </w:t>
      </w:r>
      <w:proofErr w:type="spellStart"/>
      <w:r w:rsidRPr="009669B5">
        <w:rPr>
          <w:rFonts w:ascii="Times New Roman" w:eastAsia="Times New Roman" w:hAnsi="Times New Roman" w:cs="Times New Roman"/>
          <w:i/>
          <w:sz w:val="24"/>
          <w:szCs w:val="24"/>
          <w:lang w:eastAsia="hu-HU"/>
        </w:rPr>
        <w:t>Protection</w:t>
      </w:r>
      <w:proofErr w:type="spellEnd"/>
      <w:r w:rsidRPr="009669B5">
        <w:rPr>
          <w:rFonts w:ascii="Times New Roman" w:eastAsia="Times New Roman" w:hAnsi="Times New Roman" w:cs="Times New Roman"/>
          <w:i/>
          <w:sz w:val="24"/>
          <w:szCs w:val="24"/>
          <w:lang w:eastAsia="hu-HU"/>
        </w:rPr>
        <w:t xml:space="preserve"> and </w:t>
      </w:r>
      <w:proofErr w:type="spellStart"/>
      <w:r w:rsidRPr="009669B5">
        <w:rPr>
          <w:rFonts w:ascii="Times New Roman" w:eastAsia="Times New Roman" w:hAnsi="Times New Roman" w:cs="Times New Roman"/>
          <w:i/>
          <w:sz w:val="24"/>
          <w:szCs w:val="24"/>
          <w:lang w:eastAsia="hu-HU"/>
        </w:rPr>
        <w:t>Assistance</w:t>
      </w:r>
      <w:proofErr w:type="spellEnd"/>
      <w:r w:rsidRPr="009669B5">
        <w:rPr>
          <w:rFonts w:ascii="Times New Roman" w:eastAsia="Times New Roman" w:hAnsi="Times New Roman" w:cs="Times New Roman"/>
          <w:i/>
          <w:sz w:val="24"/>
          <w:szCs w:val="24"/>
          <w:lang w:eastAsia="hu-HU"/>
        </w:rPr>
        <w:t xml:space="preserve"> </w:t>
      </w:r>
      <w:proofErr w:type="spellStart"/>
      <w:r w:rsidRPr="009669B5">
        <w:rPr>
          <w:rFonts w:ascii="Times New Roman" w:eastAsia="Times New Roman" w:hAnsi="Times New Roman" w:cs="Times New Roman"/>
          <w:i/>
          <w:sz w:val="24"/>
          <w:szCs w:val="24"/>
          <w:lang w:eastAsia="hu-HU"/>
        </w:rPr>
        <w:t>to</w:t>
      </w:r>
      <w:proofErr w:type="spellEnd"/>
      <w:r w:rsidRPr="009669B5">
        <w:rPr>
          <w:rFonts w:ascii="Times New Roman" w:eastAsia="Times New Roman" w:hAnsi="Times New Roman" w:cs="Times New Roman"/>
          <w:i/>
          <w:sz w:val="24"/>
          <w:szCs w:val="24"/>
          <w:lang w:eastAsia="hu-HU"/>
        </w:rPr>
        <w:t xml:space="preserve"> </w:t>
      </w:r>
      <w:proofErr w:type="spellStart"/>
      <w:r w:rsidRPr="009669B5">
        <w:rPr>
          <w:rFonts w:ascii="Times New Roman" w:eastAsia="Times New Roman" w:hAnsi="Times New Roman" w:cs="Times New Roman"/>
          <w:i/>
          <w:sz w:val="24"/>
          <w:szCs w:val="24"/>
          <w:lang w:eastAsia="hu-HU"/>
        </w:rPr>
        <w:t>Convicts</w:t>
      </w:r>
      <w:proofErr w:type="spellEnd"/>
      <w:r w:rsidRPr="009669B5">
        <w:rPr>
          <w:rFonts w:ascii="Times New Roman" w:eastAsia="Times New Roman" w:hAnsi="Times New Roman" w:cs="Times New Roman"/>
          <w:sz w:val="24"/>
          <w:szCs w:val="24"/>
          <w:lang w:eastAsia="hu-HU"/>
        </w:rPr>
        <w:t>/</w:t>
      </w:r>
    </w:p>
    <w:p w:rsidR="009669B5" w:rsidRPr="009669B5" w:rsidRDefault="009669B5" w:rsidP="009669B5">
      <w:pPr>
        <w:spacing w:before="100" w:beforeAutospacing="1" w:after="284" w:line="240" w:lineRule="auto"/>
        <w:jc w:val="both"/>
        <w:rPr>
          <w:rFonts w:ascii="Times New Roman" w:eastAsia="Times New Roman" w:hAnsi="Times New Roman" w:cs="Times New Roman"/>
          <w:color w:val="000000"/>
          <w:sz w:val="24"/>
          <w:szCs w:val="24"/>
          <w:lang w:eastAsia="hu-HU"/>
        </w:rPr>
      </w:pPr>
      <w:r w:rsidRPr="009669B5">
        <w:rPr>
          <w:rFonts w:ascii="Times New Roman" w:eastAsia="Times New Roman" w:hAnsi="Times New Roman" w:cs="Times New Roman"/>
          <w:color w:val="000000"/>
          <w:sz w:val="24"/>
          <w:szCs w:val="24"/>
          <w:lang w:eastAsia="hu-HU"/>
        </w:rPr>
        <w:t xml:space="preserve">Vallási részleg a </w:t>
      </w:r>
      <w:proofErr w:type="spellStart"/>
      <w:r w:rsidRPr="009669B5">
        <w:rPr>
          <w:rFonts w:ascii="Times New Roman" w:eastAsia="Times New Roman" w:hAnsi="Times New Roman" w:cs="Times New Roman"/>
          <w:color w:val="000000"/>
          <w:sz w:val="24"/>
          <w:szCs w:val="24"/>
          <w:lang w:eastAsia="hu-HU"/>
        </w:rPr>
        <w:t>bv</w:t>
      </w:r>
      <w:proofErr w:type="spellEnd"/>
      <w:r w:rsidRPr="009669B5">
        <w:rPr>
          <w:rFonts w:ascii="Times New Roman" w:eastAsia="Times New Roman" w:hAnsi="Times New Roman" w:cs="Times New Roman"/>
          <w:color w:val="000000"/>
          <w:sz w:val="24"/>
          <w:szCs w:val="24"/>
          <w:lang w:eastAsia="hu-HU"/>
        </w:rPr>
        <w:t>. intézet és a vallási közösség együttműködési megállapodása alapján hozható létre a vallásgyakorlás és a családi kapcsolattartás erősítése céljából.</w:t>
      </w:r>
    </w:p>
    <w:p w:rsidR="009669B5" w:rsidRPr="009669B5" w:rsidRDefault="009669B5" w:rsidP="009669B5">
      <w:pPr>
        <w:spacing w:before="100" w:beforeAutospacing="1" w:after="284"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részleg működésének elődleges célja az elítéltek vallásos gondolkodásban, és cselekedetekben való megerősödése, amelyet egymás támogatásával, elfogadásával érhetnek el. Az intézet lelkésze és a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tiszt ennek érdekében végez támogató, segítő tevékenységet.</w:t>
      </w:r>
    </w:p>
    <w:p w:rsidR="009669B5" w:rsidRPr="009669B5" w:rsidRDefault="009669B5" w:rsidP="009669B5">
      <w:pPr>
        <w:spacing w:after="20" w:line="240" w:lineRule="auto"/>
        <w:jc w:val="both"/>
        <w:rPr>
          <w:rFonts w:ascii="Times New Roman" w:eastAsia="Times New Roman" w:hAnsi="Times New Roman" w:cs="Times New Roman"/>
          <w:color w:val="000000"/>
          <w:sz w:val="24"/>
          <w:szCs w:val="24"/>
          <w:lang w:eastAsia="hu-HU"/>
        </w:rPr>
      </w:pPr>
      <w:r w:rsidRPr="009669B5">
        <w:rPr>
          <w:rFonts w:ascii="Times New Roman" w:eastAsia="Times New Roman" w:hAnsi="Times New Roman" w:cs="Times New Roman"/>
          <w:color w:val="000000"/>
          <w:sz w:val="24"/>
          <w:szCs w:val="24"/>
          <w:lang w:eastAsia="hu-HU"/>
        </w:rPr>
        <w:t>Az elítélt írásbeli kérelmére vallási részlegre helyezhető a BFB döntése alapján, ha:</w:t>
      </w:r>
    </w:p>
    <w:p w:rsidR="009669B5" w:rsidRPr="009669B5" w:rsidRDefault="009669B5" w:rsidP="00A50AAE">
      <w:pPr>
        <w:numPr>
          <w:ilvl w:val="1"/>
          <w:numId w:val="38"/>
        </w:numPr>
        <w:spacing w:after="20" w:line="240" w:lineRule="auto"/>
        <w:jc w:val="both"/>
        <w:rPr>
          <w:rFonts w:ascii="Times New Roman" w:eastAsia="Times New Roman" w:hAnsi="Times New Roman" w:cs="Times New Roman"/>
          <w:color w:val="000000"/>
          <w:sz w:val="24"/>
          <w:szCs w:val="24"/>
          <w:lang w:eastAsia="hu-HU"/>
        </w:rPr>
      </w:pPr>
      <w:r w:rsidRPr="009669B5">
        <w:rPr>
          <w:rFonts w:ascii="Times New Roman" w:eastAsia="Times New Roman" w:hAnsi="Times New Roman" w:cs="Times New Roman"/>
          <w:color w:val="000000"/>
          <w:sz w:val="24"/>
          <w:szCs w:val="24"/>
          <w:lang w:eastAsia="hu-HU"/>
        </w:rPr>
        <w:t>a várható szabadulásának időpontjáig legfeljebb három év van hátra,</w:t>
      </w:r>
    </w:p>
    <w:p w:rsidR="009669B5" w:rsidRPr="009669B5" w:rsidRDefault="009669B5" w:rsidP="00A50AAE">
      <w:pPr>
        <w:numPr>
          <w:ilvl w:val="1"/>
          <w:numId w:val="38"/>
        </w:numPr>
        <w:spacing w:after="20" w:line="240" w:lineRule="auto"/>
        <w:jc w:val="both"/>
        <w:rPr>
          <w:rFonts w:ascii="Times New Roman" w:eastAsia="Times New Roman" w:hAnsi="Times New Roman" w:cs="Times New Roman"/>
          <w:color w:val="000000"/>
          <w:sz w:val="24"/>
          <w:szCs w:val="24"/>
          <w:lang w:eastAsia="hu-HU"/>
        </w:rPr>
      </w:pPr>
      <w:r w:rsidRPr="009669B5">
        <w:rPr>
          <w:rFonts w:ascii="Times New Roman" w:eastAsia="Times New Roman" w:hAnsi="Times New Roman" w:cs="Times New Roman"/>
          <w:color w:val="000000"/>
          <w:sz w:val="24"/>
          <w:szCs w:val="24"/>
          <w:lang w:eastAsia="hu-HU"/>
        </w:rPr>
        <w:t xml:space="preserve">írásban vállalja, hogy a részleg működésére vonatkozó szabályokat betartja, és </w:t>
      </w:r>
    </w:p>
    <w:p w:rsidR="009669B5" w:rsidRPr="009669B5" w:rsidRDefault="009669B5" w:rsidP="00A50AAE">
      <w:pPr>
        <w:numPr>
          <w:ilvl w:val="1"/>
          <w:numId w:val="38"/>
        </w:numPr>
        <w:spacing w:after="20" w:line="240" w:lineRule="auto"/>
        <w:jc w:val="both"/>
        <w:rPr>
          <w:rFonts w:ascii="Times New Roman" w:eastAsia="Times New Roman" w:hAnsi="Times New Roman" w:cs="Times New Roman"/>
          <w:color w:val="000000"/>
          <w:sz w:val="24"/>
          <w:szCs w:val="24"/>
          <w:lang w:eastAsia="hu-HU"/>
        </w:rPr>
      </w:pPr>
      <w:r w:rsidRPr="009669B5">
        <w:rPr>
          <w:rFonts w:ascii="Times New Roman" w:eastAsia="Times New Roman" w:hAnsi="Times New Roman" w:cs="Times New Roman"/>
          <w:color w:val="000000"/>
          <w:sz w:val="24"/>
          <w:szCs w:val="24"/>
          <w:lang w:eastAsia="hu-HU"/>
        </w:rPr>
        <w:t xml:space="preserve"> a </w:t>
      </w:r>
      <w:proofErr w:type="spellStart"/>
      <w:r w:rsidRPr="009669B5">
        <w:rPr>
          <w:rFonts w:ascii="Times New Roman" w:eastAsia="Times New Roman" w:hAnsi="Times New Roman" w:cs="Times New Roman"/>
          <w:color w:val="000000"/>
          <w:sz w:val="24"/>
          <w:szCs w:val="24"/>
          <w:lang w:eastAsia="hu-HU"/>
        </w:rPr>
        <w:t>reintegrációs</w:t>
      </w:r>
      <w:proofErr w:type="spellEnd"/>
      <w:r w:rsidRPr="009669B5">
        <w:rPr>
          <w:rFonts w:ascii="Times New Roman" w:eastAsia="Times New Roman" w:hAnsi="Times New Roman" w:cs="Times New Roman"/>
          <w:color w:val="000000"/>
          <w:sz w:val="24"/>
          <w:szCs w:val="24"/>
          <w:lang w:eastAsia="hu-HU"/>
        </w:rPr>
        <w:t xml:space="preserve"> tiszt – a börtönlelkész véleményének kikérésével – arra javaslatot tesz.</w:t>
      </w:r>
    </w:p>
    <w:p w:rsidR="009669B5" w:rsidRPr="009669B5" w:rsidRDefault="009669B5" w:rsidP="009669B5">
      <w:pPr>
        <w:spacing w:after="20" w:line="240" w:lineRule="auto"/>
        <w:jc w:val="both"/>
        <w:rPr>
          <w:rFonts w:ascii="Times New Roman" w:eastAsia="Times New Roman" w:hAnsi="Times New Roman" w:cs="Times New Roman"/>
          <w:color w:val="000000"/>
          <w:sz w:val="24"/>
          <w:szCs w:val="24"/>
          <w:lang w:eastAsia="hu-HU"/>
        </w:rPr>
      </w:pPr>
      <w:r w:rsidRPr="009669B5">
        <w:rPr>
          <w:rFonts w:ascii="Times New Roman" w:eastAsia="Times New Roman" w:hAnsi="Times New Roman" w:cs="Times New Roman"/>
          <w:color w:val="000000"/>
          <w:sz w:val="24"/>
          <w:szCs w:val="24"/>
          <w:lang w:eastAsia="hu-HU"/>
        </w:rPr>
        <w:t xml:space="preserve"> A vallási részlegen az elítélt:</w:t>
      </w:r>
    </w:p>
    <w:p w:rsidR="009669B5" w:rsidRPr="009669B5" w:rsidRDefault="009669B5" w:rsidP="00A50AAE">
      <w:pPr>
        <w:numPr>
          <w:ilvl w:val="1"/>
          <w:numId w:val="39"/>
        </w:numPr>
        <w:spacing w:after="20" w:line="240" w:lineRule="auto"/>
        <w:jc w:val="both"/>
        <w:rPr>
          <w:rFonts w:ascii="Times New Roman" w:eastAsia="Times New Roman" w:hAnsi="Times New Roman" w:cs="Times New Roman"/>
          <w:color w:val="000000"/>
          <w:sz w:val="24"/>
          <w:szCs w:val="24"/>
          <w:lang w:eastAsia="hu-HU"/>
        </w:rPr>
      </w:pPr>
      <w:r w:rsidRPr="009669B5">
        <w:rPr>
          <w:rFonts w:ascii="Times New Roman" w:eastAsia="Times New Roman" w:hAnsi="Times New Roman" w:cs="Times New Roman"/>
          <w:color w:val="000000"/>
          <w:sz w:val="24"/>
          <w:szCs w:val="24"/>
          <w:lang w:eastAsia="hu-HU"/>
        </w:rPr>
        <w:lastRenderedPageBreak/>
        <w:t>folyamatos lelki gondozásban részesül, és</w:t>
      </w:r>
    </w:p>
    <w:p w:rsidR="009669B5" w:rsidRPr="009669B5" w:rsidRDefault="009669B5" w:rsidP="00A50AAE">
      <w:pPr>
        <w:numPr>
          <w:ilvl w:val="1"/>
          <w:numId w:val="39"/>
        </w:numPr>
        <w:spacing w:after="20" w:line="240" w:lineRule="auto"/>
        <w:jc w:val="both"/>
        <w:rPr>
          <w:rFonts w:ascii="Times New Roman" w:eastAsia="Times New Roman" w:hAnsi="Times New Roman" w:cs="Times New Roman"/>
          <w:color w:val="000000"/>
          <w:sz w:val="24"/>
          <w:szCs w:val="24"/>
          <w:lang w:eastAsia="hu-HU"/>
        </w:rPr>
      </w:pPr>
      <w:r w:rsidRPr="009669B5">
        <w:rPr>
          <w:rFonts w:ascii="Times New Roman" w:eastAsia="Times New Roman" w:hAnsi="Times New Roman" w:cs="Times New Roman"/>
          <w:color w:val="000000"/>
          <w:sz w:val="24"/>
          <w:szCs w:val="24"/>
          <w:lang w:eastAsia="hu-HU"/>
        </w:rPr>
        <w:t xml:space="preserve">a </w:t>
      </w:r>
      <w:proofErr w:type="spellStart"/>
      <w:r w:rsidRPr="009669B5">
        <w:rPr>
          <w:rFonts w:ascii="Times New Roman" w:eastAsia="Times New Roman" w:hAnsi="Times New Roman" w:cs="Times New Roman"/>
          <w:color w:val="000000"/>
          <w:sz w:val="24"/>
          <w:szCs w:val="24"/>
          <w:lang w:eastAsia="hu-HU"/>
        </w:rPr>
        <w:t>bv</w:t>
      </w:r>
      <w:proofErr w:type="spellEnd"/>
      <w:r w:rsidRPr="009669B5">
        <w:rPr>
          <w:rFonts w:ascii="Times New Roman" w:eastAsia="Times New Roman" w:hAnsi="Times New Roman" w:cs="Times New Roman"/>
          <w:color w:val="000000"/>
          <w:sz w:val="24"/>
          <w:szCs w:val="24"/>
          <w:lang w:eastAsia="hu-HU"/>
        </w:rPr>
        <w:t>. intézet által rendszeres időközönként biztosított vallási alkalmakon a hozzátartozóival vagy engedélyezett kapcsolattartójával közösen vehet részt, ami nem számítható be a rezsimszabályokhoz igazodó látogatófogadásként.</w:t>
      </w:r>
    </w:p>
    <w:p w:rsidR="009669B5" w:rsidRPr="009669B5" w:rsidRDefault="009669B5" w:rsidP="009669B5">
      <w:pPr>
        <w:spacing w:after="20" w:line="240" w:lineRule="auto"/>
        <w:jc w:val="both"/>
        <w:rPr>
          <w:rFonts w:ascii="Times New Roman" w:eastAsia="Times New Roman" w:hAnsi="Times New Roman" w:cs="Times New Roman"/>
          <w:color w:val="000000"/>
          <w:sz w:val="24"/>
          <w:szCs w:val="24"/>
          <w:lang w:eastAsia="hu-HU"/>
        </w:rPr>
      </w:pPr>
      <w:r w:rsidRPr="009669B5">
        <w:rPr>
          <w:rFonts w:ascii="Times New Roman" w:eastAsia="Times New Roman" w:hAnsi="Times New Roman" w:cs="Times New Roman"/>
          <w:color w:val="000000"/>
          <w:sz w:val="24"/>
          <w:szCs w:val="24"/>
          <w:lang w:eastAsia="hu-HU"/>
        </w:rPr>
        <w:t>Az elítélt vallási részlegen történő elhelyezését meg kell szüntetni, ha:</w:t>
      </w:r>
    </w:p>
    <w:p w:rsidR="009669B5" w:rsidRPr="009669B5" w:rsidRDefault="009669B5" w:rsidP="00A50AAE">
      <w:pPr>
        <w:numPr>
          <w:ilvl w:val="1"/>
          <w:numId w:val="40"/>
        </w:numPr>
        <w:spacing w:after="20" w:line="240" w:lineRule="auto"/>
        <w:jc w:val="both"/>
        <w:rPr>
          <w:rFonts w:ascii="Times New Roman" w:eastAsia="Times New Roman" w:hAnsi="Times New Roman" w:cs="Times New Roman"/>
          <w:color w:val="000000"/>
          <w:sz w:val="24"/>
          <w:szCs w:val="24"/>
          <w:lang w:eastAsia="hu-HU"/>
        </w:rPr>
      </w:pPr>
      <w:r w:rsidRPr="009669B5">
        <w:rPr>
          <w:rFonts w:ascii="Times New Roman" w:eastAsia="Times New Roman" w:hAnsi="Times New Roman" w:cs="Times New Roman"/>
          <w:color w:val="000000"/>
          <w:sz w:val="24"/>
          <w:szCs w:val="24"/>
          <w:lang w:eastAsia="hu-HU"/>
        </w:rPr>
        <w:t>az elhelyezés időtartama alatt vele szemben a végrehajtás alatt elkövetett bűncselekmény miatt büntetőeljárás indul,</w:t>
      </w:r>
    </w:p>
    <w:p w:rsidR="009669B5" w:rsidRPr="009669B5" w:rsidRDefault="009669B5" w:rsidP="00A50AAE">
      <w:pPr>
        <w:numPr>
          <w:ilvl w:val="1"/>
          <w:numId w:val="40"/>
        </w:numPr>
        <w:spacing w:after="20" w:line="240" w:lineRule="auto"/>
        <w:jc w:val="both"/>
        <w:rPr>
          <w:rFonts w:ascii="Times New Roman" w:eastAsia="Times New Roman" w:hAnsi="Times New Roman" w:cs="Times New Roman"/>
          <w:color w:val="000000"/>
          <w:sz w:val="24"/>
          <w:szCs w:val="24"/>
          <w:lang w:eastAsia="hu-HU"/>
        </w:rPr>
      </w:pPr>
      <w:r w:rsidRPr="009669B5">
        <w:rPr>
          <w:rFonts w:ascii="Times New Roman" w:eastAsia="Times New Roman" w:hAnsi="Times New Roman" w:cs="Times New Roman"/>
          <w:color w:val="000000"/>
          <w:sz w:val="24"/>
          <w:szCs w:val="24"/>
          <w:lang w:eastAsia="hu-HU"/>
        </w:rPr>
        <w:t>súlyos vagy ismételt fegyelmi vétséget követ el,</w:t>
      </w:r>
    </w:p>
    <w:p w:rsidR="009669B5" w:rsidRPr="009669B5" w:rsidRDefault="009669B5" w:rsidP="00A50AAE">
      <w:pPr>
        <w:numPr>
          <w:ilvl w:val="1"/>
          <w:numId w:val="40"/>
        </w:numPr>
        <w:spacing w:after="20" w:line="240" w:lineRule="auto"/>
        <w:jc w:val="both"/>
        <w:rPr>
          <w:rFonts w:ascii="Times New Roman" w:eastAsia="Times New Roman" w:hAnsi="Times New Roman" w:cs="Times New Roman"/>
          <w:color w:val="000000"/>
          <w:sz w:val="24"/>
          <w:szCs w:val="24"/>
          <w:lang w:eastAsia="hu-HU"/>
        </w:rPr>
      </w:pPr>
      <w:r w:rsidRPr="009669B5">
        <w:rPr>
          <w:rFonts w:ascii="Times New Roman" w:eastAsia="Times New Roman" w:hAnsi="Times New Roman" w:cs="Times New Roman"/>
          <w:color w:val="000000"/>
          <w:sz w:val="24"/>
          <w:szCs w:val="24"/>
          <w:lang w:eastAsia="hu-HU"/>
        </w:rPr>
        <w:t>a vallási részleg működésére vonatkozó vállalt szabályokat nem tartja be,</w:t>
      </w:r>
    </w:p>
    <w:p w:rsidR="009669B5" w:rsidRPr="009669B5" w:rsidRDefault="009669B5" w:rsidP="00A50AAE">
      <w:pPr>
        <w:numPr>
          <w:ilvl w:val="1"/>
          <w:numId w:val="40"/>
        </w:numPr>
        <w:spacing w:after="20" w:line="240" w:lineRule="auto"/>
        <w:jc w:val="both"/>
        <w:rPr>
          <w:rFonts w:ascii="Times New Roman" w:eastAsia="Times New Roman" w:hAnsi="Times New Roman" w:cs="Times New Roman"/>
          <w:color w:val="000000"/>
          <w:sz w:val="24"/>
          <w:szCs w:val="24"/>
          <w:lang w:eastAsia="hu-HU"/>
        </w:rPr>
      </w:pPr>
      <w:r w:rsidRPr="009669B5">
        <w:rPr>
          <w:rFonts w:ascii="Times New Roman" w:eastAsia="Times New Roman" w:hAnsi="Times New Roman" w:cs="Times New Roman"/>
          <w:color w:val="000000"/>
          <w:sz w:val="24"/>
          <w:szCs w:val="24"/>
          <w:lang w:eastAsia="hu-HU"/>
        </w:rPr>
        <w:t xml:space="preserve"> vagy azt írásban kérelmezi.</w:t>
      </w:r>
    </w:p>
    <w:p w:rsidR="009669B5" w:rsidRPr="009669B5" w:rsidRDefault="009669B5" w:rsidP="009669B5">
      <w:pPr>
        <w:spacing w:before="100" w:beforeAutospacing="1" w:after="284"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Az itt elhelyezett fogvatartottak - a büntetés-végrehajtás általános szabályainak betartásán túl - egy, a saját maguk által meghatározott, és az intézet parancsnoka által jóváhagyott, a büntetés-végrehajtás rendszerébe és annak szakmai céljaihoz illeszkedő, </w:t>
      </w:r>
      <w:r w:rsidRPr="009669B5">
        <w:rPr>
          <w:rFonts w:ascii="Times New Roman" w:eastAsia="Times New Roman" w:hAnsi="Times New Roman" w:cs="Times New Roman"/>
          <w:b/>
          <w:sz w:val="24"/>
          <w:szCs w:val="24"/>
          <w:lang w:eastAsia="hu-HU"/>
        </w:rPr>
        <w:t>szigorú belső</w:t>
      </w:r>
      <w:r w:rsidRPr="009669B5">
        <w:rPr>
          <w:rFonts w:ascii="Times New Roman" w:eastAsia="Times New Roman" w:hAnsi="Times New Roman" w:cs="Times New Roman"/>
          <w:sz w:val="24"/>
          <w:szCs w:val="24"/>
          <w:lang w:eastAsia="hu-HU"/>
        </w:rPr>
        <w:t xml:space="preserve"> </w:t>
      </w:r>
      <w:r w:rsidRPr="009669B5">
        <w:rPr>
          <w:rFonts w:ascii="Times New Roman" w:eastAsia="Times New Roman" w:hAnsi="Times New Roman" w:cs="Times New Roman"/>
          <w:b/>
          <w:sz w:val="24"/>
          <w:szCs w:val="24"/>
          <w:lang w:eastAsia="hu-HU"/>
        </w:rPr>
        <w:t>szabályok /regulák/</w:t>
      </w:r>
      <w:r w:rsidRPr="009669B5">
        <w:rPr>
          <w:rFonts w:ascii="Times New Roman" w:eastAsia="Times New Roman" w:hAnsi="Times New Roman" w:cs="Times New Roman"/>
          <w:sz w:val="24"/>
          <w:szCs w:val="24"/>
          <w:lang w:eastAsia="hu-HU"/>
        </w:rPr>
        <w:t xml:space="preserve"> szerint élnek. A szabályokat írásba kell foglalni, amelyek betartását az elítélt írásos nyilatkozatával fogadja el. </w:t>
      </w:r>
    </w:p>
    <w:p w:rsidR="009669B5" w:rsidRDefault="009669B5" w:rsidP="009669B5">
      <w:pPr>
        <w:spacing w:before="100" w:beforeAutospacing="1" w:after="284"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Mindezek mellett, a lehetőségek figyelembe vételével, törekedni kell arra is, hogy az elítéltek foglalkoztatására a legszélesebb körben kerüljön sor.</w:t>
      </w:r>
      <w:r w:rsidRPr="009669B5">
        <w:rPr>
          <w:rFonts w:ascii="Times New Roman" w:eastAsia="Times New Roman" w:hAnsi="Times New Roman" w:cs="Times New Roman"/>
          <w:sz w:val="24"/>
          <w:szCs w:val="24"/>
          <w:lang w:eastAsia="hu-HU"/>
        </w:rPr>
        <w:br/>
        <w:t>Az ilyen alapon működő részlegen elhelyezett elítéltek részt vehetnek az intézeten belül, és - parancsnoki engedély esetén kísérettel, vagy kíséret nélkül - az intézeten kívül megrendezésre kerülő vallási rendezvényeken. A vallási rendezvények szervezését és lebonyolítását az intézeti lelkész a szakterületi vezetők együttműködésével koordinálja.</w:t>
      </w:r>
      <w:r w:rsidRPr="009669B5">
        <w:rPr>
          <w:rFonts w:ascii="Times New Roman" w:eastAsia="Times New Roman" w:hAnsi="Times New Roman" w:cs="Times New Roman"/>
          <w:sz w:val="24"/>
          <w:szCs w:val="24"/>
          <w:lang w:eastAsia="hu-HU"/>
        </w:rPr>
        <w:br/>
        <w:t>A részlegen belül jóval nagyobb számban vannak jelen a vallási témájú foglalkozások, programok, amelyeket elsősorban az intézet lelkésze és az intézetben jelenlévő felekezetek képviselői tartanak meg. A foglalkozások, mint öntevékeny szerveződések is megvalósulhatnak, elsősorban a vallási szellemiség erősítése érdekében. A prevenciós cél elérésében kiemelt jelentőségű az elítélt családjával való szoros kapcsolattartás. A közösségben elhelyezett elítéltek a soros havi látogatáson felül havi egy alkalommal találkozhatnak kapcsolattartóikkal, és közös imádságon, zenés foglalkozáson vehetnek részt. A foglalkozásokat az intézet lelkésze irányítja és felügyeli.</w:t>
      </w:r>
    </w:p>
    <w:p w:rsidR="00283A50" w:rsidRPr="00283A50" w:rsidRDefault="00283A50" w:rsidP="009669B5">
      <w:pPr>
        <w:spacing w:before="100" w:beforeAutospacing="1" w:after="284" w:line="240" w:lineRule="auto"/>
        <w:jc w:val="both"/>
        <w:rPr>
          <w:rFonts w:ascii="Times New Roman" w:eastAsia="Times New Roman" w:hAnsi="Times New Roman" w:cs="Times New Roman"/>
          <w:b/>
          <w:i/>
          <w:sz w:val="24"/>
          <w:szCs w:val="24"/>
          <w:lang w:eastAsia="hu-HU"/>
        </w:rPr>
      </w:pPr>
      <w:r w:rsidRPr="00283A50">
        <w:rPr>
          <w:rFonts w:ascii="Times New Roman" w:eastAsia="Times New Roman" w:hAnsi="Times New Roman" w:cs="Times New Roman"/>
          <w:b/>
          <w:i/>
          <w:sz w:val="24"/>
          <w:szCs w:val="24"/>
          <w:lang w:eastAsia="hu-HU"/>
        </w:rPr>
        <w:t>Gyakorlati feladat: 13.</w:t>
      </w:r>
      <w:r w:rsidR="003C2482">
        <w:rPr>
          <w:rFonts w:ascii="Times New Roman" w:eastAsia="Times New Roman" w:hAnsi="Times New Roman" w:cs="Times New Roman"/>
          <w:b/>
          <w:i/>
          <w:sz w:val="24"/>
          <w:szCs w:val="24"/>
          <w:lang w:eastAsia="hu-HU"/>
        </w:rPr>
        <w:t xml:space="preserve"> </w:t>
      </w:r>
      <w:r w:rsidRPr="00283A50">
        <w:rPr>
          <w:rFonts w:ascii="Times New Roman" w:eastAsia="Times New Roman" w:hAnsi="Times New Roman" w:cs="Times New Roman"/>
          <w:b/>
          <w:i/>
          <w:sz w:val="24"/>
          <w:szCs w:val="24"/>
          <w:lang w:eastAsia="hu-HU"/>
        </w:rPr>
        <w:t>függelék 10. pontja</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sz w:val="24"/>
          <w:szCs w:val="24"/>
          <w:lang w:eastAsia="hu-HU"/>
        </w:rPr>
        <w:tab/>
      </w:r>
    </w:p>
    <w:p w:rsidR="009669B5" w:rsidRPr="009669B5" w:rsidRDefault="00A63D42" w:rsidP="009669B5">
      <w:pPr>
        <w:keepNext/>
        <w:spacing w:before="120" w:after="120" w:line="240" w:lineRule="auto"/>
        <w:outlineLvl w:val="2"/>
        <w:rPr>
          <w:rFonts w:ascii="Times New Roman" w:eastAsia="Times New Roman" w:hAnsi="Times New Roman" w:cs="Times New Roman"/>
          <w:b/>
          <w:bCs/>
          <w:sz w:val="24"/>
          <w:szCs w:val="24"/>
          <w:lang w:eastAsia="hu-HU"/>
        </w:rPr>
      </w:pPr>
      <w:bookmarkStart w:id="131" w:name="_Toc1470395"/>
      <w:r>
        <w:rPr>
          <w:rFonts w:ascii="Times New Roman" w:eastAsia="Times New Roman" w:hAnsi="Times New Roman" w:cs="Times New Roman"/>
          <w:b/>
          <w:bCs/>
          <w:sz w:val="24"/>
          <w:szCs w:val="24"/>
          <w:lang w:eastAsia="hu-HU"/>
        </w:rPr>
        <w:t>6</w:t>
      </w:r>
      <w:r w:rsidR="009669B5" w:rsidRPr="009669B5">
        <w:rPr>
          <w:rFonts w:ascii="Times New Roman" w:eastAsia="Times New Roman" w:hAnsi="Times New Roman" w:cs="Times New Roman"/>
          <w:b/>
          <w:bCs/>
          <w:sz w:val="24"/>
          <w:szCs w:val="24"/>
          <w:lang w:eastAsia="hu-HU"/>
        </w:rPr>
        <w:t xml:space="preserve">.2.8. </w:t>
      </w:r>
      <w:proofErr w:type="spellStart"/>
      <w:r w:rsidR="009669B5" w:rsidRPr="009669B5">
        <w:rPr>
          <w:rFonts w:ascii="Times New Roman" w:eastAsia="Times New Roman" w:hAnsi="Times New Roman" w:cs="Times New Roman"/>
          <w:b/>
          <w:bCs/>
          <w:sz w:val="24"/>
          <w:szCs w:val="24"/>
          <w:lang w:eastAsia="hu-HU"/>
        </w:rPr>
        <w:t>Reintegrációs</w:t>
      </w:r>
      <w:proofErr w:type="spellEnd"/>
      <w:r w:rsidR="009669B5" w:rsidRPr="009669B5">
        <w:rPr>
          <w:rFonts w:ascii="Times New Roman" w:eastAsia="Times New Roman" w:hAnsi="Times New Roman" w:cs="Times New Roman"/>
          <w:b/>
          <w:bCs/>
          <w:sz w:val="24"/>
          <w:szCs w:val="24"/>
          <w:lang w:eastAsia="hu-HU"/>
        </w:rPr>
        <w:t xml:space="preserve"> őrizet</w:t>
      </w:r>
      <w:bookmarkEnd w:id="131"/>
    </w:p>
    <w:p w:rsidR="009669B5" w:rsidRPr="009669B5" w:rsidRDefault="009669B5" w:rsidP="009669B5">
      <w:pPr>
        <w:spacing w:after="0" w:line="240" w:lineRule="auto"/>
        <w:rPr>
          <w:rFonts w:ascii="Times New Roman" w:eastAsia="Times New Roman" w:hAnsi="Times New Roman" w:cs="Times New Roman"/>
          <w:sz w:val="28"/>
          <w:szCs w:val="20"/>
          <w:lang w:eastAsia="hu-HU"/>
        </w:rPr>
      </w:pPr>
      <w:r w:rsidRPr="009669B5">
        <w:rPr>
          <w:rFonts w:ascii="Times New Roman" w:eastAsia="Times New Roman" w:hAnsi="Times New Roman" w:cs="Times New Roman"/>
          <w:noProof/>
          <w:sz w:val="28"/>
          <w:szCs w:val="20"/>
          <w:lang w:eastAsia="hu-HU"/>
        </w:rPr>
        <mc:AlternateContent>
          <mc:Choice Requires="wps">
            <w:drawing>
              <wp:anchor distT="0" distB="0" distL="114300" distR="114300" simplePos="0" relativeHeight="251734016" behindDoc="0" locked="0" layoutInCell="1" allowOverlap="1" wp14:anchorId="289F18B0" wp14:editId="7A82EE7A">
                <wp:simplePos x="0" y="0"/>
                <wp:positionH relativeFrom="column">
                  <wp:posOffset>-70455</wp:posOffset>
                </wp:positionH>
                <wp:positionV relativeFrom="paragraph">
                  <wp:posOffset>135388</wp:posOffset>
                </wp:positionV>
                <wp:extent cx="5953848" cy="829310"/>
                <wp:effectExtent l="0" t="0" r="27940" b="27940"/>
                <wp:wrapNone/>
                <wp:docPr id="10" name="Téglalap 10"/>
                <wp:cNvGraphicFramePr/>
                <a:graphic xmlns:a="http://schemas.openxmlformats.org/drawingml/2006/main">
                  <a:graphicData uri="http://schemas.microsoft.com/office/word/2010/wordprocessingShape">
                    <wps:wsp>
                      <wps:cNvSpPr/>
                      <wps:spPr>
                        <a:xfrm>
                          <a:off x="0" y="0"/>
                          <a:ext cx="5953848" cy="829310"/>
                        </a:xfrm>
                        <a:prstGeom prst="rect">
                          <a:avLst/>
                        </a:prstGeom>
                        <a:solidFill>
                          <a:sysClr val="window" lastClr="FFFFFF"/>
                        </a:solidFill>
                        <a:ln w="25400" cap="flat" cmpd="sng" algn="ctr">
                          <a:solidFill>
                            <a:srgbClr val="F79646"/>
                          </a:solidFill>
                          <a:prstDash val="solid"/>
                        </a:ln>
                        <a:effectLst/>
                      </wps:spPr>
                      <wps:txbx>
                        <w:txbxContent>
                          <w:p w:rsidR="00936297" w:rsidRPr="00134A75" w:rsidRDefault="00936297" w:rsidP="009669B5">
                            <w:pPr>
                              <w:contextualSpacing/>
                              <w:rPr>
                                <w:b/>
                                <w:sz w:val="24"/>
                                <w:szCs w:val="24"/>
                              </w:rPr>
                            </w:pPr>
                            <w:r w:rsidRPr="00134A75">
                              <w:rPr>
                                <w:b/>
                                <w:sz w:val="24"/>
                                <w:szCs w:val="24"/>
                              </w:rPr>
                              <w:t xml:space="preserve">A társadalmi visszailleszkedést elősegítő, a börtön falain kívül érvényesülő intézmény, melyet a </w:t>
                            </w:r>
                            <w:proofErr w:type="spellStart"/>
                            <w:r w:rsidRPr="00134A75">
                              <w:rPr>
                                <w:b/>
                                <w:sz w:val="24"/>
                                <w:szCs w:val="24"/>
                              </w:rPr>
                              <w:t>bv</w:t>
                            </w:r>
                            <w:proofErr w:type="spellEnd"/>
                            <w:r w:rsidRPr="00134A75">
                              <w:rPr>
                                <w:b/>
                                <w:sz w:val="24"/>
                                <w:szCs w:val="24"/>
                              </w:rPr>
                              <w:t>. bíró határozattal engedélyez.</w:t>
                            </w:r>
                          </w:p>
                          <w:p w:rsidR="00936297" w:rsidRDefault="00936297" w:rsidP="009669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10" o:spid="_x0000_s1042" style="position:absolute;margin-left:-5.55pt;margin-top:10.65pt;width:468.8pt;height:65.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" fillcolor="window" strokecolor="#f79646" strokeweight="2pt">
                <v:textbox>
                  <w:txbxContent>
                    <w:p w:rsidR="00936297" w:rsidRPr="00134A75" w:rsidRDefault="00936297" w:rsidP="009669B5">
                      <w:pPr>
                        <w:contextualSpacing/>
                        <w:rPr>
                          <w:b/>
                          <w:sz w:val="24"/>
                          <w:szCs w:val="24"/>
                        </w:rPr>
                      </w:pPr>
                      <w:r w:rsidRPr="00134A75">
                        <w:rPr>
                          <w:b/>
                          <w:sz w:val="24"/>
                          <w:szCs w:val="24"/>
                        </w:rPr>
                        <w:t xml:space="preserve">A társadalmi visszailleszkedést elősegítő, a börtön falain kívül érvényesülő intézmény, melyet a </w:t>
                      </w:r>
                      <w:proofErr w:type="spellStart"/>
                      <w:r w:rsidRPr="00134A75">
                        <w:rPr>
                          <w:b/>
                          <w:sz w:val="24"/>
                          <w:szCs w:val="24"/>
                        </w:rPr>
                        <w:t>bv</w:t>
                      </w:r>
                      <w:proofErr w:type="spellEnd"/>
                      <w:r w:rsidRPr="00134A75">
                        <w:rPr>
                          <w:b/>
                          <w:sz w:val="24"/>
                          <w:szCs w:val="24"/>
                        </w:rPr>
                        <w:t>. bíró határozattal engedélyez.</w:t>
                      </w:r>
                    </w:p>
                    <w:p w:rsidR="00936297" w:rsidRDefault="00936297" w:rsidP="009669B5">
                      <w:pPr>
                        <w:jc w:val="center"/>
                      </w:pPr>
                    </w:p>
                  </w:txbxContent>
                </v:textbox>
              </v:rect>
            </w:pict>
          </mc:Fallback>
        </mc:AlternateContent>
      </w:r>
    </w:p>
    <w:p w:rsidR="009669B5" w:rsidRPr="009669B5" w:rsidRDefault="009669B5" w:rsidP="009669B5">
      <w:pPr>
        <w:spacing w:after="0" w:line="240" w:lineRule="auto"/>
        <w:rPr>
          <w:rFonts w:ascii="Times New Roman" w:eastAsia="Times New Roman" w:hAnsi="Times New Roman" w:cs="Times New Roman"/>
          <w:sz w:val="28"/>
          <w:szCs w:val="20"/>
          <w:lang w:eastAsia="hu-HU"/>
        </w:rPr>
      </w:pPr>
    </w:p>
    <w:p w:rsidR="009669B5" w:rsidRPr="009669B5" w:rsidRDefault="009669B5" w:rsidP="009669B5">
      <w:pPr>
        <w:spacing w:after="0" w:line="240" w:lineRule="auto"/>
        <w:rPr>
          <w:rFonts w:ascii="Times New Roman" w:eastAsia="Times New Roman" w:hAnsi="Times New Roman" w:cs="Times New Roman"/>
          <w:sz w:val="28"/>
          <w:szCs w:val="20"/>
          <w:lang w:eastAsia="hu-HU"/>
        </w:rPr>
      </w:pPr>
    </w:p>
    <w:p w:rsidR="009669B5" w:rsidRPr="009669B5" w:rsidRDefault="009669B5" w:rsidP="009669B5">
      <w:pPr>
        <w:spacing w:after="0" w:line="240" w:lineRule="auto"/>
        <w:rPr>
          <w:rFonts w:ascii="Times New Roman" w:eastAsia="Times New Roman" w:hAnsi="Times New Roman" w:cs="Times New Roman"/>
          <w:sz w:val="28"/>
          <w:szCs w:val="20"/>
          <w:lang w:eastAsia="hu-HU"/>
        </w:rPr>
      </w:pPr>
    </w:p>
    <w:p w:rsidR="009669B5" w:rsidRPr="009669B5" w:rsidRDefault="009669B5" w:rsidP="009669B5">
      <w:pPr>
        <w:spacing w:after="0" w:line="240" w:lineRule="auto"/>
        <w:contextualSpacing/>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contextualSpacing/>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bCs/>
          <w:sz w:val="24"/>
          <w:szCs w:val="24"/>
          <w:lang w:eastAsia="hu-HU"/>
        </w:rPr>
        <w:t>Célja,</w:t>
      </w:r>
      <w:r w:rsidRPr="009669B5">
        <w:rPr>
          <w:rFonts w:ascii="Times New Roman" w:eastAsia="Times New Roman" w:hAnsi="Times New Roman" w:cs="Times New Roman"/>
          <w:sz w:val="24"/>
          <w:szCs w:val="24"/>
          <w:lang w:eastAsia="hu-HU"/>
        </w:rPr>
        <w:t xml:space="preserve"> hogy az elítélt úgy illeszkedjen vissza a társadalomba, hogy a mindennapi élettel együtt járó helyzetekkel együtt éljen.</w:t>
      </w:r>
    </w:p>
    <w:p w:rsidR="009669B5" w:rsidRPr="009669B5" w:rsidRDefault="009669B5" w:rsidP="009669B5">
      <w:p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Ha a szabadságvesztés céljának megvalósulása ilyen módon is biztosítható, a feltételes szabadságra bocsátás esedékessége, illetve ennek kizárása vagy kizártsága esetén a szabadulás várható időpontja előtt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őrizetbe helyezhető az az elítélt, aki azt vállalja és </w:t>
      </w:r>
      <w:r w:rsidRPr="009669B5">
        <w:rPr>
          <w:rFonts w:ascii="Times New Roman" w:eastAsia="Times New Roman" w:hAnsi="Times New Roman" w:cs="Times New Roman"/>
          <w:b/>
          <w:sz w:val="24"/>
          <w:szCs w:val="24"/>
          <w:lang w:eastAsia="hu-HU"/>
        </w:rPr>
        <w:lastRenderedPageBreak/>
        <w:t xml:space="preserve">gondatlan </w:t>
      </w:r>
      <w:r w:rsidRPr="009669B5">
        <w:rPr>
          <w:rFonts w:ascii="Times New Roman" w:eastAsia="Times New Roman" w:hAnsi="Times New Roman" w:cs="Times New Roman"/>
          <w:sz w:val="24"/>
          <w:szCs w:val="24"/>
          <w:lang w:eastAsia="hu-HU"/>
        </w:rPr>
        <w:t xml:space="preserve">bűncselekmény elkövetése miatt ítélték szabadságvesztésre, vagy </w:t>
      </w:r>
      <w:r w:rsidRPr="009669B5">
        <w:rPr>
          <w:rFonts w:ascii="Times New Roman" w:eastAsia="Times New Roman" w:hAnsi="Times New Roman" w:cs="Times New Roman"/>
          <w:b/>
          <w:sz w:val="24"/>
          <w:szCs w:val="24"/>
          <w:lang w:eastAsia="hu-HU"/>
        </w:rPr>
        <w:t>ha szándékos</w:t>
      </w:r>
      <w:r w:rsidRPr="009669B5">
        <w:rPr>
          <w:rFonts w:ascii="Times New Roman" w:eastAsia="Times New Roman" w:hAnsi="Times New Roman" w:cs="Times New Roman"/>
          <w:sz w:val="24"/>
          <w:szCs w:val="24"/>
          <w:lang w:eastAsia="hu-HU"/>
        </w:rPr>
        <w:t xml:space="preserve"> bűncselekmény elkövetése miatt ítélték szabadságvesztésre, akkor:</w:t>
      </w:r>
    </w:p>
    <w:p w:rsidR="009669B5" w:rsidRPr="009669B5" w:rsidRDefault="009669B5" w:rsidP="00A50AAE">
      <w:pPr>
        <w:numPr>
          <w:ilvl w:val="1"/>
          <w:numId w:val="86"/>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nem személy elleni erőszakos bűncselekmény miatt ítélték el,</w:t>
      </w:r>
    </w:p>
    <w:p w:rsidR="009669B5" w:rsidRPr="009669B5" w:rsidRDefault="009669B5" w:rsidP="00A50AAE">
      <w:pPr>
        <w:numPr>
          <w:ilvl w:val="1"/>
          <w:numId w:val="86"/>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első ízben ítélték végrehajtandó szabadságvesztésre vagy visszaesőnek nem minősülő bűnismétlő, és</w:t>
      </w:r>
    </w:p>
    <w:p w:rsidR="009669B5" w:rsidRPr="009669B5" w:rsidRDefault="009669B5" w:rsidP="00A50AAE">
      <w:pPr>
        <w:numPr>
          <w:ilvl w:val="1"/>
          <w:numId w:val="86"/>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öt évet meg nem haladó tartamú szabadságvesztést tölt.</w:t>
      </w:r>
    </w:p>
    <w:p w:rsidR="009669B5" w:rsidRPr="009669B5" w:rsidRDefault="009669B5" w:rsidP="009669B5">
      <w:pPr>
        <w:spacing w:after="0" w:line="240" w:lineRule="auto"/>
        <w:contextualSpacing/>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contextualSpacing/>
        <w:jc w:val="both"/>
        <w:rPr>
          <w:rFonts w:ascii="Times New Roman" w:eastAsia="Times New Roman" w:hAnsi="Times New Roman" w:cs="Times New Roman"/>
          <w:sz w:val="24"/>
          <w:szCs w:val="24"/>
          <w:highlight w:val="yellow"/>
          <w:lang w:eastAsia="hu-HU"/>
        </w:rPr>
      </w:pPr>
      <w:r w:rsidRPr="009669B5">
        <w:rPr>
          <w:rFonts w:ascii="Times New Roman" w:eastAsia="Times New Roman" w:hAnsi="Times New Roman" w:cs="Times New Roman"/>
          <w:sz w:val="24"/>
          <w:szCs w:val="24"/>
          <w:lang w:eastAsia="hu-HU"/>
        </w:rPr>
        <w:t xml:space="preserve">A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őrizet </w:t>
      </w:r>
      <w:r w:rsidRPr="009669B5">
        <w:rPr>
          <w:rFonts w:ascii="Times New Roman" w:eastAsia="Times New Roman" w:hAnsi="Times New Roman" w:cs="Times New Roman"/>
          <w:b/>
          <w:sz w:val="24"/>
          <w:szCs w:val="24"/>
          <w:lang w:eastAsia="hu-HU"/>
        </w:rPr>
        <w:t>időtartama legfeljebb egy év,</w:t>
      </w:r>
      <w:r w:rsidRPr="009669B5">
        <w:rPr>
          <w:rFonts w:ascii="Times New Roman" w:eastAsia="Times New Roman" w:hAnsi="Times New Roman" w:cs="Times New Roman"/>
          <w:sz w:val="24"/>
          <w:szCs w:val="24"/>
          <w:lang w:eastAsia="hu-HU"/>
        </w:rPr>
        <w:t xml:space="preserve"> ha az elítéltet </w:t>
      </w:r>
      <w:r w:rsidRPr="009669B5">
        <w:rPr>
          <w:rFonts w:ascii="Times New Roman" w:eastAsia="Times New Roman" w:hAnsi="Times New Roman" w:cs="Times New Roman"/>
          <w:b/>
          <w:sz w:val="24"/>
          <w:szCs w:val="24"/>
          <w:lang w:eastAsia="hu-HU"/>
        </w:rPr>
        <w:t>gondatlan</w:t>
      </w:r>
      <w:r w:rsidRPr="009669B5">
        <w:rPr>
          <w:rFonts w:ascii="Times New Roman" w:eastAsia="Times New Roman" w:hAnsi="Times New Roman" w:cs="Times New Roman"/>
          <w:sz w:val="24"/>
          <w:szCs w:val="24"/>
          <w:lang w:eastAsia="hu-HU"/>
        </w:rPr>
        <w:t xml:space="preserve"> bűncselekmény elkövetése miatt ítélték szabadságvesztésre, a </w:t>
      </w:r>
      <w:r w:rsidRPr="009669B5">
        <w:rPr>
          <w:rFonts w:ascii="Times New Roman" w:eastAsia="Times New Roman" w:hAnsi="Times New Roman" w:cs="Times New Roman"/>
          <w:b/>
          <w:sz w:val="24"/>
          <w:szCs w:val="24"/>
          <w:lang w:eastAsia="hu-HU"/>
        </w:rPr>
        <w:t xml:space="preserve">szándékos </w:t>
      </w:r>
      <w:r w:rsidRPr="009669B5">
        <w:rPr>
          <w:rFonts w:ascii="Times New Roman" w:eastAsia="Times New Roman" w:hAnsi="Times New Roman" w:cs="Times New Roman"/>
          <w:sz w:val="24"/>
          <w:szCs w:val="24"/>
          <w:lang w:eastAsia="hu-HU"/>
        </w:rPr>
        <w:t xml:space="preserve">bűncselekmény elkövetése esetében pedig legfeljebb </w:t>
      </w:r>
      <w:r w:rsidRPr="009669B5">
        <w:rPr>
          <w:rFonts w:ascii="Times New Roman" w:eastAsia="Times New Roman" w:hAnsi="Times New Roman" w:cs="Times New Roman"/>
          <w:b/>
          <w:sz w:val="24"/>
          <w:szCs w:val="24"/>
          <w:lang w:eastAsia="hu-HU"/>
        </w:rPr>
        <w:t>tíz hónap</w:t>
      </w:r>
      <w:r w:rsidRPr="009669B5">
        <w:rPr>
          <w:rFonts w:ascii="Times New Roman" w:eastAsia="Times New Roman" w:hAnsi="Times New Roman" w:cs="Times New Roman"/>
          <w:sz w:val="24"/>
          <w:szCs w:val="24"/>
          <w:lang w:eastAsia="hu-HU"/>
        </w:rPr>
        <w:t>, mely időtartam a szabadságvesztésbe beleszámít.</w:t>
      </w:r>
    </w:p>
    <w:p w:rsidR="009669B5" w:rsidRPr="009669B5" w:rsidRDefault="009669B5" w:rsidP="009669B5">
      <w:p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őrizet az elektronikus távfelügyeleti eszközök alkalmazása mellett biztosítható.</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őrizet az elítélt szabadságának teljes elvonását megszünteti, de mozgási szabadságát és a tartózkodási helye szabad megválasztásának jogát korlátozza.</w:t>
      </w:r>
    </w:p>
    <w:p w:rsidR="009669B5" w:rsidRPr="009669B5" w:rsidRDefault="009669B5" w:rsidP="009669B5">
      <w:pPr>
        <w:jc w:val="both"/>
        <w:rPr>
          <w:rFonts w:ascii="Times New Roman" w:eastAsiaTheme="minorEastAsia" w:hAnsi="Times New Roman" w:cs="Times New Roman"/>
          <w:color w:val="000000" w:themeColor="text1"/>
          <w:kern w:val="24"/>
          <w:sz w:val="24"/>
          <w:szCs w:val="24"/>
        </w:rPr>
      </w:pPr>
      <w:r w:rsidRPr="009669B5">
        <w:rPr>
          <w:rFonts w:ascii="Times New Roman" w:eastAsiaTheme="minorEastAsia" w:hAnsi="Times New Roman" w:cs="Times New Roman"/>
          <w:color w:val="000000" w:themeColor="text1"/>
          <w:kern w:val="24"/>
          <w:sz w:val="24"/>
          <w:szCs w:val="24"/>
        </w:rPr>
        <w:t xml:space="preserve">Kérelemre indul a szabadságvesztés végrehajtása alatt egy alkalommal, elítélt vagy védője kezdeményezheti, a kérelmet a </w:t>
      </w:r>
      <w:proofErr w:type="spellStart"/>
      <w:r w:rsidRPr="009669B5">
        <w:rPr>
          <w:rFonts w:ascii="Times New Roman" w:eastAsiaTheme="minorEastAsia" w:hAnsi="Times New Roman" w:cs="Times New Roman"/>
          <w:color w:val="000000" w:themeColor="text1"/>
          <w:kern w:val="24"/>
          <w:sz w:val="24"/>
          <w:szCs w:val="24"/>
        </w:rPr>
        <w:t>bv</w:t>
      </w:r>
      <w:proofErr w:type="spellEnd"/>
      <w:r w:rsidRPr="009669B5">
        <w:rPr>
          <w:rFonts w:ascii="Times New Roman" w:eastAsiaTheme="minorEastAsia" w:hAnsi="Times New Roman" w:cs="Times New Roman"/>
          <w:color w:val="000000" w:themeColor="text1"/>
          <w:kern w:val="24"/>
          <w:sz w:val="24"/>
          <w:szCs w:val="24"/>
        </w:rPr>
        <w:t>. intézet - értékelő véleményével és javaslatával - 15 napon belül továbbítja a büntetés-végrehajtási bíróhoz.</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 xml:space="preserve">Az elítélt nem helyezhető </w:t>
      </w:r>
      <w:proofErr w:type="spellStart"/>
      <w:r w:rsidRPr="009669B5">
        <w:rPr>
          <w:rFonts w:ascii="Times New Roman" w:eastAsia="Times New Roman" w:hAnsi="Times New Roman" w:cs="Times New Roman"/>
          <w:b/>
          <w:sz w:val="24"/>
          <w:szCs w:val="24"/>
          <w:lang w:eastAsia="hu-HU"/>
        </w:rPr>
        <w:t>reintegrációs</w:t>
      </w:r>
      <w:proofErr w:type="spellEnd"/>
      <w:r w:rsidRPr="009669B5">
        <w:rPr>
          <w:rFonts w:ascii="Times New Roman" w:eastAsia="Times New Roman" w:hAnsi="Times New Roman" w:cs="Times New Roman"/>
          <w:b/>
          <w:sz w:val="24"/>
          <w:szCs w:val="24"/>
          <w:lang w:eastAsia="hu-HU"/>
        </w:rPr>
        <w:t xml:space="preserve"> őrizetbe, ha:</w:t>
      </w:r>
    </w:p>
    <w:p w:rsidR="009669B5" w:rsidRPr="009669B5" w:rsidRDefault="009669B5" w:rsidP="00A50AAE">
      <w:pPr>
        <w:numPr>
          <w:ilvl w:val="1"/>
          <w:numId w:val="35"/>
        </w:numPr>
        <w:spacing w:after="0" w:line="240" w:lineRule="auto"/>
        <w:ind w:left="1434"/>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elítélttel szemben további szabadságvesztést kell végrehajtani,</w:t>
      </w:r>
    </w:p>
    <w:p w:rsidR="009669B5" w:rsidRPr="009669B5" w:rsidRDefault="009669B5" w:rsidP="00A50AAE">
      <w:pPr>
        <w:numPr>
          <w:ilvl w:val="1"/>
          <w:numId w:val="35"/>
        </w:numPr>
        <w:spacing w:after="0" w:line="240" w:lineRule="auto"/>
        <w:ind w:left="1434"/>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elítélttel szemben folyamatban lévő büntetőügyben elrendelt letartóztatását a szabadságvesztés végrehajtásának idejére megszakították,</w:t>
      </w:r>
    </w:p>
    <w:p w:rsidR="009669B5" w:rsidRPr="009669B5" w:rsidRDefault="009669B5" w:rsidP="00A50AAE">
      <w:pPr>
        <w:numPr>
          <w:ilvl w:val="1"/>
          <w:numId w:val="35"/>
        </w:numPr>
        <w:spacing w:after="0" w:line="240" w:lineRule="auto"/>
        <w:ind w:left="1434"/>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w:t>
      </w:r>
      <w:proofErr w:type="spellStart"/>
      <w:r w:rsidRPr="009669B5">
        <w:rPr>
          <w:rFonts w:ascii="Times New Roman" w:eastAsia="Times New Roman" w:hAnsi="Times New Roman" w:cs="Times New Roman"/>
          <w:sz w:val="24"/>
          <w:szCs w:val="24"/>
          <w:lang w:eastAsia="hu-HU"/>
        </w:rPr>
        <w:t>fogvatartása</w:t>
      </w:r>
      <w:proofErr w:type="spellEnd"/>
      <w:r w:rsidRPr="009669B5">
        <w:rPr>
          <w:rFonts w:ascii="Times New Roman" w:eastAsia="Times New Roman" w:hAnsi="Times New Roman" w:cs="Times New Roman"/>
          <w:sz w:val="24"/>
          <w:szCs w:val="24"/>
          <w:lang w:eastAsia="hu-HU"/>
        </w:rPr>
        <w:t xml:space="preserve"> során engedélyezett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őrizetet az elítéltnek felróható okból megszüntették,</w:t>
      </w:r>
    </w:p>
    <w:p w:rsidR="009669B5" w:rsidRPr="009669B5" w:rsidRDefault="009669B5" w:rsidP="00A50AAE">
      <w:pPr>
        <w:numPr>
          <w:ilvl w:val="1"/>
          <w:numId w:val="35"/>
        </w:numPr>
        <w:spacing w:after="0" w:line="240" w:lineRule="auto"/>
        <w:ind w:left="1434"/>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egy évet meg nem haladó tartamú szabadságvesztésből legalább három, egy évet meghaladó tartamú szabadságvesztésből legalább hat hónapot nem töltött le,</w:t>
      </w:r>
    </w:p>
    <w:p w:rsidR="009669B5" w:rsidRPr="009669B5" w:rsidRDefault="009669B5" w:rsidP="00A50AAE">
      <w:pPr>
        <w:numPr>
          <w:ilvl w:val="1"/>
          <w:numId w:val="35"/>
        </w:numPr>
        <w:spacing w:after="0" w:line="240" w:lineRule="auto"/>
        <w:ind w:left="1434"/>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megjelölt lakás az elektronikus távfelügyeleti eszköz elhelyezésére alkalmatlan.</w:t>
      </w:r>
    </w:p>
    <w:p w:rsidR="009669B5" w:rsidRPr="009669B5" w:rsidRDefault="009669B5" w:rsidP="009669B5">
      <w:pPr>
        <w:jc w:val="both"/>
        <w:rPr>
          <w:rFonts w:ascii="Times New Roman" w:hAnsi="Times New Roman" w:cs="Times New Roman"/>
          <w:b/>
          <w:sz w:val="24"/>
          <w:szCs w:val="24"/>
        </w:rPr>
      </w:pPr>
      <w:r w:rsidRPr="009669B5">
        <w:rPr>
          <w:rFonts w:ascii="Times New Roman" w:hAnsi="Times New Roman" w:cs="Times New Roman"/>
          <w:b/>
          <w:sz w:val="24"/>
          <w:szCs w:val="24"/>
        </w:rPr>
        <w:t xml:space="preserve">  A </w:t>
      </w:r>
      <w:proofErr w:type="spellStart"/>
      <w:r w:rsidRPr="009669B5">
        <w:rPr>
          <w:rFonts w:ascii="Times New Roman" w:hAnsi="Times New Roman" w:cs="Times New Roman"/>
          <w:b/>
          <w:sz w:val="24"/>
          <w:szCs w:val="24"/>
        </w:rPr>
        <w:t>reintegrációs</w:t>
      </w:r>
      <w:proofErr w:type="spellEnd"/>
      <w:r w:rsidRPr="009669B5">
        <w:rPr>
          <w:rFonts w:ascii="Times New Roman" w:hAnsi="Times New Roman" w:cs="Times New Roman"/>
          <w:b/>
          <w:sz w:val="24"/>
          <w:szCs w:val="24"/>
        </w:rPr>
        <w:t xml:space="preserve"> őrizet elrendelését követően a </w:t>
      </w:r>
      <w:proofErr w:type="spellStart"/>
      <w:r w:rsidRPr="009669B5">
        <w:rPr>
          <w:rFonts w:ascii="Times New Roman" w:hAnsi="Times New Roman" w:cs="Times New Roman"/>
          <w:b/>
          <w:sz w:val="24"/>
          <w:szCs w:val="24"/>
        </w:rPr>
        <w:t>bv</w:t>
      </w:r>
      <w:proofErr w:type="spellEnd"/>
      <w:r w:rsidRPr="009669B5">
        <w:rPr>
          <w:rFonts w:ascii="Times New Roman" w:hAnsi="Times New Roman" w:cs="Times New Roman"/>
          <w:b/>
          <w:sz w:val="24"/>
          <w:szCs w:val="24"/>
        </w:rPr>
        <w:t>. intézet feladatai:</w:t>
      </w:r>
    </w:p>
    <w:p w:rsidR="009669B5" w:rsidRPr="009669B5" w:rsidRDefault="009669B5" w:rsidP="00A50AAE">
      <w:pPr>
        <w:numPr>
          <w:ilvl w:val="0"/>
          <w:numId w:val="53"/>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heme="minorEastAsia" w:hAnsi="Times New Roman" w:cs="Times New Roman"/>
          <w:color w:val="000000" w:themeColor="text1"/>
          <w:kern w:val="24"/>
          <w:sz w:val="24"/>
          <w:szCs w:val="24"/>
          <w:lang w:eastAsia="hu-HU"/>
        </w:rPr>
        <w:t>Az elítélt szabadon bocsátásának előkészítése,</w:t>
      </w:r>
    </w:p>
    <w:p w:rsidR="009669B5" w:rsidRPr="009669B5" w:rsidRDefault="009669B5" w:rsidP="00A50AAE">
      <w:pPr>
        <w:numPr>
          <w:ilvl w:val="0"/>
          <w:numId w:val="53"/>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heme="minorEastAsia" w:hAnsi="Times New Roman" w:cs="Times New Roman"/>
          <w:color w:val="000000" w:themeColor="text1"/>
          <w:kern w:val="24"/>
          <w:sz w:val="24"/>
          <w:szCs w:val="24"/>
          <w:lang w:eastAsia="hu-HU"/>
        </w:rPr>
        <w:t xml:space="preserve">Az elítélt átszállítása a kijelölt lakás helye szerint illetékes megyei (fővárosi) </w:t>
      </w:r>
      <w:proofErr w:type="spellStart"/>
      <w:r w:rsidRPr="009669B5">
        <w:rPr>
          <w:rFonts w:ascii="Times New Roman" w:eastAsiaTheme="minorEastAsia" w:hAnsi="Times New Roman" w:cs="Times New Roman"/>
          <w:color w:val="000000" w:themeColor="text1"/>
          <w:kern w:val="24"/>
          <w:sz w:val="24"/>
          <w:szCs w:val="24"/>
          <w:lang w:eastAsia="hu-HU"/>
        </w:rPr>
        <w:t>bv</w:t>
      </w:r>
      <w:proofErr w:type="spellEnd"/>
      <w:r w:rsidRPr="009669B5">
        <w:rPr>
          <w:rFonts w:ascii="Times New Roman" w:eastAsiaTheme="minorEastAsia" w:hAnsi="Times New Roman" w:cs="Times New Roman"/>
          <w:color w:val="000000" w:themeColor="text1"/>
          <w:kern w:val="24"/>
          <w:sz w:val="24"/>
          <w:szCs w:val="24"/>
          <w:lang w:eastAsia="hu-HU"/>
        </w:rPr>
        <w:t>. intézetbe.</w:t>
      </w:r>
    </w:p>
    <w:p w:rsidR="009669B5" w:rsidRPr="009669B5" w:rsidRDefault="009669B5" w:rsidP="00A50AAE">
      <w:pPr>
        <w:numPr>
          <w:ilvl w:val="0"/>
          <w:numId w:val="53"/>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heme="minorEastAsia" w:hAnsi="Times New Roman" w:cs="Times New Roman"/>
          <w:color w:val="000000" w:themeColor="text1"/>
          <w:kern w:val="24"/>
          <w:sz w:val="24"/>
          <w:szCs w:val="24"/>
          <w:lang w:eastAsia="hu-HU"/>
        </w:rPr>
        <w:t>Az elektronikus távfelügyeleti eszközök beüzemelése.</w:t>
      </w:r>
    </w:p>
    <w:p w:rsidR="009669B5" w:rsidRPr="009669B5" w:rsidRDefault="009669B5" w:rsidP="00A50AAE">
      <w:pPr>
        <w:numPr>
          <w:ilvl w:val="0"/>
          <w:numId w:val="53"/>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heme="minorEastAsia" w:hAnsi="Times New Roman" w:cs="Times New Roman"/>
          <w:color w:val="000000" w:themeColor="text1"/>
          <w:kern w:val="24"/>
          <w:sz w:val="24"/>
          <w:szCs w:val="24"/>
          <w:lang w:eastAsia="hu-HU"/>
        </w:rPr>
        <w:t xml:space="preserve">A </w:t>
      </w:r>
      <w:proofErr w:type="spellStart"/>
      <w:r w:rsidRPr="009669B5">
        <w:rPr>
          <w:rFonts w:ascii="Times New Roman" w:eastAsiaTheme="minorEastAsia" w:hAnsi="Times New Roman" w:cs="Times New Roman"/>
          <w:color w:val="000000" w:themeColor="text1"/>
          <w:kern w:val="24"/>
          <w:sz w:val="24"/>
          <w:szCs w:val="24"/>
          <w:lang w:eastAsia="hu-HU"/>
        </w:rPr>
        <w:t>bv</w:t>
      </w:r>
      <w:proofErr w:type="spellEnd"/>
      <w:r w:rsidRPr="009669B5">
        <w:rPr>
          <w:rFonts w:ascii="Times New Roman" w:eastAsiaTheme="minorEastAsia" w:hAnsi="Times New Roman" w:cs="Times New Roman"/>
          <w:color w:val="000000" w:themeColor="text1"/>
          <w:kern w:val="24"/>
          <w:sz w:val="24"/>
          <w:szCs w:val="24"/>
          <w:lang w:eastAsia="hu-HU"/>
        </w:rPr>
        <w:t>. intézeten kívüli jogszerű tartózkodásról szóló igazolás kiállítása és átadása.</w:t>
      </w:r>
    </w:p>
    <w:p w:rsidR="009669B5" w:rsidRPr="009669B5" w:rsidRDefault="009669B5" w:rsidP="00A50AAE">
      <w:pPr>
        <w:numPr>
          <w:ilvl w:val="0"/>
          <w:numId w:val="53"/>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heme="minorEastAsia" w:hAnsi="Times New Roman" w:cs="Times New Roman"/>
          <w:color w:val="000000" w:themeColor="text1"/>
          <w:kern w:val="24"/>
          <w:sz w:val="24"/>
          <w:szCs w:val="24"/>
          <w:lang w:eastAsia="hu-HU"/>
        </w:rPr>
        <w:t>Távfelügyeleti eszköz felhelyezése (átadása), ezzel kapcsolatos tájékoztatás megtétele, jegyzőkönyv felvételével.</w:t>
      </w:r>
    </w:p>
    <w:p w:rsidR="009669B5" w:rsidRPr="00A63D42" w:rsidRDefault="009669B5" w:rsidP="00A50AAE">
      <w:pPr>
        <w:numPr>
          <w:ilvl w:val="0"/>
          <w:numId w:val="53"/>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heme="minorEastAsia" w:hAnsi="Times New Roman" w:cs="Times New Roman"/>
          <w:color w:val="000000" w:themeColor="text1"/>
          <w:kern w:val="24"/>
          <w:sz w:val="24"/>
          <w:szCs w:val="24"/>
          <w:lang w:eastAsia="hu-HU"/>
        </w:rPr>
        <w:t xml:space="preserve">Az elrendeléséről szóló határozat továbbítása a szabadon bocsátó </w:t>
      </w:r>
      <w:proofErr w:type="spellStart"/>
      <w:r w:rsidRPr="009669B5">
        <w:rPr>
          <w:rFonts w:ascii="Times New Roman" w:eastAsiaTheme="minorEastAsia" w:hAnsi="Times New Roman" w:cs="Times New Roman"/>
          <w:color w:val="000000" w:themeColor="text1"/>
          <w:kern w:val="24"/>
          <w:sz w:val="24"/>
          <w:szCs w:val="24"/>
          <w:lang w:eastAsia="hu-HU"/>
        </w:rPr>
        <w:t>bv</w:t>
      </w:r>
      <w:proofErr w:type="spellEnd"/>
      <w:r w:rsidRPr="009669B5">
        <w:rPr>
          <w:rFonts w:ascii="Times New Roman" w:eastAsiaTheme="minorEastAsia" w:hAnsi="Times New Roman" w:cs="Times New Roman"/>
          <w:color w:val="000000" w:themeColor="text1"/>
          <w:kern w:val="24"/>
          <w:sz w:val="24"/>
          <w:szCs w:val="24"/>
          <w:lang w:eastAsia="hu-HU"/>
        </w:rPr>
        <w:t>. intézetnek, ha az elítéltet már átszállították, továbbá a kijelölt lakás helye szerint illetékes megyei (fővárosi) rendőr-főkapitányságnak.</w:t>
      </w:r>
    </w:p>
    <w:p w:rsidR="009669B5" w:rsidRPr="009669B5" w:rsidRDefault="009669B5" w:rsidP="009669B5">
      <w:pPr>
        <w:ind w:left="720"/>
        <w:contextualSpacing/>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hAnsi="Times New Roman" w:cs="Times New Roman"/>
          <w:b/>
          <w:sz w:val="24"/>
          <w:szCs w:val="24"/>
        </w:rPr>
      </w:pPr>
      <w:r w:rsidRPr="009669B5">
        <w:rPr>
          <w:rFonts w:ascii="Times New Roman" w:hAnsi="Times New Roman" w:cs="Times New Roman"/>
          <w:b/>
          <w:sz w:val="24"/>
          <w:szCs w:val="24"/>
        </w:rPr>
        <w:t>Ellenőrzése:</w:t>
      </w:r>
    </w:p>
    <w:p w:rsidR="009669B5" w:rsidRPr="009669B5" w:rsidRDefault="009669B5" w:rsidP="00A50AAE">
      <w:pPr>
        <w:numPr>
          <w:ilvl w:val="0"/>
          <w:numId w:val="34"/>
        </w:numPr>
        <w:spacing w:after="0" w:line="240" w:lineRule="auto"/>
        <w:contextualSpacing/>
        <w:jc w:val="both"/>
        <w:rPr>
          <w:rFonts w:ascii="Times New Roman" w:eastAsia="Times New Roman" w:hAnsi="Times New Roman" w:cs="Times New Roman"/>
          <w:sz w:val="24"/>
          <w:szCs w:val="24"/>
          <w:lang w:eastAsia="hu-HU"/>
        </w:rPr>
      </w:pPr>
      <w:proofErr w:type="spellStart"/>
      <w:r w:rsidRPr="009669B5">
        <w:rPr>
          <w:rFonts w:ascii="Times New Roman" w:eastAsiaTheme="minorEastAsia" w:hAnsi="Times New Roman" w:cs="Times New Roman"/>
          <w:color w:val="000000" w:themeColor="text1"/>
          <w:kern w:val="24"/>
          <w:sz w:val="24"/>
          <w:szCs w:val="24"/>
          <w:lang w:eastAsia="hu-HU"/>
        </w:rPr>
        <w:t>bv</w:t>
      </w:r>
      <w:proofErr w:type="spellEnd"/>
      <w:r w:rsidRPr="009669B5">
        <w:rPr>
          <w:rFonts w:ascii="Times New Roman" w:eastAsiaTheme="minorEastAsia" w:hAnsi="Times New Roman" w:cs="Times New Roman"/>
          <w:color w:val="000000" w:themeColor="text1"/>
          <w:kern w:val="24"/>
          <w:sz w:val="24"/>
          <w:szCs w:val="24"/>
          <w:lang w:eastAsia="hu-HU"/>
        </w:rPr>
        <w:t xml:space="preserve">. szervezet, </w:t>
      </w:r>
    </w:p>
    <w:p w:rsidR="009669B5" w:rsidRPr="009669B5" w:rsidRDefault="009669B5" w:rsidP="00A50AAE">
      <w:pPr>
        <w:numPr>
          <w:ilvl w:val="0"/>
          <w:numId w:val="34"/>
        </w:numPr>
        <w:spacing w:after="0" w:line="240" w:lineRule="auto"/>
        <w:contextualSpacing/>
        <w:jc w:val="both"/>
        <w:rPr>
          <w:rFonts w:ascii="Times New Roman" w:eastAsiaTheme="minorEastAsia" w:hAnsi="Times New Roman" w:cs="Times New Roman"/>
          <w:color w:val="000000" w:themeColor="text1"/>
          <w:kern w:val="24"/>
          <w:sz w:val="24"/>
          <w:szCs w:val="24"/>
          <w:lang w:eastAsia="hu-HU"/>
        </w:rPr>
      </w:pPr>
      <w:r w:rsidRPr="009669B5">
        <w:rPr>
          <w:rFonts w:ascii="Times New Roman" w:eastAsiaTheme="minorEastAsia" w:hAnsi="Times New Roman" w:cs="Times New Roman"/>
          <w:color w:val="000000" w:themeColor="text1"/>
          <w:kern w:val="24"/>
          <w:sz w:val="24"/>
          <w:szCs w:val="24"/>
          <w:lang w:eastAsia="hu-HU"/>
        </w:rPr>
        <w:t>az általános rendőrségi feladatok ellátására létrehozott szerv, és</w:t>
      </w:r>
    </w:p>
    <w:p w:rsidR="009669B5" w:rsidRPr="009669B5" w:rsidRDefault="009669B5" w:rsidP="00A50AAE">
      <w:pPr>
        <w:numPr>
          <w:ilvl w:val="0"/>
          <w:numId w:val="34"/>
        </w:numPr>
        <w:spacing w:after="0" w:line="240" w:lineRule="auto"/>
        <w:contextualSpacing/>
        <w:jc w:val="both"/>
        <w:rPr>
          <w:rFonts w:ascii="Times New Roman" w:eastAsiaTheme="minorEastAsia" w:hAnsi="Times New Roman" w:cs="Times New Roman"/>
          <w:color w:val="000000" w:themeColor="text1"/>
          <w:kern w:val="24"/>
          <w:sz w:val="24"/>
          <w:szCs w:val="24"/>
          <w:lang w:eastAsia="hu-HU"/>
        </w:rPr>
      </w:pPr>
      <w:r w:rsidRPr="009669B5">
        <w:rPr>
          <w:rFonts w:ascii="Times New Roman" w:eastAsiaTheme="minorEastAsia" w:hAnsi="Times New Roman" w:cs="Times New Roman"/>
          <w:color w:val="000000" w:themeColor="text1"/>
          <w:kern w:val="24"/>
          <w:sz w:val="24"/>
          <w:szCs w:val="24"/>
          <w:lang w:eastAsia="hu-HU"/>
        </w:rPr>
        <w:t xml:space="preserve"> a kijelölt lakás szerint illetékes </w:t>
      </w:r>
      <w:proofErr w:type="spellStart"/>
      <w:r w:rsidRPr="009669B5">
        <w:rPr>
          <w:rFonts w:ascii="Times New Roman" w:eastAsiaTheme="minorEastAsia" w:hAnsi="Times New Roman" w:cs="Times New Roman"/>
          <w:color w:val="000000" w:themeColor="text1"/>
          <w:kern w:val="24"/>
          <w:sz w:val="24"/>
          <w:szCs w:val="24"/>
          <w:lang w:eastAsia="hu-HU"/>
        </w:rPr>
        <w:t>bv</w:t>
      </w:r>
      <w:proofErr w:type="spellEnd"/>
      <w:r w:rsidRPr="009669B5">
        <w:rPr>
          <w:rFonts w:ascii="Times New Roman" w:eastAsiaTheme="minorEastAsia" w:hAnsi="Times New Roman" w:cs="Times New Roman"/>
          <w:color w:val="000000" w:themeColor="text1"/>
          <w:kern w:val="24"/>
          <w:sz w:val="24"/>
          <w:szCs w:val="24"/>
          <w:lang w:eastAsia="hu-HU"/>
        </w:rPr>
        <w:t>. pártfogó felügyelő feladata.</w:t>
      </w:r>
    </w:p>
    <w:p w:rsidR="009669B5" w:rsidRPr="009669B5" w:rsidRDefault="009669B5" w:rsidP="009669B5">
      <w:pPr>
        <w:spacing w:after="0" w:line="240" w:lineRule="auto"/>
        <w:jc w:val="both"/>
        <w:rPr>
          <w:rFonts w:ascii="Times New Roman" w:eastAsiaTheme="minorEastAsia" w:hAnsi="Times New Roman" w:cs="Times New Roman"/>
          <w:b/>
          <w:color w:val="000000" w:themeColor="text1"/>
          <w:kern w:val="24"/>
          <w:sz w:val="24"/>
          <w:szCs w:val="24"/>
          <w:lang w:eastAsia="hu-HU"/>
        </w:rPr>
      </w:pPr>
      <w:r w:rsidRPr="009669B5">
        <w:rPr>
          <w:rFonts w:ascii="Times New Roman" w:eastAsiaTheme="minorEastAsia" w:hAnsi="Times New Roman" w:cs="Times New Roman"/>
          <w:b/>
          <w:color w:val="000000" w:themeColor="text1"/>
          <w:kern w:val="24"/>
          <w:sz w:val="24"/>
          <w:szCs w:val="24"/>
          <w:lang w:eastAsia="hu-HU"/>
        </w:rPr>
        <w:t>Megszüntetésére akkor kerül sor, ha:</w:t>
      </w:r>
    </w:p>
    <w:p w:rsidR="009669B5" w:rsidRPr="009669B5" w:rsidRDefault="009669B5" w:rsidP="00A50AAE">
      <w:pPr>
        <w:numPr>
          <w:ilvl w:val="1"/>
          <w:numId w:val="52"/>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végrehajtandó szabadságvesztésről, új büntető ügyről érkezik értesítés,</w:t>
      </w:r>
    </w:p>
    <w:p w:rsidR="009669B5" w:rsidRPr="009669B5" w:rsidRDefault="009669B5" w:rsidP="00A50AAE">
      <w:pPr>
        <w:numPr>
          <w:ilvl w:val="1"/>
          <w:numId w:val="52"/>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az elítélt a magatartási, illetve az elektronikus távfelügyeleti eszköz vállalt alkalmazási szabályait megszegi, az elektronikus távfelügyeleti eszközt megrongálja vagy használhatatlanná teszi.</w:t>
      </w:r>
    </w:p>
    <w:p w:rsidR="009669B5" w:rsidRPr="009669B5" w:rsidRDefault="009669B5" w:rsidP="00A50AAE">
      <w:pPr>
        <w:numPr>
          <w:ilvl w:val="1"/>
          <w:numId w:val="52"/>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befogadó nyilatkozatot tevő személy a nyilatkozatát visszavonja,</w:t>
      </w:r>
    </w:p>
    <w:p w:rsidR="009669B5" w:rsidRPr="009669B5" w:rsidRDefault="009669B5" w:rsidP="00A50AAE">
      <w:pPr>
        <w:numPr>
          <w:ilvl w:val="1"/>
          <w:numId w:val="52"/>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lastRenderedPageBreak/>
        <w:t xml:space="preserve"> a lakás alkalmatlanná válik az elektronikus távfelügyeleti eszköz alkalmazhatóságához.</w:t>
      </w:r>
    </w:p>
    <w:p w:rsidR="009669B5" w:rsidRPr="009669B5" w:rsidRDefault="009669B5" w:rsidP="009669B5">
      <w:pPr>
        <w:jc w:val="both"/>
        <w:rPr>
          <w:rFonts w:ascii="Times New Roman" w:hAnsi="Times New Roman" w:cs="Times New Roman"/>
          <w:sz w:val="24"/>
          <w:szCs w:val="24"/>
        </w:rPr>
      </w:pPr>
      <w:r w:rsidRPr="009669B5">
        <w:rPr>
          <w:rFonts w:ascii="Times New Roman" w:eastAsiaTheme="minorEastAsia" w:hAnsi="Times New Roman" w:cs="Times New Roman"/>
          <w:color w:val="000000" w:themeColor="text1"/>
          <w:kern w:val="24"/>
          <w:sz w:val="24"/>
          <w:szCs w:val="24"/>
        </w:rPr>
        <w:t xml:space="preserve"> Megszüntetéséről a </w:t>
      </w:r>
      <w:proofErr w:type="spellStart"/>
      <w:r w:rsidRPr="009669B5">
        <w:rPr>
          <w:rFonts w:ascii="Times New Roman" w:eastAsiaTheme="minorEastAsia" w:hAnsi="Times New Roman" w:cs="Times New Roman"/>
          <w:color w:val="000000" w:themeColor="text1"/>
          <w:kern w:val="24"/>
          <w:sz w:val="24"/>
          <w:szCs w:val="24"/>
        </w:rPr>
        <w:t>bv</w:t>
      </w:r>
      <w:proofErr w:type="spellEnd"/>
      <w:r w:rsidRPr="009669B5">
        <w:rPr>
          <w:rFonts w:ascii="Times New Roman" w:eastAsiaTheme="minorEastAsia" w:hAnsi="Times New Roman" w:cs="Times New Roman"/>
          <w:color w:val="000000" w:themeColor="text1"/>
          <w:kern w:val="24"/>
          <w:sz w:val="24"/>
          <w:szCs w:val="24"/>
        </w:rPr>
        <w:t xml:space="preserve">. bíró a </w:t>
      </w:r>
      <w:proofErr w:type="spellStart"/>
      <w:r w:rsidRPr="009669B5">
        <w:rPr>
          <w:rFonts w:ascii="Times New Roman" w:eastAsiaTheme="minorEastAsia" w:hAnsi="Times New Roman" w:cs="Times New Roman"/>
          <w:color w:val="000000" w:themeColor="text1"/>
          <w:kern w:val="24"/>
          <w:sz w:val="24"/>
          <w:szCs w:val="24"/>
        </w:rPr>
        <w:t>bv</w:t>
      </w:r>
      <w:proofErr w:type="spellEnd"/>
      <w:r w:rsidRPr="009669B5">
        <w:rPr>
          <w:rFonts w:ascii="Times New Roman" w:eastAsiaTheme="minorEastAsia" w:hAnsi="Times New Roman" w:cs="Times New Roman"/>
          <w:color w:val="000000" w:themeColor="text1"/>
          <w:kern w:val="24"/>
          <w:sz w:val="24"/>
          <w:szCs w:val="24"/>
        </w:rPr>
        <w:t xml:space="preserve">. intézet előterjesztésére soron kívül, iratok alapján határoz. </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A63D42" w:rsidP="009669B5">
      <w:pPr>
        <w:keepNext/>
        <w:spacing w:after="0" w:line="240" w:lineRule="auto"/>
        <w:jc w:val="center"/>
        <w:outlineLvl w:val="0"/>
        <w:rPr>
          <w:rFonts w:ascii="Times New Roman" w:eastAsia="Times New Roman" w:hAnsi="Times New Roman" w:cs="Times New Roman"/>
          <w:b/>
          <w:bCs/>
          <w:sz w:val="28"/>
          <w:szCs w:val="28"/>
          <w:lang w:eastAsia="hu-HU"/>
        </w:rPr>
      </w:pPr>
      <w:bookmarkStart w:id="132" w:name="_Toc365531800"/>
      <w:bookmarkStart w:id="133" w:name="_Toc1470396"/>
      <w:r>
        <w:rPr>
          <w:rFonts w:ascii="Times New Roman" w:eastAsia="Times New Roman" w:hAnsi="Times New Roman" w:cs="Times New Roman"/>
          <w:b/>
          <w:bCs/>
          <w:sz w:val="28"/>
          <w:szCs w:val="28"/>
          <w:lang w:eastAsia="hu-HU"/>
        </w:rPr>
        <w:t>7</w:t>
      </w:r>
      <w:r w:rsidR="009669B5" w:rsidRPr="009669B5">
        <w:rPr>
          <w:rFonts w:ascii="Times New Roman" w:eastAsia="Times New Roman" w:hAnsi="Times New Roman" w:cs="Times New Roman"/>
          <w:b/>
          <w:bCs/>
          <w:sz w:val="28"/>
          <w:szCs w:val="28"/>
          <w:lang w:eastAsia="hu-HU"/>
        </w:rPr>
        <w:t>.  ÖSZTÖNZŐ RENDSZER</w:t>
      </w:r>
      <w:bookmarkEnd w:id="132"/>
      <w:bookmarkEnd w:id="133"/>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A50AAE">
      <w:pPr>
        <w:numPr>
          <w:ilvl w:val="0"/>
          <w:numId w:val="93"/>
        </w:numPr>
        <w:spacing w:after="0" w:line="240" w:lineRule="auto"/>
        <w:contextualSpacing/>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A jutalmazás</w:t>
      </w:r>
    </w:p>
    <w:p w:rsidR="008F30E2" w:rsidRPr="00E06DDF" w:rsidRDefault="00E06DDF" w:rsidP="00A50AAE">
      <w:pPr>
        <w:pStyle w:val="Listaszerbekezds"/>
        <w:numPr>
          <w:ilvl w:val="0"/>
          <w:numId w:val="93"/>
        </w:numPr>
        <w:jc w:val="both"/>
        <w:rPr>
          <w:b/>
          <w:sz w:val="24"/>
          <w:szCs w:val="24"/>
        </w:rPr>
      </w:pPr>
      <w:r>
        <w:rPr>
          <w:b/>
          <w:sz w:val="24"/>
          <w:szCs w:val="24"/>
        </w:rPr>
        <w:t>Az átmeneti részleg</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nemzetközi elvekkel összhangban levő szemlélet a végrehajtás rendjének betartását az elítéltek önkéntességére, a személyzettel való együttműködésre alapozza.</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Ezt az érdekeltséget egy úgynevezett </w:t>
      </w:r>
      <w:r w:rsidRPr="009669B5">
        <w:rPr>
          <w:rFonts w:ascii="Times New Roman" w:eastAsia="Times New Roman" w:hAnsi="Times New Roman" w:cs="Times New Roman"/>
          <w:b/>
          <w:i/>
          <w:sz w:val="24"/>
          <w:szCs w:val="24"/>
          <w:lang w:eastAsia="hu-HU"/>
        </w:rPr>
        <w:t xml:space="preserve">pozitív menedzselés </w:t>
      </w:r>
      <w:r w:rsidRPr="009669B5">
        <w:rPr>
          <w:rFonts w:ascii="Times New Roman" w:eastAsia="Times New Roman" w:hAnsi="Times New Roman" w:cs="Times New Roman"/>
          <w:sz w:val="24"/>
          <w:szCs w:val="24"/>
          <w:lang w:eastAsia="hu-HU"/>
        </w:rPr>
        <w:t>kialakítása teszi lehetővé, melynek logikája az, hogy az elítélteket a követelmények teljesítésére nem a hagyományos büntető intézkedésekkel, hanem a kilátásba helyezett, jelentősen megnövelt kedvezményekkel kívánja ösztönözni.</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végrehajtás ösztönzési rendszerének elemei az elítéltnek adható </w:t>
      </w:r>
      <w:r w:rsidRPr="009669B5">
        <w:rPr>
          <w:rFonts w:ascii="Times New Roman" w:eastAsia="Times New Roman" w:hAnsi="Times New Roman" w:cs="Times New Roman"/>
          <w:b/>
          <w:sz w:val="24"/>
          <w:szCs w:val="24"/>
          <w:lang w:eastAsia="hu-HU"/>
        </w:rPr>
        <w:t>jutalmak</w:t>
      </w:r>
      <w:r w:rsidRPr="009669B5">
        <w:rPr>
          <w:rFonts w:ascii="Times New Roman" w:eastAsia="Times New Roman" w:hAnsi="Times New Roman" w:cs="Times New Roman"/>
          <w:b/>
          <w:i/>
          <w:sz w:val="24"/>
          <w:szCs w:val="24"/>
          <w:lang w:eastAsia="hu-HU"/>
        </w:rPr>
        <w:t>,</w:t>
      </w:r>
      <w:r w:rsidRPr="009669B5">
        <w:rPr>
          <w:rFonts w:ascii="Times New Roman" w:eastAsia="Times New Roman" w:hAnsi="Times New Roman" w:cs="Times New Roman"/>
          <w:sz w:val="24"/>
          <w:szCs w:val="24"/>
          <w:lang w:eastAsia="hu-HU"/>
        </w:rPr>
        <w:t xml:space="preserve"> továbbá a végrehajtás progresszivitásának olyan intézményei, mint:</w:t>
      </w:r>
    </w:p>
    <w:p w:rsidR="009669B5" w:rsidRPr="009669B5" w:rsidRDefault="009669B5" w:rsidP="00A50AAE">
      <w:pPr>
        <w:numPr>
          <w:ilvl w:val="0"/>
          <w:numId w:val="54"/>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enyhébb végrehajtási szabályok alkalmazása,</w:t>
      </w:r>
    </w:p>
    <w:p w:rsidR="009669B5" w:rsidRPr="009669B5" w:rsidRDefault="009669B5" w:rsidP="00A50AAE">
      <w:pPr>
        <w:numPr>
          <w:ilvl w:val="0"/>
          <w:numId w:val="54"/>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átmeneti csoport,</w:t>
      </w:r>
    </w:p>
    <w:p w:rsidR="009669B5" w:rsidRPr="009669B5" w:rsidRDefault="009669B5" w:rsidP="00A50AAE">
      <w:pPr>
        <w:numPr>
          <w:ilvl w:val="0"/>
          <w:numId w:val="54"/>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végrehajtási fokozat megváltozása, és</w:t>
      </w:r>
    </w:p>
    <w:p w:rsidR="009669B5" w:rsidRPr="009669B5" w:rsidRDefault="009669B5" w:rsidP="00A50AAE">
      <w:pPr>
        <w:numPr>
          <w:ilvl w:val="0"/>
          <w:numId w:val="54"/>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feltételes szabadságra bocsátás.</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jutalmak és a végrehajtás progresszivitásának felsorolt intézményei nem kikövetelhető jogosultságok, hanem számos körülmény mérlegelése alapján adható kedvezmények. </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bookmarkStart w:id="134" w:name="_Toc365531801"/>
    <w:bookmarkStart w:id="135" w:name="_Toc1470397"/>
    <w:p w:rsidR="009669B5" w:rsidRPr="009669B5" w:rsidRDefault="009669B5" w:rsidP="009669B5">
      <w:pPr>
        <w:keepNext/>
        <w:overflowPunct w:val="0"/>
        <w:autoSpaceDE w:val="0"/>
        <w:autoSpaceDN w:val="0"/>
        <w:adjustRightInd w:val="0"/>
        <w:spacing w:after="120" w:line="240" w:lineRule="auto"/>
        <w:ind w:left="720"/>
        <w:jc w:val="both"/>
        <w:textAlignment w:val="baseline"/>
        <w:outlineLvl w:val="1"/>
        <w:rPr>
          <w:rFonts w:ascii="Times New Roman" w:eastAsia="Times New Roman" w:hAnsi="Times New Roman" w:cs="Times New Roman"/>
          <w:b/>
          <w:bCs/>
          <w:sz w:val="24"/>
          <w:szCs w:val="24"/>
          <w:lang w:eastAsia="hu-HU"/>
        </w:rPr>
      </w:pPr>
      <w:r w:rsidRPr="009669B5">
        <w:rPr>
          <w:rFonts w:ascii="Times New Roman" w:eastAsia="Times New Roman" w:hAnsi="Times New Roman" w:cs="Times New Roman"/>
          <w:bCs/>
          <w:noProof/>
          <w:sz w:val="24"/>
          <w:szCs w:val="24"/>
          <w:lang w:eastAsia="hu-HU"/>
        </w:rPr>
        <mc:AlternateContent>
          <mc:Choice Requires="wps">
            <w:drawing>
              <wp:anchor distT="0" distB="0" distL="114300" distR="114300" simplePos="0" relativeHeight="251659264" behindDoc="0" locked="0" layoutInCell="1" allowOverlap="1" wp14:anchorId="0C03B6A9" wp14:editId="05831A16">
                <wp:simplePos x="0" y="0"/>
                <wp:positionH relativeFrom="column">
                  <wp:posOffset>33655</wp:posOffset>
                </wp:positionH>
                <wp:positionV relativeFrom="paragraph">
                  <wp:posOffset>344170</wp:posOffset>
                </wp:positionV>
                <wp:extent cx="5655945" cy="742950"/>
                <wp:effectExtent l="0" t="0" r="20955" b="19050"/>
                <wp:wrapSquare wrapText="bothSides"/>
                <wp:docPr id="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742950"/>
                        </a:xfrm>
                        <a:prstGeom prst="rect">
                          <a:avLst/>
                        </a:prstGeom>
                        <a:solidFill>
                          <a:sysClr val="window" lastClr="FFFFFF"/>
                        </a:solidFill>
                        <a:ln w="25400" cap="flat" cmpd="sng" algn="ctr">
                          <a:solidFill>
                            <a:srgbClr val="FFC000"/>
                          </a:solidFill>
                          <a:prstDash val="solid"/>
                          <a:headEnd/>
                          <a:tailEnd/>
                        </a:ln>
                        <a:effectLst/>
                      </wps:spPr>
                      <wps:txbx>
                        <w:txbxContent>
                          <w:p w:rsidR="00936297" w:rsidRDefault="00936297" w:rsidP="009669B5">
                            <w:pPr>
                              <w:jc w:val="both"/>
                              <w:rPr>
                                <w:b/>
                                <w:sz w:val="24"/>
                                <w:szCs w:val="24"/>
                              </w:rPr>
                            </w:pPr>
                            <w:r w:rsidRPr="00F53B46">
                              <w:rPr>
                                <w:b/>
                                <w:sz w:val="24"/>
                                <w:szCs w:val="24"/>
                              </w:rPr>
                              <w:t xml:space="preserve">A magatartás-szabályozás alapvető módszere, </w:t>
                            </w:r>
                            <w:r w:rsidRPr="007A41D7">
                              <w:rPr>
                                <w:b/>
                                <w:sz w:val="24"/>
                                <w:szCs w:val="24"/>
                              </w:rPr>
                              <w:t>a kívánt</w:t>
                            </w:r>
                            <w:r w:rsidRPr="00F53B46">
                              <w:rPr>
                                <w:b/>
                                <w:sz w:val="24"/>
                                <w:szCs w:val="24"/>
                              </w:rPr>
                              <w:t xml:space="preserve"> viselkedés megerősítése. Rendeltetése az, hogy ösztönözzön a végrehajtás célját szolgáló szabályok betartására.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43" type="#_x0000_t202" style="position:absolute;left:0;text-align:left;margin-left:2.65pt;margin-top:27.1pt;width:445.35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" fillcolor="window" strokecolor="#ffc000" strokeweight="2pt">
                <v:textbox>
                  <w:txbxContent>
                    <w:p w:rsidR="00936297" w:rsidRDefault="00936297" w:rsidP="009669B5">
                      <w:pPr>
                        <w:jc w:val="both"/>
                        <w:rPr>
                          <w:b/>
                          <w:sz w:val="24"/>
                          <w:szCs w:val="24"/>
                        </w:rPr>
                      </w:pPr>
                      <w:r w:rsidRPr="00F53B46">
                        <w:rPr>
                          <w:b/>
                          <w:sz w:val="24"/>
                          <w:szCs w:val="24"/>
                        </w:rPr>
                        <w:t xml:space="preserve">A magatartás-szabályozás alapvető módszere, </w:t>
                      </w:r>
                      <w:r w:rsidRPr="007A41D7">
                        <w:rPr>
                          <w:b/>
                          <w:sz w:val="24"/>
                          <w:szCs w:val="24"/>
                        </w:rPr>
                        <w:t>a kívánt</w:t>
                      </w:r>
                      <w:r w:rsidRPr="00F53B46">
                        <w:rPr>
                          <w:b/>
                          <w:sz w:val="24"/>
                          <w:szCs w:val="24"/>
                        </w:rPr>
                        <w:t xml:space="preserve"> viselkedés megerősítése. Rendeltetése az, hogy ösztönözzön a végrehajtás célját szolgáló szabályok betartására.</w:t>
                      </w:r>
                    </w:p>
                  </w:txbxContent>
                </v:textbox>
                <w10:wrap type="square"/>
              </v:shape>
            </w:pict>
          </mc:Fallback>
        </mc:AlternateContent>
      </w:r>
      <w:r w:rsidR="00A63D42">
        <w:rPr>
          <w:rFonts w:ascii="Times New Roman" w:eastAsia="Times New Roman" w:hAnsi="Times New Roman" w:cs="Times New Roman"/>
          <w:b/>
          <w:bCs/>
          <w:sz w:val="24"/>
          <w:szCs w:val="24"/>
          <w:lang w:eastAsia="hu-HU"/>
        </w:rPr>
        <w:t>7</w:t>
      </w:r>
      <w:r w:rsidRPr="009669B5">
        <w:rPr>
          <w:rFonts w:ascii="Times New Roman" w:eastAsia="Times New Roman" w:hAnsi="Times New Roman" w:cs="Times New Roman"/>
          <w:b/>
          <w:bCs/>
          <w:sz w:val="24"/>
          <w:szCs w:val="24"/>
          <w:lang w:eastAsia="hu-HU"/>
        </w:rPr>
        <w:t>.1 A jutalmazás</w:t>
      </w:r>
      <w:bookmarkEnd w:id="134"/>
      <w:bookmarkEnd w:id="135"/>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jutalmazás azonban csak akkor éri el a </w:t>
      </w:r>
      <w:r w:rsidRPr="009669B5">
        <w:rPr>
          <w:rFonts w:ascii="Times New Roman" w:eastAsia="Times New Roman" w:hAnsi="Times New Roman" w:cs="Times New Roman"/>
          <w:b/>
          <w:sz w:val="24"/>
          <w:szCs w:val="24"/>
          <w:lang w:eastAsia="hu-HU"/>
        </w:rPr>
        <w:t>célját,</w:t>
      </w:r>
      <w:r w:rsidRPr="009669B5">
        <w:rPr>
          <w:rFonts w:ascii="Times New Roman" w:eastAsia="Times New Roman" w:hAnsi="Times New Roman" w:cs="Times New Roman"/>
          <w:sz w:val="24"/>
          <w:szCs w:val="24"/>
          <w:lang w:eastAsia="hu-HU"/>
        </w:rPr>
        <w:t xml:space="preserve"> ha figyelembe veszi az elítélt képességeit, adottságait, előmenetelét, ha megfelelő időben történik, ha, és ha fokozatos.</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jutalomban megnyilvánuló elismerés növelheti az elítélt önbizalmát, jobb teljesítmény elérésére sarkallhatja.</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De a jutalmak nem jogosultságok, amelyek eleve járnak, hanem a jutalmazásra feljogosított büntetés-végrehajtási alkalmazott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tiszt, büntetés-végrehajtási osztályvezető, parancsnok) mérlegelésétől függően adhatók. A jutalmak adásának feltételeit és formáit a Büntetés-végrehajtási Törvény határozza meg.</w:t>
      </w:r>
    </w:p>
    <w:p w:rsid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sz w:val="24"/>
          <w:szCs w:val="24"/>
          <w:lang w:eastAsia="hu-HU"/>
        </w:rPr>
        <w:t>Jutalmat a személyi állomány bármely tagja kezdeményezhet</w:t>
      </w:r>
      <w:r w:rsidRPr="009669B5">
        <w:rPr>
          <w:rFonts w:ascii="Times New Roman" w:eastAsia="Times New Roman" w:hAnsi="Times New Roman" w:cs="Times New Roman"/>
          <w:sz w:val="24"/>
          <w:szCs w:val="24"/>
          <w:lang w:eastAsia="hu-HU"/>
        </w:rPr>
        <w:t xml:space="preserve">, de csak a </w:t>
      </w:r>
      <w:r w:rsidRPr="009669B5">
        <w:rPr>
          <w:rFonts w:ascii="Times New Roman" w:eastAsia="Times New Roman" w:hAnsi="Times New Roman" w:cs="Times New Roman"/>
          <w:b/>
          <w:sz w:val="24"/>
          <w:szCs w:val="24"/>
          <w:lang w:eastAsia="hu-HU"/>
        </w:rPr>
        <w:t xml:space="preserve">miértjére </w:t>
      </w:r>
      <w:r w:rsidRPr="009669B5">
        <w:rPr>
          <w:rFonts w:ascii="Times New Roman" w:eastAsia="Times New Roman" w:hAnsi="Times New Roman" w:cs="Times New Roman"/>
          <w:sz w:val="24"/>
          <w:szCs w:val="24"/>
          <w:lang w:eastAsia="hu-HU"/>
        </w:rPr>
        <w:t xml:space="preserve">tehet javaslatot, </w:t>
      </w:r>
      <w:r w:rsidRPr="009669B5">
        <w:rPr>
          <w:rFonts w:ascii="Times New Roman" w:eastAsia="Times New Roman" w:hAnsi="Times New Roman" w:cs="Times New Roman"/>
          <w:color w:val="7030A0"/>
          <w:sz w:val="24"/>
          <w:szCs w:val="24"/>
          <w:lang w:eastAsia="hu-HU"/>
        </w:rPr>
        <w:t>a</w:t>
      </w:r>
      <w:r w:rsidRPr="009669B5">
        <w:rPr>
          <w:rFonts w:ascii="Times New Roman" w:eastAsia="Times New Roman" w:hAnsi="Times New Roman" w:cs="Times New Roman"/>
          <w:sz w:val="24"/>
          <w:szCs w:val="24"/>
          <w:lang w:eastAsia="hu-HU"/>
        </w:rPr>
        <w:t xml:space="preserve"> </w:t>
      </w:r>
      <w:r w:rsidRPr="009669B5">
        <w:rPr>
          <w:rFonts w:ascii="Times New Roman" w:eastAsia="Times New Roman" w:hAnsi="Times New Roman" w:cs="Times New Roman"/>
          <w:b/>
          <w:sz w:val="24"/>
          <w:szCs w:val="24"/>
          <w:lang w:eastAsia="hu-HU"/>
        </w:rPr>
        <w:t>jutalmazás formájára nem!</w:t>
      </w:r>
      <w:r w:rsidRPr="009669B5">
        <w:rPr>
          <w:rFonts w:ascii="Times New Roman" w:eastAsia="Times New Roman" w:hAnsi="Times New Roman" w:cs="Times New Roman"/>
          <w:sz w:val="24"/>
          <w:szCs w:val="24"/>
          <w:lang w:eastAsia="hu-HU"/>
        </w:rPr>
        <w:t xml:space="preserve"> </w:t>
      </w:r>
    </w:p>
    <w:p w:rsidR="00475CD4" w:rsidRPr="009669B5" w:rsidRDefault="00475CD4" w:rsidP="009669B5">
      <w:pPr>
        <w:spacing w:after="0" w:line="240" w:lineRule="auto"/>
        <w:jc w:val="both"/>
        <w:rPr>
          <w:rFonts w:ascii="Times New Roman" w:eastAsia="Times New Roman" w:hAnsi="Times New Roman" w:cs="Times New Roman"/>
          <w:sz w:val="24"/>
          <w:szCs w:val="24"/>
          <w:lang w:eastAsia="hu-HU"/>
        </w:rPr>
      </w:pPr>
    </w:p>
    <w:p w:rsidR="00475CD4"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jutalmazásra a jutalmazási javaslati lap kiá</w:t>
      </w:r>
      <w:r w:rsidR="00475CD4">
        <w:rPr>
          <w:rFonts w:ascii="Times New Roman" w:eastAsia="Times New Roman" w:hAnsi="Times New Roman" w:cs="Times New Roman"/>
          <w:sz w:val="24"/>
          <w:szCs w:val="24"/>
          <w:lang w:eastAsia="hu-HU"/>
        </w:rPr>
        <w:t>llításával tehetünk javaslatot.</w:t>
      </w:r>
    </w:p>
    <w:p w:rsidR="009669B5" w:rsidRPr="00475CD4" w:rsidRDefault="00475CD4" w:rsidP="009669B5">
      <w:pPr>
        <w:spacing w:after="0" w:line="240" w:lineRule="auto"/>
        <w:jc w:val="both"/>
        <w:rPr>
          <w:rFonts w:ascii="Times New Roman" w:eastAsia="Times New Roman" w:hAnsi="Times New Roman" w:cs="Times New Roman"/>
          <w:i/>
          <w:sz w:val="24"/>
          <w:szCs w:val="24"/>
          <w:lang w:eastAsia="hu-HU"/>
        </w:rPr>
      </w:pPr>
      <w:r w:rsidRPr="00475CD4">
        <w:rPr>
          <w:rFonts w:ascii="Times New Roman" w:eastAsia="Times New Roman" w:hAnsi="Times New Roman" w:cs="Times New Roman"/>
          <w:b/>
          <w:i/>
          <w:sz w:val="24"/>
          <w:szCs w:val="24"/>
          <w:lang w:eastAsia="hu-HU"/>
        </w:rPr>
        <w:t xml:space="preserve"> Gyakorlati </w:t>
      </w:r>
      <w:proofErr w:type="gramStart"/>
      <w:r w:rsidRPr="00475CD4">
        <w:rPr>
          <w:rFonts w:ascii="Times New Roman" w:eastAsia="Times New Roman" w:hAnsi="Times New Roman" w:cs="Times New Roman"/>
          <w:b/>
          <w:i/>
          <w:sz w:val="24"/>
          <w:szCs w:val="24"/>
          <w:lang w:eastAsia="hu-HU"/>
        </w:rPr>
        <w:t>feladat</w:t>
      </w:r>
      <w:r w:rsidRPr="00475CD4">
        <w:rPr>
          <w:rFonts w:ascii="Times New Roman" w:eastAsia="Times New Roman" w:hAnsi="Times New Roman" w:cs="Times New Roman"/>
          <w:i/>
          <w:sz w:val="24"/>
          <w:szCs w:val="24"/>
          <w:lang w:eastAsia="hu-HU"/>
        </w:rPr>
        <w:t xml:space="preserve"> :</w:t>
      </w:r>
      <w:proofErr w:type="gramEnd"/>
      <w:r w:rsidRPr="00475CD4">
        <w:rPr>
          <w:rFonts w:ascii="Times New Roman" w:eastAsia="Times New Roman" w:hAnsi="Times New Roman" w:cs="Times New Roman"/>
          <w:i/>
          <w:sz w:val="24"/>
          <w:szCs w:val="24"/>
          <w:lang w:eastAsia="hu-HU"/>
        </w:rPr>
        <w:t xml:space="preserve"> </w:t>
      </w:r>
      <w:r w:rsidR="009669B5" w:rsidRPr="00475CD4">
        <w:rPr>
          <w:rFonts w:ascii="Times New Roman" w:eastAsia="Times New Roman" w:hAnsi="Times New Roman" w:cs="Times New Roman"/>
          <w:i/>
          <w:sz w:val="24"/>
          <w:szCs w:val="24"/>
          <w:lang w:eastAsia="hu-HU"/>
        </w:rPr>
        <w:t>(</w:t>
      </w:r>
      <w:r w:rsidR="009669B5" w:rsidRPr="00475CD4">
        <w:rPr>
          <w:rFonts w:ascii="Times New Roman" w:eastAsia="Times New Roman" w:hAnsi="Times New Roman" w:cs="Times New Roman"/>
          <w:b/>
          <w:i/>
          <w:sz w:val="24"/>
          <w:szCs w:val="24"/>
          <w:lang w:eastAsia="hu-HU"/>
        </w:rPr>
        <w:t>10. függelék</w:t>
      </w:r>
      <w:r w:rsidR="009669B5" w:rsidRPr="00475CD4">
        <w:rPr>
          <w:rFonts w:ascii="Times New Roman" w:eastAsia="Times New Roman" w:hAnsi="Times New Roman" w:cs="Times New Roman"/>
          <w:i/>
          <w:sz w:val="24"/>
          <w:szCs w:val="24"/>
          <w:lang w:eastAsia="hu-HU"/>
        </w:rPr>
        <w:t>: Jutalmazási javaslat)</w:t>
      </w:r>
    </w:p>
    <w:p w:rsidR="00475CD4" w:rsidRPr="009669B5" w:rsidRDefault="00475CD4"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Az elítéltek jutalmazását a büntetés-végrehajtási intézet parancsnokánál kezdeményezheti az elítéltek </w:t>
      </w:r>
      <w:proofErr w:type="spellStart"/>
      <w:r w:rsidRPr="009669B5">
        <w:rPr>
          <w:rFonts w:ascii="Times New Roman" w:eastAsia="Times New Roman" w:hAnsi="Times New Roman" w:cs="Times New Roman"/>
          <w:sz w:val="24"/>
          <w:szCs w:val="24"/>
          <w:lang w:eastAsia="hu-HU"/>
        </w:rPr>
        <w:t>reintegrációjában</w:t>
      </w:r>
      <w:proofErr w:type="spellEnd"/>
      <w:r w:rsidRPr="009669B5">
        <w:rPr>
          <w:rFonts w:ascii="Times New Roman" w:eastAsia="Times New Roman" w:hAnsi="Times New Roman" w:cs="Times New Roman"/>
          <w:sz w:val="24"/>
          <w:szCs w:val="24"/>
          <w:lang w:eastAsia="hu-HU"/>
        </w:rPr>
        <w:t xml:space="preserve"> közreműködő szervezet munkatársa is.</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lastRenderedPageBreak/>
        <w:t xml:space="preserve">A büntetés-végrehajtási Törvény rendelkezik a fogvatartottak által igénybe vehető </w:t>
      </w:r>
      <w:r w:rsidRPr="009669B5">
        <w:rPr>
          <w:rFonts w:ascii="Times New Roman" w:eastAsia="Times New Roman" w:hAnsi="Times New Roman" w:cs="Times New Roman"/>
          <w:b/>
          <w:sz w:val="24"/>
          <w:szCs w:val="24"/>
          <w:lang w:eastAsia="hu-HU"/>
        </w:rPr>
        <w:t>többletszolgáltatásokról,</w:t>
      </w:r>
      <w:r w:rsidRPr="009669B5">
        <w:rPr>
          <w:rFonts w:ascii="Times New Roman" w:eastAsia="Times New Roman" w:hAnsi="Times New Roman" w:cs="Times New Roman"/>
          <w:sz w:val="24"/>
          <w:szCs w:val="24"/>
          <w:lang w:eastAsia="hu-HU"/>
        </w:rPr>
        <w:t xml:space="preserve"> melyek a jutalmazás és a fegyelmi felelősségre vonás szerves részét is képezik, a </w:t>
      </w:r>
      <w:proofErr w:type="spellStart"/>
      <w:r w:rsidRPr="009669B5">
        <w:rPr>
          <w:rFonts w:ascii="Times New Roman" w:eastAsia="Times New Roman" w:hAnsi="Times New Roman" w:cs="Times New Roman"/>
          <w:sz w:val="24"/>
          <w:szCs w:val="24"/>
          <w:lang w:eastAsia="hu-HU"/>
        </w:rPr>
        <w:t>reintegráció</w:t>
      </w:r>
      <w:proofErr w:type="spellEnd"/>
      <w:r w:rsidRPr="009669B5">
        <w:rPr>
          <w:rFonts w:ascii="Times New Roman" w:eastAsia="Times New Roman" w:hAnsi="Times New Roman" w:cs="Times New Roman"/>
          <w:sz w:val="24"/>
          <w:szCs w:val="24"/>
          <w:lang w:eastAsia="hu-HU"/>
        </w:rPr>
        <w:t xml:space="preserve"> részeként.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Az elítélt által igénybe vehető többletszolgáltatások:</w:t>
      </w:r>
    </w:p>
    <w:p w:rsidR="009669B5" w:rsidRPr="009669B5" w:rsidRDefault="009669B5" w:rsidP="00A50AAE">
      <w:pPr>
        <w:numPr>
          <w:ilvl w:val="1"/>
          <w:numId w:val="55"/>
        </w:numPr>
        <w:spacing w:after="120" w:line="240" w:lineRule="auto"/>
        <w:jc w:val="both"/>
        <w:rPr>
          <w:rFonts w:ascii="Times New Roman" w:eastAsia="Times New Roman" w:hAnsi="Times New Roman" w:cs="Times New Roman"/>
          <w:color w:val="000000"/>
          <w:sz w:val="24"/>
          <w:szCs w:val="24"/>
          <w:lang w:eastAsia="hu-HU"/>
        </w:rPr>
      </w:pPr>
      <w:r w:rsidRPr="009669B5">
        <w:rPr>
          <w:rFonts w:ascii="Times New Roman" w:eastAsia="Times New Roman" w:hAnsi="Times New Roman" w:cs="Times New Roman"/>
          <w:b/>
          <w:iCs/>
          <w:color w:val="000000"/>
          <w:sz w:val="24"/>
          <w:szCs w:val="24"/>
          <w:lang w:eastAsia="hu-HU"/>
        </w:rPr>
        <w:t>kondicionáló terem</w:t>
      </w:r>
    </w:p>
    <w:p w:rsidR="009669B5" w:rsidRPr="009669B5" w:rsidRDefault="009669B5" w:rsidP="00A50AAE">
      <w:pPr>
        <w:numPr>
          <w:ilvl w:val="1"/>
          <w:numId w:val="55"/>
        </w:numPr>
        <w:spacing w:before="100" w:beforeAutospacing="1" w:after="120" w:line="240" w:lineRule="auto"/>
        <w:jc w:val="both"/>
        <w:rPr>
          <w:rFonts w:ascii="Times New Roman" w:eastAsia="Times New Roman" w:hAnsi="Times New Roman" w:cs="Times New Roman"/>
          <w:color w:val="000000"/>
          <w:sz w:val="24"/>
          <w:szCs w:val="24"/>
          <w:lang w:eastAsia="hu-HU"/>
        </w:rPr>
      </w:pPr>
      <w:r w:rsidRPr="009669B5">
        <w:rPr>
          <w:rFonts w:ascii="Times New Roman" w:eastAsia="Times New Roman" w:hAnsi="Times New Roman" w:cs="Times New Roman"/>
          <w:b/>
          <w:iCs/>
          <w:color w:val="000000"/>
          <w:sz w:val="24"/>
          <w:szCs w:val="24"/>
          <w:lang w:eastAsia="hu-HU"/>
        </w:rPr>
        <w:t>hűtőszekrény</w:t>
      </w:r>
    </w:p>
    <w:p w:rsidR="009669B5" w:rsidRPr="009669B5" w:rsidRDefault="009669B5" w:rsidP="00A50AAE">
      <w:pPr>
        <w:numPr>
          <w:ilvl w:val="1"/>
          <w:numId w:val="55"/>
        </w:numPr>
        <w:spacing w:before="100" w:beforeAutospacing="1" w:after="120" w:line="240" w:lineRule="auto"/>
        <w:jc w:val="both"/>
        <w:rPr>
          <w:rFonts w:ascii="Times New Roman" w:eastAsia="Times New Roman" w:hAnsi="Times New Roman" w:cs="Times New Roman"/>
          <w:color w:val="000000"/>
          <w:sz w:val="24"/>
          <w:szCs w:val="24"/>
          <w:lang w:eastAsia="hu-HU"/>
        </w:rPr>
      </w:pPr>
      <w:r w:rsidRPr="009669B5">
        <w:rPr>
          <w:rFonts w:ascii="Times New Roman" w:eastAsia="Times New Roman" w:hAnsi="Times New Roman" w:cs="Times New Roman"/>
          <w:b/>
          <w:iCs/>
          <w:color w:val="000000"/>
          <w:sz w:val="24"/>
          <w:szCs w:val="24"/>
          <w:lang w:eastAsia="hu-HU"/>
        </w:rPr>
        <w:t>vízmelegítő</w:t>
      </w:r>
    </w:p>
    <w:p w:rsidR="009669B5" w:rsidRPr="009669B5" w:rsidRDefault="009669B5" w:rsidP="009669B5">
      <w:pPr>
        <w:spacing w:before="100" w:beforeAutospacing="1" w:after="120"/>
        <w:jc w:val="both"/>
        <w:rPr>
          <w:rFonts w:ascii="Times New Roman" w:eastAsia="Times New Roman" w:hAnsi="Times New Roman" w:cs="Times New Roman"/>
          <w:color w:val="000000"/>
          <w:sz w:val="24"/>
          <w:szCs w:val="24"/>
          <w:lang w:eastAsia="hu-HU"/>
        </w:rPr>
      </w:pPr>
      <w:r w:rsidRPr="009669B5">
        <w:rPr>
          <w:rFonts w:ascii="Times New Roman" w:eastAsia="Times New Roman" w:hAnsi="Times New Roman" w:cs="Times New Roman"/>
          <w:b/>
          <w:iCs/>
          <w:color w:val="000000"/>
          <w:sz w:val="24"/>
          <w:szCs w:val="24"/>
          <w:lang w:eastAsia="hu-HU"/>
        </w:rPr>
        <w:t>Az elítélt köteles a törvényben meghatározott többletszolgáltatások igénybevételét megtéríteni.</w:t>
      </w:r>
    </w:p>
    <w:p w:rsidR="009669B5" w:rsidRPr="009669B5" w:rsidRDefault="009669B5" w:rsidP="009669B5">
      <w:pPr>
        <w:spacing w:before="100" w:beforeAutospacing="1"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egyes többletszolgáltatások nettó díjai az alábbiak:</w:t>
      </w:r>
    </w:p>
    <w:p w:rsidR="009669B5" w:rsidRPr="009669B5" w:rsidRDefault="009669B5" w:rsidP="00A50AAE">
      <w:pPr>
        <w:numPr>
          <w:ilvl w:val="0"/>
          <w:numId w:val="92"/>
        </w:numPr>
        <w:spacing w:after="0" w:line="240" w:lineRule="auto"/>
        <w:contextualSpacing/>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kondicionáló terem használata: 800 Ft/fő/hó.</w:t>
      </w:r>
    </w:p>
    <w:p w:rsidR="009669B5" w:rsidRPr="009669B5" w:rsidRDefault="009669B5" w:rsidP="00A50AAE">
      <w:pPr>
        <w:numPr>
          <w:ilvl w:val="0"/>
          <w:numId w:val="92"/>
        </w:numPr>
        <w:spacing w:after="0" w:line="240" w:lineRule="auto"/>
        <w:contextualSpacing/>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intézeti tulajdonú hűtőszekrény használata: 700 Ft/fő/hó.</w:t>
      </w:r>
    </w:p>
    <w:p w:rsidR="009669B5" w:rsidRPr="009669B5" w:rsidRDefault="009669B5" w:rsidP="00A50AAE">
      <w:pPr>
        <w:numPr>
          <w:ilvl w:val="0"/>
          <w:numId w:val="92"/>
        </w:numPr>
        <w:spacing w:after="0" w:line="240" w:lineRule="auto"/>
        <w:contextualSpacing/>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intézeti tulajdonú vízmelegítő használata: 200 Ft/fő/hó.</w:t>
      </w:r>
    </w:p>
    <w:p w:rsidR="009669B5" w:rsidRPr="009669B5" w:rsidRDefault="009669B5" w:rsidP="00A50AAE">
      <w:pPr>
        <w:numPr>
          <w:ilvl w:val="0"/>
          <w:numId w:val="92"/>
        </w:numPr>
        <w:spacing w:after="0" w:line="240" w:lineRule="auto"/>
        <w:contextualSpacing/>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Saját ruha mosatása: 100 Ft/kg.</w:t>
      </w:r>
    </w:p>
    <w:p w:rsidR="009669B5" w:rsidRPr="009669B5" w:rsidRDefault="009669B5" w:rsidP="00A50AAE">
      <w:pPr>
        <w:numPr>
          <w:ilvl w:val="0"/>
          <w:numId w:val="92"/>
        </w:numPr>
        <w:spacing w:after="0" w:line="240" w:lineRule="auto"/>
        <w:contextualSpacing/>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Igazolványkép készítés: 80 Ft/fotó</w:t>
      </w:r>
    </w:p>
    <w:p w:rsidR="009669B5" w:rsidRPr="009669B5" w:rsidRDefault="009669B5" w:rsidP="00A50AAE">
      <w:pPr>
        <w:numPr>
          <w:ilvl w:val="0"/>
          <w:numId w:val="92"/>
        </w:numPr>
        <w:spacing w:after="0" w:line="240" w:lineRule="auto"/>
        <w:contextualSpacing/>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Fénymásolás, nyomtatás: 8 Ft/lap.</w:t>
      </w:r>
    </w:p>
    <w:p w:rsidR="009669B5" w:rsidRPr="009669B5" w:rsidRDefault="009669B5" w:rsidP="009669B5">
      <w:pPr>
        <w:spacing w:before="100" w:beforeAutospacing="1" w:after="284" w:line="240" w:lineRule="auto"/>
        <w:jc w:val="both"/>
        <w:rPr>
          <w:rFonts w:ascii="Times New Roman" w:eastAsia="Times New Roman" w:hAnsi="Times New Roman" w:cs="Times New Roman"/>
          <w:color w:val="000000"/>
          <w:sz w:val="24"/>
          <w:szCs w:val="24"/>
          <w:lang w:eastAsia="hu-HU"/>
        </w:rPr>
      </w:pPr>
      <w:r w:rsidRPr="009669B5">
        <w:rPr>
          <w:rFonts w:ascii="Times New Roman" w:eastAsia="Times New Roman" w:hAnsi="Times New Roman" w:cs="Times New Roman"/>
          <w:color w:val="000000"/>
          <w:sz w:val="24"/>
          <w:szCs w:val="24"/>
          <w:lang w:eastAsia="hu-HU"/>
        </w:rPr>
        <w:t xml:space="preserve"> A felsorolt többletszolgáltatásokat kizárólag abban az esetben lehet biztosítani az igénybevevő fogvatartott részére, amennyiben előzetesen kérelmi lapon jelezte az igénybevétel szándékát.</w:t>
      </w:r>
    </w:p>
    <w:p w:rsidR="009669B5" w:rsidRPr="009669B5" w:rsidRDefault="009669B5" w:rsidP="009669B5">
      <w:pPr>
        <w:spacing w:before="100" w:beforeAutospacing="1" w:after="120"/>
        <w:jc w:val="both"/>
        <w:rPr>
          <w:rFonts w:ascii="Times New Roman" w:eastAsia="Times New Roman" w:hAnsi="Times New Roman" w:cs="Times New Roman"/>
          <w:color w:val="000000"/>
          <w:sz w:val="24"/>
          <w:szCs w:val="24"/>
          <w:lang w:eastAsia="hu-HU"/>
        </w:rPr>
      </w:pPr>
      <w:r w:rsidRPr="009669B5">
        <w:rPr>
          <w:rFonts w:ascii="Times New Roman" w:eastAsia="Times New Roman" w:hAnsi="Times New Roman" w:cs="Times New Roman"/>
          <w:color w:val="000000"/>
          <w:sz w:val="24"/>
          <w:szCs w:val="24"/>
          <w:lang w:eastAsia="hu-HU"/>
        </w:rPr>
        <w:t xml:space="preserve">A kérelmi lapot a </w:t>
      </w:r>
      <w:proofErr w:type="spellStart"/>
      <w:r w:rsidRPr="009669B5">
        <w:rPr>
          <w:rFonts w:ascii="Times New Roman" w:eastAsia="Times New Roman" w:hAnsi="Times New Roman" w:cs="Times New Roman"/>
          <w:color w:val="000000"/>
          <w:sz w:val="24"/>
          <w:szCs w:val="24"/>
          <w:lang w:eastAsia="hu-HU"/>
        </w:rPr>
        <w:t>reintegrációs</w:t>
      </w:r>
      <w:proofErr w:type="spellEnd"/>
      <w:r w:rsidRPr="009669B5">
        <w:rPr>
          <w:rFonts w:ascii="Times New Roman" w:eastAsia="Times New Roman" w:hAnsi="Times New Roman" w:cs="Times New Roman"/>
          <w:color w:val="000000"/>
          <w:sz w:val="24"/>
          <w:szCs w:val="24"/>
          <w:lang w:eastAsia="hu-HU"/>
        </w:rPr>
        <w:t xml:space="preserve"> tiszt terjeszti fel jóváhagyásra a büntetés-végrehajtási osztály vezetőjének, aki javaslatát továbbítja a gazdasági szakterület részére.</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A törvény rendelkezése szerint jutalomba részesíthető az elítélt: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A50AAE">
      <w:pPr>
        <w:numPr>
          <w:ilvl w:val="0"/>
          <w:numId w:val="56"/>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példamutató magatartásáért,</w:t>
      </w:r>
    </w:p>
    <w:p w:rsidR="009669B5" w:rsidRPr="009669B5" w:rsidRDefault="009669B5" w:rsidP="00A50AAE">
      <w:pPr>
        <w:numPr>
          <w:ilvl w:val="0"/>
          <w:numId w:val="56"/>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munkában elért eredményéért,</w:t>
      </w:r>
    </w:p>
    <w:p w:rsidR="009669B5" w:rsidRPr="009669B5" w:rsidRDefault="009669B5" w:rsidP="00A50AAE">
      <w:pPr>
        <w:numPr>
          <w:ilvl w:val="0"/>
          <w:numId w:val="56"/>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tanulásban tanúsított szorgalmáért,</w:t>
      </w:r>
    </w:p>
    <w:p w:rsidR="009669B5" w:rsidRPr="009669B5" w:rsidRDefault="009669B5" w:rsidP="00A50AAE">
      <w:pPr>
        <w:numPr>
          <w:ilvl w:val="0"/>
          <w:numId w:val="56"/>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közösség érdekében végzett tevékenységéért,</w:t>
      </w:r>
    </w:p>
    <w:p w:rsidR="009669B5" w:rsidRPr="009669B5" w:rsidRDefault="009669B5" w:rsidP="00A50AAE">
      <w:pPr>
        <w:numPr>
          <w:ilvl w:val="0"/>
          <w:numId w:val="56"/>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élet vagy jelentős anyagi érték megmentésében, vagy</w:t>
      </w:r>
    </w:p>
    <w:p w:rsidR="009669B5" w:rsidRPr="009669B5" w:rsidRDefault="009669B5" w:rsidP="00A50AAE">
      <w:pPr>
        <w:numPr>
          <w:ilvl w:val="0"/>
          <w:numId w:val="56"/>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súlyos veszély elhárításában vett részt.</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Az elítéltnek adható jutalmak:</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A50AAE">
      <w:pPr>
        <w:numPr>
          <w:ilvl w:val="0"/>
          <w:numId w:val="15"/>
        </w:numPr>
        <w:spacing w:after="2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dicséret, (a dicséretet az elítélt nyilvántartásába be kell jegyezni)</w:t>
      </w:r>
    </w:p>
    <w:p w:rsidR="009669B5" w:rsidRPr="009669B5" w:rsidRDefault="009669B5" w:rsidP="00A50AAE">
      <w:pPr>
        <w:numPr>
          <w:ilvl w:val="0"/>
          <w:numId w:val="15"/>
        </w:numPr>
        <w:spacing w:after="2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kondicionáló terem használatának díjmentes használatának engedélyezése, egy hónaptól három hónapig terjedő időtartamra</w:t>
      </w:r>
    </w:p>
    <w:p w:rsidR="009669B5" w:rsidRPr="009669B5" w:rsidRDefault="009669B5" w:rsidP="00A50AAE">
      <w:pPr>
        <w:numPr>
          <w:ilvl w:val="0"/>
          <w:numId w:val="15"/>
        </w:numPr>
        <w:spacing w:after="2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látogatófogadás soron kívül, a látogatási idő meghosszabbítása,</w:t>
      </w:r>
    </w:p>
    <w:p w:rsidR="009669B5" w:rsidRPr="009669B5" w:rsidRDefault="009669B5" w:rsidP="00A50AAE">
      <w:pPr>
        <w:numPr>
          <w:ilvl w:val="4"/>
          <w:numId w:val="15"/>
        </w:numPr>
        <w:spacing w:after="2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elítélt a havi látogató fogadáson felül jogosult, valamint alkalmanként legfeljebb harminc perccel hosszabbítható.)</w:t>
      </w:r>
    </w:p>
    <w:p w:rsidR="009669B5" w:rsidRPr="009669B5" w:rsidRDefault="009669B5" w:rsidP="00A50AAE">
      <w:pPr>
        <w:numPr>
          <w:ilvl w:val="0"/>
          <w:numId w:val="15"/>
        </w:numPr>
        <w:spacing w:after="2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személyes szükségletekre fordítható összeg növelése,</w:t>
      </w:r>
    </w:p>
    <w:p w:rsidR="009669B5" w:rsidRPr="009669B5" w:rsidRDefault="009669B5" w:rsidP="00A50AAE">
      <w:pPr>
        <w:numPr>
          <w:ilvl w:val="4"/>
          <w:numId w:val="15"/>
        </w:numPr>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(Egy hónaptól három hónapig terjedő időtartamra, legfeljebb száz százalékkal növelhető)</w:t>
      </w:r>
    </w:p>
    <w:p w:rsidR="009669B5" w:rsidRPr="009669B5" w:rsidRDefault="009669B5" w:rsidP="00A50AAE">
      <w:pPr>
        <w:numPr>
          <w:ilvl w:val="0"/>
          <w:numId w:val="15"/>
        </w:numPr>
        <w:spacing w:after="2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pénzjutalom,</w:t>
      </w:r>
    </w:p>
    <w:p w:rsidR="009669B5" w:rsidRPr="009669B5" w:rsidRDefault="009669B5" w:rsidP="00A50AAE">
      <w:pPr>
        <w:numPr>
          <w:ilvl w:val="0"/>
          <w:numId w:val="15"/>
        </w:numPr>
        <w:spacing w:after="2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tárgyjutalom,</w:t>
      </w:r>
    </w:p>
    <w:p w:rsidR="009669B5" w:rsidRPr="009669B5" w:rsidRDefault="009669B5" w:rsidP="00A50AAE">
      <w:pPr>
        <w:numPr>
          <w:ilvl w:val="4"/>
          <w:numId w:val="15"/>
        </w:numPr>
        <w:spacing w:after="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lastRenderedPageBreak/>
        <w:t>(Tárgyjutalmak körét a büntetés-végrehajtás. intézet parancsnoka határozza meg)</w:t>
      </w:r>
    </w:p>
    <w:p w:rsidR="009669B5" w:rsidRPr="009669B5" w:rsidRDefault="009669B5" w:rsidP="00A50AAE">
      <w:pPr>
        <w:numPr>
          <w:ilvl w:val="0"/>
          <w:numId w:val="15"/>
        </w:numPr>
        <w:spacing w:after="2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végrehajtott fenyítés nyilvántartásból törlése,</w:t>
      </w:r>
    </w:p>
    <w:p w:rsidR="009669B5" w:rsidRPr="009669B5" w:rsidRDefault="009669B5" w:rsidP="00A50AAE">
      <w:pPr>
        <w:numPr>
          <w:ilvl w:val="4"/>
          <w:numId w:val="15"/>
        </w:numPr>
        <w:spacing w:after="2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nyilvántartásból törölt fenyítést az elítéltről készített értékelő véleményekben nem lehet feltüntetni)</w:t>
      </w:r>
    </w:p>
    <w:p w:rsidR="009669B5" w:rsidRPr="009669B5" w:rsidRDefault="009669B5" w:rsidP="00A50AAE">
      <w:pPr>
        <w:numPr>
          <w:ilvl w:val="0"/>
          <w:numId w:val="15"/>
        </w:numPr>
        <w:spacing w:after="2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látogató büntetés-végrehajtási intézeten kívüli fogadása soron kívül / legalább 2 óra/</w:t>
      </w:r>
    </w:p>
    <w:p w:rsidR="009669B5" w:rsidRPr="009669B5" w:rsidRDefault="009669B5" w:rsidP="00A50AAE">
      <w:pPr>
        <w:numPr>
          <w:ilvl w:val="0"/>
          <w:numId w:val="15"/>
        </w:numPr>
        <w:spacing w:after="2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jutalom kimaradás/ </w:t>
      </w:r>
      <w:proofErr w:type="spellStart"/>
      <w:r w:rsidRPr="009669B5">
        <w:rPr>
          <w:rFonts w:ascii="Times New Roman" w:eastAsia="Times New Roman" w:hAnsi="Times New Roman" w:cs="Times New Roman"/>
          <w:sz w:val="24"/>
          <w:szCs w:val="24"/>
          <w:lang w:eastAsia="hu-HU"/>
        </w:rPr>
        <w:t>max</w:t>
      </w:r>
      <w:proofErr w:type="spellEnd"/>
      <w:r w:rsidRPr="009669B5">
        <w:rPr>
          <w:rFonts w:ascii="Times New Roman" w:eastAsia="Times New Roman" w:hAnsi="Times New Roman" w:cs="Times New Roman"/>
          <w:sz w:val="24"/>
          <w:szCs w:val="24"/>
          <w:lang w:eastAsia="hu-HU"/>
        </w:rPr>
        <w:t>. 24 óra/,</w:t>
      </w:r>
    </w:p>
    <w:p w:rsidR="009669B5" w:rsidRPr="009669B5" w:rsidRDefault="009669B5" w:rsidP="00A50AAE">
      <w:pPr>
        <w:numPr>
          <w:ilvl w:val="0"/>
          <w:numId w:val="15"/>
        </w:numPr>
        <w:spacing w:after="20" w:line="280" w:lineRule="atLeast"/>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jutalom eltávozás/ fegyházban 5 nap/év, börtönben 10 nap/év, fogházban 15nap/év lehet/</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büntetés-végrehajtási intézet parancsnoka a felsorolt valamennyi jutalom adására jogosult. </w:t>
      </w:r>
      <w:r w:rsidRPr="009669B5">
        <w:rPr>
          <w:rFonts w:ascii="Times New Roman" w:eastAsia="Times New Roman" w:hAnsi="Times New Roman" w:cs="Times New Roman"/>
          <w:b/>
          <w:sz w:val="24"/>
          <w:szCs w:val="24"/>
          <w:lang w:eastAsia="hu-HU"/>
        </w:rPr>
        <w:t>Kizárólag</w:t>
      </w:r>
      <w:r w:rsidRPr="009669B5">
        <w:rPr>
          <w:rFonts w:ascii="Times New Roman" w:eastAsia="Times New Roman" w:hAnsi="Times New Roman" w:cs="Times New Roman"/>
          <w:sz w:val="24"/>
          <w:szCs w:val="24"/>
          <w:lang w:eastAsia="hu-HU"/>
        </w:rPr>
        <w:t xml:space="preserve"> a büntetés-végrehajtási intézet </w:t>
      </w:r>
      <w:r w:rsidRPr="009669B5">
        <w:rPr>
          <w:rFonts w:ascii="Times New Roman" w:eastAsia="Times New Roman" w:hAnsi="Times New Roman" w:cs="Times New Roman"/>
          <w:b/>
          <w:sz w:val="24"/>
          <w:szCs w:val="24"/>
          <w:lang w:eastAsia="hu-HU"/>
        </w:rPr>
        <w:t>parancsnoka</w:t>
      </w:r>
      <w:r w:rsidRPr="009669B5">
        <w:rPr>
          <w:rFonts w:ascii="Times New Roman" w:eastAsia="Times New Roman" w:hAnsi="Times New Roman" w:cs="Times New Roman"/>
          <w:sz w:val="24"/>
          <w:szCs w:val="24"/>
          <w:lang w:eastAsia="hu-HU"/>
        </w:rPr>
        <w:t xml:space="preserve"> jogosult a végrehajtott fenyítés nyilvántartásból törlése, a látogató büntetés-végrehajtási intézeten kívüli fogadása, soron kívül, a jutalom kimaradás és a jutalom eltávozás engedélyezésére. </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kondicionáló terem használatának díjmentes biztosításáról, a személyes szükségletre fordítható összeg növeléséről, a pénzjutalomról és a tárgyjutalom adásáról a büntetés-végrehajtási intézet parancsnoka által kijelölt vezető a jogosult.</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tiszt jogosult a jutalmak közül dicséret, valamint a látogatófogadásáról soron kívül, s a látogatási idő meghosszabbítása jutalmak adására.</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A látogató büntetés-végrehajtási intézeten kívüli fogadása, a jutalom kimaradás és a jutalom eltávozás időtartama a szabadságvesztésbe beszámít. A jutalom kimaradásra és a jutalom eltávozásra egyebekben a kimaradás és az eltávozás szabályait kell alkalmazni.</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Az eltávozásra, kimaradásra, vagy látogató büntetés-végrehajtási intézeten kívüli fogadására távozó elítéltet arcképmással rendelkező </w:t>
      </w:r>
      <w:r w:rsidRPr="009669B5">
        <w:rPr>
          <w:rFonts w:ascii="Times New Roman" w:eastAsia="Times New Roman" w:hAnsi="Times New Roman" w:cs="Times New Roman"/>
          <w:b/>
          <w:bCs/>
          <w:sz w:val="24"/>
          <w:szCs w:val="24"/>
          <w:lang w:eastAsia="hu-HU"/>
        </w:rPr>
        <w:t>okmánnyal, igazolással</w:t>
      </w:r>
      <w:r w:rsidRPr="009669B5">
        <w:rPr>
          <w:rFonts w:ascii="Times New Roman" w:eastAsia="Times New Roman" w:hAnsi="Times New Roman" w:cs="Times New Roman"/>
          <w:sz w:val="24"/>
          <w:szCs w:val="24"/>
          <w:lang w:eastAsia="hu-HU"/>
        </w:rPr>
        <w:t xml:space="preserve"> kell ellátni, amely a személyazonosságot, az engedélyező szervet és személyt, a távollét jogcímét, időtartamát, a kijelölt tartózkodási helyet, továbbá eltávozás esetében a rendőrségnél való jelentkezési kötelezettséget is tartalmazza. Az igazoltatásra jogosult személy felszólítására az elítélt a meghatározott igazolást köteles bemutatni. Az eltávozásról és a kimaradásról az elítélt tartózkodási helye szerint illetékes </w:t>
      </w:r>
      <w:r w:rsidRPr="009669B5">
        <w:rPr>
          <w:rFonts w:ascii="Times New Roman" w:eastAsia="Times New Roman" w:hAnsi="Times New Roman" w:cs="Times New Roman"/>
          <w:b/>
          <w:bCs/>
          <w:sz w:val="24"/>
          <w:szCs w:val="24"/>
          <w:lang w:eastAsia="hu-HU"/>
        </w:rPr>
        <w:t>rendőrkapitányságot értesíteni kell</w:t>
      </w:r>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szélesebb körben alkalmazható intézet elhagyási lehetőségek és az új rezsimkategóriák bevezetésével létjogosultságot nyerő további klasszifikációs elemek – felelősségtudatukat erősítve – </w:t>
      </w:r>
      <w:r w:rsidRPr="009669B5">
        <w:rPr>
          <w:rFonts w:ascii="Times New Roman" w:eastAsia="Times New Roman" w:hAnsi="Times New Roman" w:cs="Times New Roman"/>
          <w:b/>
          <w:bCs/>
          <w:sz w:val="24"/>
          <w:szCs w:val="24"/>
          <w:lang w:eastAsia="hu-HU"/>
        </w:rPr>
        <w:t xml:space="preserve">elősegítik a hosszabb szabadságvesztést töltők esetében a börtönártalmak csökkentését és a </w:t>
      </w:r>
      <w:proofErr w:type="spellStart"/>
      <w:r w:rsidRPr="009669B5">
        <w:rPr>
          <w:rFonts w:ascii="Times New Roman" w:eastAsia="Times New Roman" w:hAnsi="Times New Roman" w:cs="Times New Roman"/>
          <w:b/>
          <w:bCs/>
          <w:sz w:val="24"/>
          <w:szCs w:val="24"/>
          <w:lang w:eastAsia="hu-HU"/>
        </w:rPr>
        <w:t>reintegrációhoz</w:t>
      </w:r>
      <w:proofErr w:type="spellEnd"/>
      <w:r w:rsidRPr="009669B5">
        <w:rPr>
          <w:rFonts w:ascii="Times New Roman" w:eastAsia="Times New Roman" w:hAnsi="Times New Roman" w:cs="Times New Roman"/>
          <w:b/>
          <w:bCs/>
          <w:sz w:val="24"/>
          <w:szCs w:val="24"/>
          <w:lang w:eastAsia="hu-HU"/>
        </w:rPr>
        <w:t xml:space="preserve"> való aktív viszony kialakítását.</w:t>
      </w: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A jutalmazás gyakorlata kétlépcsős: javaslattételi és engedélyezési folyamatból áll.</w:t>
      </w:r>
      <w:r w:rsidRPr="009669B5">
        <w:rPr>
          <w:rFonts w:ascii="Times New Roman" w:eastAsia="Calibri" w:hAnsi="Times New Roman" w:cs="Times New Roman"/>
          <w:sz w:val="24"/>
          <w:szCs w:val="24"/>
        </w:rPr>
        <w:t xml:space="preserve"> A hagyományos módon leadott jutalmazási javaslatokat a szociális (segéd</w:t>
      </w:r>
      <w:proofErr w:type="gramStart"/>
      <w:r w:rsidRPr="009669B5">
        <w:rPr>
          <w:rFonts w:ascii="Times New Roman" w:eastAsia="Calibri" w:hAnsi="Times New Roman" w:cs="Times New Roman"/>
          <w:sz w:val="24"/>
          <w:szCs w:val="24"/>
        </w:rPr>
        <w:t>)előadók</w:t>
      </w:r>
      <w:proofErr w:type="gramEnd"/>
      <w:r w:rsidRPr="009669B5">
        <w:rPr>
          <w:rFonts w:ascii="Times New Roman" w:eastAsia="Calibri" w:hAnsi="Times New Roman" w:cs="Times New Roman"/>
          <w:sz w:val="24"/>
          <w:szCs w:val="24"/>
        </w:rPr>
        <w:t xml:space="preserve"> vagy az arra kijelölt személyek, kivételesen a </w:t>
      </w:r>
      <w:proofErr w:type="spellStart"/>
      <w:r w:rsidRPr="009669B5">
        <w:rPr>
          <w:rFonts w:ascii="Times New Roman" w:eastAsia="Calibri" w:hAnsi="Times New Roman" w:cs="Times New Roman"/>
          <w:sz w:val="24"/>
          <w:szCs w:val="24"/>
        </w:rPr>
        <w:t>reintegrációs</w:t>
      </w:r>
      <w:proofErr w:type="spellEnd"/>
      <w:r w:rsidRPr="009669B5">
        <w:rPr>
          <w:rFonts w:ascii="Times New Roman" w:eastAsia="Calibri" w:hAnsi="Times New Roman" w:cs="Times New Roman"/>
          <w:sz w:val="24"/>
          <w:szCs w:val="24"/>
        </w:rPr>
        <w:t xml:space="preserve"> tisztek rögzítik az informatikai rendszerben.</w:t>
      </w: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Több jutalmazási javaslat esetén, együttesen kell azokat elbírálni, illetve a </w:t>
      </w:r>
      <w:proofErr w:type="spellStart"/>
      <w:r w:rsidRPr="009669B5">
        <w:rPr>
          <w:rFonts w:ascii="Times New Roman" w:eastAsia="Calibri" w:hAnsi="Times New Roman" w:cs="Times New Roman"/>
          <w:sz w:val="24"/>
          <w:szCs w:val="24"/>
        </w:rPr>
        <w:t>reintegrációs</w:t>
      </w:r>
      <w:proofErr w:type="spellEnd"/>
      <w:r w:rsidRPr="009669B5">
        <w:rPr>
          <w:rFonts w:ascii="Times New Roman" w:eastAsia="Calibri" w:hAnsi="Times New Roman" w:cs="Times New Roman"/>
          <w:sz w:val="24"/>
          <w:szCs w:val="24"/>
        </w:rPr>
        <w:t xml:space="preserve"> tiszt elbírálásra továbbítja a javaslatokat minden hónap 25-ig.</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roofErr w:type="gramStart"/>
      <w:r w:rsidRPr="009669B5">
        <w:rPr>
          <w:rFonts w:ascii="Times New Roman" w:eastAsia="Times New Roman" w:hAnsi="Times New Roman" w:cs="Times New Roman"/>
          <w:b/>
          <w:sz w:val="24"/>
          <w:szCs w:val="24"/>
          <w:lang w:eastAsia="hu-HU"/>
        </w:rPr>
        <w:t>( 10</w:t>
      </w:r>
      <w:proofErr w:type="gramEnd"/>
      <w:r w:rsidRPr="009669B5">
        <w:rPr>
          <w:rFonts w:ascii="Times New Roman" w:eastAsia="Times New Roman" w:hAnsi="Times New Roman" w:cs="Times New Roman"/>
          <w:b/>
          <w:sz w:val="24"/>
          <w:szCs w:val="24"/>
          <w:lang w:eastAsia="hu-HU"/>
        </w:rPr>
        <w:t>. függelék</w:t>
      </w:r>
      <w:r w:rsidRPr="009669B5">
        <w:rPr>
          <w:rFonts w:ascii="Times New Roman" w:eastAsia="Times New Roman" w:hAnsi="Times New Roman" w:cs="Times New Roman"/>
          <w:sz w:val="24"/>
          <w:szCs w:val="24"/>
          <w:lang w:eastAsia="hu-HU"/>
        </w:rPr>
        <w:t xml:space="preserve"> : Jutalmazási javaslati lap)</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a</w:t>
      </w:r>
      <w:r w:rsidR="00475CD4">
        <w:rPr>
          <w:rFonts w:ascii="Times New Roman" w:eastAsia="Times New Roman" w:hAnsi="Times New Roman" w:cs="Times New Roman"/>
          <w:sz w:val="24"/>
          <w:szCs w:val="24"/>
          <w:lang w:eastAsia="hu-HU"/>
        </w:rPr>
        <w:t xml:space="preserve">dott </w:t>
      </w:r>
      <w:proofErr w:type="spellStart"/>
      <w:r w:rsidR="00475CD4">
        <w:rPr>
          <w:rFonts w:ascii="Times New Roman" w:eastAsia="Times New Roman" w:hAnsi="Times New Roman" w:cs="Times New Roman"/>
          <w:sz w:val="24"/>
          <w:szCs w:val="24"/>
          <w:lang w:eastAsia="hu-HU"/>
        </w:rPr>
        <w:t>bv</w:t>
      </w:r>
      <w:proofErr w:type="spellEnd"/>
      <w:r w:rsidR="00475CD4">
        <w:rPr>
          <w:rFonts w:ascii="Times New Roman" w:eastAsia="Times New Roman" w:hAnsi="Times New Roman" w:cs="Times New Roman"/>
          <w:sz w:val="24"/>
          <w:szCs w:val="24"/>
          <w:lang w:eastAsia="hu-HU"/>
        </w:rPr>
        <w:t>. szervben adott jutalma</w:t>
      </w:r>
      <w:r w:rsidRPr="009669B5">
        <w:rPr>
          <w:rFonts w:ascii="Times New Roman" w:eastAsia="Times New Roman" w:hAnsi="Times New Roman" w:cs="Times New Roman"/>
          <w:sz w:val="24"/>
          <w:szCs w:val="24"/>
          <w:lang w:eastAsia="hu-HU"/>
        </w:rPr>
        <w:t xml:space="preserve">król a parancsnok által kijelölt </w:t>
      </w:r>
      <w:proofErr w:type="gramStart"/>
      <w:r w:rsidRPr="009669B5">
        <w:rPr>
          <w:rFonts w:ascii="Times New Roman" w:eastAsia="Times New Roman" w:hAnsi="Times New Roman" w:cs="Times New Roman"/>
          <w:sz w:val="24"/>
          <w:szCs w:val="24"/>
          <w:lang w:eastAsia="hu-HU"/>
        </w:rPr>
        <w:t>személy összesítő</w:t>
      </w:r>
      <w:proofErr w:type="gramEnd"/>
      <w:r w:rsidRPr="009669B5">
        <w:rPr>
          <w:rFonts w:ascii="Times New Roman" w:eastAsia="Times New Roman" w:hAnsi="Times New Roman" w:cs="Times New Roman"/>
          <w:sz w:val="24"/>
          <w:szCs w:val="24"/>
          <w:lang w:eastAsia="hu-HU"/>
        </w:rPr>
        <w:t xml:space="preserve"> nyilvántartást vezet. </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w:t>
      </w:r>
      <w:r w:rsidRPr="009669B5">
        <w:rPr>
          <w:rFonts w:ascii="Times New Roman" w:eastAsia="Times New Roman" w:hAnsi="Times New Roman" w:cs="Times New Roman"/>
          <w:b/>
          <w:sz w:val="24"/>
          <w:szCs w:val="24"/>
          <w:lang w:eastAsia="hu-HU"/>
        </w:rPr>
        <w:t>11. függelék</w:t>
      </w:r>
      <w:r w:rsidRPr="009669B5">
        <w:rPr>
          <w:rFonts w:ascii="Times New Roman" w:eastAsia="Times New Roman" w:hAnsi="Times New Roman" w:cs="Times New Roman"/>
          <w:sz w:val="24"/>
          <w:szCs w:val="24"/>
          <w:lang w:eastAsia="hu-HU"/>
        </w:rPr>
        <w:t>: Jutalmazás összesítő lap)</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A JUTALMAZÁS FOLYAMATA LEEGYSZERŰSÍTVE</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sz w:val="24"/>
          <w:szCs w:val="24"/>
          <w:lang w:eastAsia="hu-HU"/>
        </w:rPr>
        <w:t>Javaslattevő</w:t>
      </w:r>
      <w:r w:rsidRPr="009669B5">
        <w:rPr>
          <w:rFonts w:ascii="Times New Roman" w:eastAsia="Times New Roman" w:hAnsi="Times New Roman" w:cs="Times New Roman"/>
          <w:sz w:val="24"/>
          <w:szCs w:val="24"/>
          <w:lang w:eastAsia="hu-HU"/>
        </w:rPr>
        <w:t>: a jutalmazás kezdeményezője, a javaslatot az informatikai rendszerben rögzíti.</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noProof/>
          <w:sz w:val="24"/>
          <w:szCs w:val="24"/>
          <w:lang w:eastAsia="hu-HU"/>
        </w:rPr>
        <mc:AlternateContent>
          <mc:Choice Requires="wps">
            <w:drawing>
              <wp:anchor distT="0" distB="0" distL="114299" distR="114299" simplePos="0" relativeHeight="251689984" behindDoc="0" locked="0" layoutInCell="1" allowOverlap="1" wp14:anchorId="118C634F" wp14:editId="51CA92B5">
                <wp:simplePos x="0" y="0"/>
                <wp:positionH relativeFrom="column">
                  <wp:posOffset>276859</wp:posOffset>
                </wp:positionH>
                <wp:positionV relativeFrom="paragraph">
                  <wp:posOffset>55880</wp:posOffset>
                </wp:positionV>
                <wp:extent cx="0" cy="396875"/>
                <wp:effectExtent l="95250" t="0" r="114300" b="60325"/>
                <wp:wrapNone/>
                <wp:docPr id="6" name="Egyenes összekötő nyíllal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6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Egyenes összekötő nyíllal 6" o:spid="_x0000_s1026" type="#_x0000_t32" style="position:absolute;margin-left:21.8pt;margin-top:4.4pt;width:0;height:31.25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">
                <v:stroke endarrow="open"/>
                <o:lock v:ext="edit" shapetype="f"/>
              </v:shape>
            </w:pict>
          </mc:Fallback>
        </mc:AlternateContent>
      </w:r>
    </w:p>
    <w:p w:rsidR="009669B5" w:rsidRPr="009669B5" w:rsidRDefault="009669B5" w:rsidP="009669B5">
      <w:pPr>
        <w:tabs>
          <w:tab w:val="left" w:pos="3544"/>
          <w:tab w:val="left" w:pos="6946"/>
        </w:tabs>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tabs>
          <w:tab w:val="left" w:pos="4253"/>
          <w:tab w:val="left" w:pos="7513"/>
        </w:tabs>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tabs>
          <w:tab w:val="left" w:pos="4253"/>
          <w:tab w:val="left" w:pos="7513"/>
        </w:tabs>
        <w:spacing w:after="0" w:line="240" w:lineRule="auto"/>
        <w:jc w:val="both"/>
        <w:rPr>
          <w:rFonts w:ascii="Times New Roman" w:eastAsia="Times New Roman" w:hAnsi="Times New Roman" w:cs="Times New Roman"/>
          <w:sz w:val="24"/>
          <w:szCs w:val="24"/>
          <w:lang w:eastAsia="hu-HU"/>
        </w:rPr>
      </w:pPr>
      <w:proofErr w:type="spellStart"/>
      <w:r w:rsidRPr="009669B5">
        <w:rPr>
          <w:rFonts w:ascii="Times New Roman" w:eastAsia="Times New Roman" w:hAnsi="Times New Roman" w:cs="Times New Roman"/>
          <w:b/>
          <w:sz w:val="24"/>
          <w:szCs w:val="24"/>
          <w:lang w:eastAsia="hu-HU"/>
        </w:rPr>
        <w:lastRenderedPageBreak/>
        <w:t>Reintegrációs</w:t>
      </w:r>
      <w:proofErr w:type="spellEnd"/>
      <w:r w:rsidRPr="009669B5">
        <w:rPr>
          <w:rFonts w:ascii="Times New Roman" w:eastAsia="Times New Roman" w:hAnsi="Times New Roman" w:cs="Times New Roman"/>
          <w:b/>
          <w:sz w:val="24"/>
          <w:szCs w:val="24"/>
          <w:lang w:eastAsia="hu-HU"/>
        </w:rPr>
        <w:t xml:space="preserve"> tiszt:</w:t>
      </w:r>
      <w:r w:rsidRPr="009669B5">
        <w:rPr>
          <w:rFonts w:ascii="Times New Roman" w:eastAsia="Times New Roman" w:hAnsi="Times New Roman" w:cs="Times New Roman"/>
          <w:sz w:val="24"/>
          <w:szCs w:val="24"/>
          <w:lang w:eastAsia="hu-HU"/>
        </w:rPr>
        <w:t xml:space="preserve"> javaslat/nemleges jav. </w:t>
      </w:r>
      <w:proofErr w:type="gramStart"/>
      <w:r w:rsidRPr="009669B5">
        <w:rPr>
          <w:rFonts w:ascii="Times New Roman" w:eastAsia="Times New Roman" w:hAnsi="Times New Roman" w:cs="Times New Roman"/>
          <w:sz w:val="24"/>
          <w:szCs w:val="24"/>
          <w:lang w:eastAsia="hu-HU"/>
        </w:rPr>
        <w:t>továbbít</w:t>
      </w:r>
      <w:proofErr w:type="gramEnd"/>
      <w:r w:rsidRPr="009669B5">
        <w:rPr>
          <w:rFonts w:ascii="Times New Roman" w:eastAsia="Times New Roman" w:hAnsi="Times New Roman" w:cs="Times New Roman"/>
          <w:sz w:val="24"/>
          <w:szCs w:val="24"/>
          <w:lang w:eastAsia="hu-HU"/>
        </w:rPr>
        <w:t xml:space="preserve">; </w:t>
      </w:r>
      <w:r w:rsidRPr="009669B5">
        <w:rPr>
          <w:rFonts w:ascii="Times New Roman" w:eastAsia="Times New Roman" w:hAnsi="Times New Roman" w:cs="Times New Roman"/>
          <w:b/>
          <w:sz w:val="24"/>
          <w:szCs w:val="24"/>
          <w:lang w:eastAsia="hu-HU"/>
        </w:rPr>
        <w:t xml:space="preserve">Kijelölt vezető: </w:t>
      </w:r>
      <w:r w:rsidRPr="009669B5">
        <w:rPr>
          <w:rFonts w:ascii="Times New Roman" w:eastAsia="Times New Roman" w:hAnsi="Times New Roman" w:cs="Times New Roman"/>
          <w:sz w:val="24"/>
          <w:szCs w:val="24"/>
          <w:lang w:eastAsia="hu-HU"/>
        </w:rPr>
        <w:t>javaslattal továbbít;</w:t>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b/>
          <w:sz w:val="24"/>
          <w:szCs w:val="24"/>
          <w:lang w:eastAsia="hu-HU"/>
        </w:rPr>
        <w:t xml:space="preserve">Parancsnok: </w:t>
      </w:r>
      <w:r w:rsidRPr="009669B5">
        <w:rPr>
          <w:rFonts w:ascii="Times New Roman" w:eastAsia="Times New Roman" w:hAnsi="Times New Roman" w:cs="Times New Roman"/>
          <w:sz w:val="24"/>
          <w:szCs w:val="24"/>
          <w:lang w:eastAsia="hu-HU"/>
        </w:rPr>
        <w:t>dönt</w:t>
      </w:r>
    </w:p>
    <w:p w:rsidR="009669B5" w:rsidRPr="009669B5" w:rsidRDefault="009669B5" w:rsidP="009669B5">
      <w:pPr>
        <w:tabs>
          <w:tab w:val="left" w:pos="4253"/>
          <w:tab w:val="left" w:pos="7513"/>
        </w:tabs>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noProof/>
          <w:sz w:val="24"/>
          <w:szCs w:val="24"/>
          <w:lang w:eastAsia="hu-HU"/>
        </w:rPr>
        <mc:AlternateContent>
          <mc:Choice Requires="wps">
            <w:drawing>
              <wp:anchor distT="4294967295" distB="4294967295" distL="114300" distR="114300" simplePos="0" relativeHeight="251700224" behindDoc="0" locked="0" layoutInCell="1" allowOverlap="1" wp14:anchorId="636B0EC1" wp14:editId="1D21FCA0">
                <wp:simplePos x="0" y="0"/>
                <wp:positionH relativeFrom="column">
                  <wp:posOffset>3537585</wp:posOffset>
                </wp:positionH>
                <wp:positionV relativeFrom="paragraph">
                  <wp:posOffset>62864</wp:posOffset>
                </wp:positionV>
                <wp:extent cx="1144905" cy="0"/>
                <wp:effectExtent l="0" t="76200" r="17145" b="114300"/>
                <wp:wrapNone/>
                <wp:docPr id="8" name="Egyenes összekötő nyíllal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490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Egyenes összekötő nyíllal 8" o:spid="_x0000_s1026" type="#_x0000_t32" style="position:absolute;margin-left:278.55pt;margin-top:4.95pt;width:90.1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">
                <v:stroke endarrow="open"/>
                <o:lock v:ext="edit" shapetype="f"/>
              </v:shape>
            </w:pict>
          </mc:Fallback>
        </mc:AlternateContent>
      </w:r>
      <w:r w:rsidRPr="009669B5">
        <w:rPr>
          <w:rFonts w:ascii="Times New Roman" w:eastAsia="Times New Roman" w:hAnsi="Times New Roman" w:cs="Times New Roman"/>
          <w:b/>
          <w:noProof/>
          <w:sz w:val="24"/>
          <w:szCs w:val="24"/>
          <w:lang w:eastAsia="hu-HU"/>
        </w:rPr>
        <mc:AlternateContent>
          <mc:Choice Requires="wps">
            <w:drawing>
              <wp:anchor distT="4294967295" distB="4294967295" distL="114300" distR="114300" simplePos="0" relativeHeight="251699200" behindDoc="0" locked="0" layoutInCell="1" allowOverlap="1" wp14:anchorId="3BE538ED" wp14:editId="63C5BBC7">
                <wp:simplePos x="0" y="0"/>
                <wp:positionH relativeFrom="column">
                  <wp:posOffset>1254760</wp:posOffset>
                </wp:positionH>
                <wp:positionV relativeFrom="paragraph">
                  <wp:posOffset>53974</wp:posOffset>
                </wp:positionV>
                <wp:extent cx="1144905" cy="0"/>
                <wp:effectExtent l="0" t="76200" r="17145" b="114300"/>
                <wp:wrapNone/>
                <wp:docPr id="17" name="Egyenes összekötő nyílla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490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Egyenes összekötő nyíllal 17" o:spid="_x0000_s1026" type="#_x0000_t32" style="position:absolute;margin-left:98.8pt;margin-top:4.25pt;width:90.15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">
                <v:stroke endarrow="open"/>
                <o:lock v:ext="edit" shapetype="f"/>
              </v:shape>
            </w:pict>
          </mc:Fallback>
        </mc:AlternateContent>
      </w:r>
      <w:r w:rsidRPr="009669B5">
        <w:rPr>
          <w:rFonts w:ascii="Times New Roman" w:eastAsia="Times New Roman" w:hAnsi="Times New Roman" w:cs="Times New Roman"/>
          <w:noProof/>
          <w:sz w:val="24"/>
          <w:szCs w:val="24"/>
          <w:lang w:eastAsia="hu-HU"/>
        </w:rPr>
        <mc:AlternateContent>
          <mc:Choice Requires="wps">
            <w:drawing>
              <wp:anchor distT="0" distB="0" distL="114299" distR="114299" simplePos="0" relativeHeight="251695104" behindDoc="0" locked="0" layoutInCell="1" allowOverlap="1" wp14:anchorId="33C1BFC6" wp14:editId="2AE6D9C9">
                <wp:simplePos x="0" y="0"/>
                <wp:positionH relativeFrom="column">
                  <wp:posOffset>5081904</wp:posOffset>
                </wp:positionH>
                <wp:positionV relativeFrom="paragraph">
                  <wp:posOffset>56515</wp:posOffset>
                </wp:positionV>
                <wp:extent cx="0" cy="389255"/>
                <wp:effectExtent l="95250" t="0" r="114300" b="48895"/>
                <wp:wrapNone/>
                <wp:docPr id="18" name="Egyenes összekötő nyíllal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92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Egyenes összekötő nyíllal 18" o:spid="_x0000_s1026" type="#_x0000_t32" style="position:absolute;margin-left:400.15pt;margin-top:4.45pt;width:0;height:30.65pt;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">
                <v:stroke endarrow="open"/>
                <o:lock v:ext="edit" shapetype="f"/>
              </v:shape>
            </w:pict>
          </mc:Fallback>
        </mc:AlternateContent>
      </w:r>
      <w:r w:rsidRPr="009669B5">
        <w:rPr>
          <w:rFonts w:ascii="Times New Roman" w:eastAsia="Times New Roman" w:hAnsi="Times New Roman" w:cs="Times New Roman"/>
          <w:noProof/>
          <w:sz w:val="24"/>
          <w:szCs w:val="24"/>
          <w:lang w:eastAsia="hu-HU"/>
        </w:rPr>
        <mc:AlternateContent>
          <mc:Choice Requires="wps">
            <w:drawing>
              <wp:anchor distT="0" distB="0" distL="114299" distR="114299" simplePos="0" relativeHeight="251694080" behindDoc="0" locked="0" layoutInCell="1" allowOverlap="1" wp14:anchorId="753DB91A" wp14:editId="5BF3066A">
                <wp:simplePos x="0" y="0"/>
                <wp:positionH relativeFrom="column">
                  <wp:posOffset>3068954</wp:posOffset>
                </wp:positionH>
                <wp:positionV relativeFrom="paragraph">
                  <wp:posOffset>15875</wp:posOffset>
                </wp:positionV>
                <wp:extent cx="0" cy="389255"/>
                <wp:effectExtent l="95250" t="0" r="114300" b="48895"/>
                <wp:wrapNone/>
                <wp:docPr id="19" name="Egyenes összekötő nyílla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92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Egyenes összekötő nyíllal 19" o:spid="_x0000_s1026" type="#_x0000_t32" style="position:absolute;margin-left:241.65pt;margin-top:1.25pt;width:0;height:30.65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">
                <v:stroke endarrow="open"/>
                <o:lock v:ext="edit" shapetype="f"/>
              </v:shape>
            </w:pict>
          </mc:Fallback>
        </mc:AlternateContent>
      </w:r>
      <w:r w:rsidRPr="009669B5">
        <w:rPr>
          <w:rFonts w:ascii="Times New Roman" w:eastAsia="Times New Roman" w:hAnsi="Times New Roman" w:cs="Times New Roman"/>
          <w:noProof/>
          <w:sz w:val="24"/>
          <w:szCs w:val="24"/>
          <w:lang w:eastAsia="hu-HU"/>
        </w:rPr>
        <mc:AlternateContent>
          <mc:Choice Requires="wps">
            <w:drawing>
              <wp:anchor distT="0" distB="0" distL="114299" distR="114299" simplePos="0" relativeHeight="251693056" behindDoc="0" locked="0" layoutInCell="1" allowOverlap="1" wp14:anchorId="154A06F9" wp14:editId="53FA389A">
                <wp:simplePos x="0" y="0"/>
                <wp:positionH relativeFrom="column">
                  <wp:posOffset>276859</wp:posOffset>
                </wp:positionH>
                <wp:positionV relativeFrom="paragraph">
                  <wp:posOffset>55245</wp:posOffset>
                </wp:positionV>
                <wp:extent cx="0" cy="389890"/>
                <wp:effectExtent l="95250" t="0" r="114300" b="48260"/>
                <wp:wrapNone/>
                <wp:docPr id="20" name="Egyenes összekötő nyíllal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98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Egyenes összekötő nyíllal 20" o:spid="_x0000_s1026" type="#_x0000_t32" style="position:absolute;margin-left:21.8pt;margin-top:4.35pt;width:0;height:30.7pt;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">
                <v:stroke endarrow="open"/>
                <o:lock v:ext="edit" shapetype="f"/>
              </v:shape>
            </w:pict>
          </mc:Fallback>
        </mc:AlternateContent>
      </w:r>
    </w:p>
    <w:p w:rsidR="009669B5" w:rsidRPr="009669B5" w:rsidRDefault="009669B5" w:rsidP="009669B5">
      <w:pPr>
        <w:tabs>
          <w:tab w:val="left" w:pos="4253"/>
          <w:tab w:val="left" w:pos="7513"/>
        </w:tabs>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tabs>
          <w:tab w:val="left" w:pos="4253"/>
          <w:tab w:val="left" w:pos="7513"/>
        </w:tabs>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692032" behindDoc="0" locked="0" layoutInCell="1" allowOverlap="1" wp14:anchorId="415A43FC" wp14:editId="3EEF04CC">
                <wp:simplePos x="0" y="0"/>
                <wp:positionH relativeFrom="column">
                  <wp:posOffset>3895090</wp:posOffset>
                </wp:positionH>
                <wp:positionV relativeFrom="paragraph">
                  <wp:posOffset>126365</wp:posOffset>
                </wp:positionV>
                <wp:extent cx="285750" cy="914400"/>
                <wp:effectExtent l="0" t="0" r="19050" b="19050"/>
                <wp:wrapNone/>
                <wp:docPr id="21" name="Jobb oldali kapcsos záróje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91440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Jobb oldali kapcsos zárójel 21" o:spid="_x0000_s1026" type="#_x0000_t88" style="position:absolute;margin-left:306.7pt;margin-top:9.95pt;width:22.5pt;height:1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" adj="562"/>
            </w:pict>
          </mc:Fallback>
        </mc:AlternateContent>
      </w:r>
      <w:r w:rsidRPr="009669B5">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691008" behindDoc="0" locked="0" layoutInCell="1" allowOverlap="1" wp14:anchorId="7297CF50" wp14:editId="44F91BA9">
                <wp:simplePos x="0" y="0"/>
                <wp:positionH relativeFrom="column">
                  <wp:posOffset>1802765</wp:posOffset>
                </wp:positionH>
                <wp:positionV relativeFrom="paragraph">
                  <wp:posOffset>125095</wp:posOffset>
                </wp:positionV>
                <wp:extent cx="285750" cy="914400"/>
                <wp:effectExtent l="0" t="0" r="19050" b="19050"/>
                <wp:wrapNone/>
                <wp:docPr id="22" name="Jobb oldali kapcsos záróje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91440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Jobb oldali kapcsos zárójel 22" o:spid="_x0000_s1026" type="#_x0000_t88" style="position:absolute;margin-left:141.95pt;margin-top:9.85pt;width:22.5pt;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" adj="562"/>
            </w:pict>
          </mc:Fallback>
        </mc:AlternateContent>
      </w:r>
      <w:proofErr w:type="gramStart"/>
      <w:r w:rsidRPr="009669B5">
        <w:rPr>
          <w:rFonts w:ascii="Times New Roman" w:eastAsia="Times New Roman" w:hAnsi="Times New Roman" w:cs="Times New Roman"/>
          <w:b/>
          <w:sz w:val="24"/>
          <w:szCs w:val="24"/>
          <w:lang w:eastAsia="hu-HU"/>
        </w:rPr>
        <w:t>Megjutalmaz</w:t>
      </w:r>
      <w:proofErr w:type="gramEnd"/>
      <w:r w:rsidRPr="009669B5">
        <w:rPr>
          <w:rFonts w:ascii="Times New Roman" w:eastAsia="Times New Roman" w:hAnsi="Times New Roman" w:cs="Times New Roman"/>
          <w:b/>
          <w:sz w:val="24"/>
          <w:szCs w:val="24"/>
          <w:lang w:eastAsia="hu-HU"/>
        </w:rPr>
        <w:tab/>
      </w:r>
      <w:proofErr w:type="spellStart"/>
      <w:r w:rsidRPr="009669B5">
        <w:rPr>
          <w:rFonts w:ascii="Times New Roman" w:eastAsia="Times New Roman" w:hAnsi="Times New Roman" w:cs="Times New Roman"/>
          <w:b/>
          <w:sz w:val="24"/>
          <w:szCs w:val="24"/>
          <w:lang w:eastAsia="hu-HU"/>
        </w:rPr>
        <w:t>Megjutalmaz</w:t>
      </w:r>
      <w:proofErr w:type="spellEnd"/>
      <w:r w:rsidRPr="009669B5">
        <w:rPr>
          <w:rFonts w:ascii="Times New Roman" w:eastAsia="Times New Roman" w:hAnsi="Times New Roman" w:cs="Times New Roman"/>
          <w:b/>
          <w:sz w:val="24"/>
          <w:szCs w:val="24"/>
          <w:lang w:eastAsia="hu-HU"/>
        </w:rPr>
        <w:tab/>
      </w:r>
      <w:proofErr w:type="spellStart"/>
      <w:r w:rsidRPr="009669B5">
        <w:rPr>
          <w:rFonts w:ascii="Times New Roman" w:eastAsia="Times New Roman" w:hAnsi="Times New Roman" w:cs="Times New Roman"/>
          <w:b/>
          <w:sz w:val="24"/>
          <w:szCs w:val="24"/>
          <w:lang w:eastAsia="hu-HU"/>
        </w:rPr>
        <w:t>Megjutalmaz</w:t>
      </w:r>
      <w:proofErr w:type="spellEnd"/>
    </w:p>
    <w:p w:rsidR="009669B5" w:rsidRPr="009669B5" w:rsidRDefault="009669B5" w:rsidP="009669B5">
      <w:pPr>
        <w:tabs>
          <w:tab w:val="left" w:pos="4253"/>
          <w:tab w:val="left" w:pos="6663"/>
        </w:tabs>
        <w:spacing w:after="0" w:line="240" w:lineRule="auto"/>
        <w:rPr>
          <w:rFonts w:ascii="Times New Roman" w:eastAsia="Times New Roman" w:hAnsi="Times New Roman" w:cs="Times New Roman"/>
          <w:sz w:val="24"/>
          <w:szCs w:val="24"/>
          <w:lang w:eastAsia="hu-HU"/>
        </w:rPr>
      </w:pPr>
      <w:proofErr w:type="gramStart"/>
      <w:r w:rsidRPr="009669B5">
        <w:rPr>
          <w:rFonts w:ascii="Times New Roman" w:eastAsia="Times New Roman" w:hAnsi="Times New Roman" w:cs="Times New Roman"/>
          <w:sz w:val="24"/>
          <w:szCs w:val="24"/>
          <w:lang w:eastAsia="hu-HU"/>
        </w:rPr>
        <w:t>dicséret</w:t>
      </w:r>
      <w:proofErr w:type="gramEnd"/>
      <w:r w:rsidRPr="009669B5">
        <w:rPr>
          <w:rFonts w:ascii="Times New Roman" w:eastAsia="Times New Roman" w:hAnsi="Times New Roman" w:cs="Times New Roman"/>
          <w:sz w:val="24"/>
          <w:szCs w:val="24"/>
          <w:lang w:eastAsia="hu-HU"/>
        </w:rPr>
        <w:t>;</w:t>
      </w:r>
      <w:r w:rsidRPr="009669B5">
        <w:rPr>
          <w:rFonts w:ascii="Times New Roman" w:eastAsia="Times New Roman" w:hAnsi="Times New Roman" w:cs="Times New Roman"/>
          <w:sz w:val="24"/>
          <w:szCs w:val="24"/>
          <w:lang w:eastAsia="hu-HU"/>
        </w:rPr>
        <w:tab/>
      </w:r>
      <w:proofErr w:type="spellStart"/>
      <w:r w:rsidRPr="009669B5">
        <w:rPr>
          <w:rFonts w:ascii="Times New Roman" w:eastAsia="Times New Roman" w:hAnsi="Times New Roman" w:cs="Times New Roman"/>
          <w:sz w:val="24"/>
          <w:szCs w:val="24"/>
          <w:lang w:eastAsia="hu-HU"/>
        </w:rPr>
        <w:t>kond</w:t>
      </w:r>
      <w:proofErr w:type="spellEnd"/>
      <w:r w:rsidRPr="009669B5">
        <w:rPr>
          <w:rFonts w:ascii="Times New Roman" w:eastAsia="Times New Roman" w:hAnsi="Times New Roman" w:cs="Times New Roman"/>
          <w:sz w:val="24"/>
          <w:szCs w:val="24"/>
          <w:lang w:eastAsia="hu-HU"/>
        </w:rPr>
        <w:t xml:space="preserve">. terem </w:t>
      </w:r>
      <w:proofErr w:type="spellStart"/>
      <w:r w:rsidRPr="009669B5">
        <w:rPr>
          <w:rFonts w:ascii="Times New Roman" w:eastAsia="Times New Roman" w:hAnsi="Times New Roman" w:cs="Times New Roman"/>
          <w:sz w:val="24"/>
          <w:szCs w:val="24"/>
          <w:lang w:eastAsia="hu-HU"/>
        </w:rPr>
        <w:t>haszálata</w:t>
      </w:r>
      <w:proofErr w:type="spellEnd"/>
      <w:r w:rsidRPr="009669B5">
        <w:rPr>
          <w:rFonts w:ascii="Times New Roman" w:eastAsia="Times New Roman" w:hAnsi="Times New Roman" w:cs="Times New Roman"/>
          <w:sz w:val="24"/>
          <w:szCs w:val="24"/>
          <w:lang w:eastAsia="hu-HU"/>
        </w:rPr>
        <w:t>;</w:t>
      </w:r>
      <w:r w:rsidRPr="009669B5">
        <w:rPr>
          <w:rFonts w:ascii="Times New Roman" w:eastAsia="Times New Roman" w:hAnsi="Times New Roman" w:cs="Times New Roman"/>
          <w:sz w:val="24"/>
          <w:szCs w:val="24"/>
          <w:lang w:eastAsia="hu-HU"/>
        </w:rPr>
        <w:tab/>
        <w:t>látogató int. kívüli fogadása</w:t>
      </w:r>
    </w:p>
    <w:p w:rsidR="009669B5" w:rsidRPr="009669B5" w:rsidRDefault="009669B5" w:rsidP="009669B5">
      <w:pPr>
        <w:tabs>
          <w:tab w:val="left" w:pos="4253"/>
          <w:tab w:val="left" w:pos="6663"/>
        </w:tabs>
        <w:spacing w:after="0" w:line="240" w:lineRule="auto"/>
        <w:rPr>
          <w:rFonts w:ascii="Times New Roman" w:eastAsia="Times New Roman" w:hAnsi="Times New Roman" w:cs="Times New Roman"/>
          <w:sz w:val="24"/>
          <w:szCs w:val="24"/>
          <w:lang w:eastAsia="hu-HU"/>
        </w:rPr>
      </w:pPr>
      <w:proofErr w:type="gramStart"/>
      <w:r w:rsidRPr="009669B5">
        <w:rPr>
          <w:rFonts w:ascii="Times New Roman" w:eastAsia="Times New Roman" w:hAnsi="Times New Roman" w:cs="Times New Roman"/>
          <w:sz w:val="24"/>
          <w:szCs w:val="24"/>
          <w:lang w:eastAsia="hu-HU"/>
        </w:rPr>
        <w:t>látogatófogadás</w:t>
      </w:r>
      <w:proofErr w:type="gramEnd"/>
      <w:r w:rsidRPr="009669B5">
        <w:rPr>
          <w:rFonts w:ascii="Times New Roman" w:eastAsia="Times New Roman" w:hAnsi="Times New Roman" w:cs="Times New Roman"/>
          <w:sz w:val="24"/>
          <w:szCs w:val="24"/>
          <w:lang w:eastAsia="hu-HU"/>
        </w:rPr>
        <w:t xml:space="preserve"> soron kívül;</w:t>
      </w:r>
      <w:r w:rsidRPr="009669B5">
        <w:rPr>
          <w:rFonts w:ascii="Times New Roman" w:eastAsia="Times New Roman" w:hAnsi="Times New Roman" w:cs="Times New Roman"/>
          <w:sz w:val="24"/>
          <w:szCs w:val="24"/>
          <w:lang w:eastAsia="hu-HU"/>
        </w:rPr>
        <w:tab/>
        <w:t xml:space="preserve">szem. </w:t>
      </w:r>
      <w:proofErr w:type="spellStart"/>
      <w:r w:rsidRPr="009669B5">
        <w:rPr>
          <w:rFonts w:ascii="Times New Roman" w:eastAsia="Times New Roman" w:hAnsi="Times New Roman" w:cs="Times New Roman"/>
          <w:sz w:val="24"/>
          <w:szCs w:val="24"/>
          <w:lang w:eastAsia="hu-HU"/>
        </w:rPr>
        <w:t>szüks</w:t>
      </w:r>
      <w:proofErr w:type="spellEnd"/>
      <w:r w:rsidRPr="009669B5">
        <w:rPr>
          <w:rFonts w:ascii="Times New Roman" w:eastAsia="Times New Roman" w:hAnsi="Times New Roman" w:cs="Times New Roman"/>
          <w:sz w:val="24"/>
          <w:szCs w:val="24"/>
          <w:lang w:eastAsia="hu-HU"/>
        </w:rPr>
        <w:t>. ford. összeg</w:t>
      </w:r>
      <w:r w:rsidRPr="009669B5">
        <w:rPr>
          <w:rFonts w:ascii="Times New Roman" w:eastAsia="Times New Roman" w:hAnsi="Times New Roman" w:cs="Times New Roman"/>
          <w:sz w:val="24"/>
          <w:szCs w:val="24"/>
          <w:lang w:eastAsia="hu-HU"/>
        </w:rPr>
        <w:tab/>
      </w:r>
      <w:proofErr w:type="spellStart"/>
      <w:r w:rsidRPr="009669B5">
        <w:rPr>
          <w:rFonts w:ascii="Times New Roman" w:eastAsia="Times New Roman" w:hAnsi="Times New Roman" w:cs="Times New Roman"/>
          <w:sz w:val="24"/>
          <w:szCs w:val="24"/>
          <w:lang w:eastAsia="hu-HU"/>
        </w:rPr>
        <w:t>vh</w:t>
      </w:r>
      <w:proofErr w:type="spellEnd"/>
      <w:r w:rsidRPr="009669B5">
        <w:rPr>
          <w:rFonts w:ascii="Times New Roman" w:eastAsia="Times New Roman" w:hAnsi="Times New Roman" w:cs="Times New Roman"/>
          <w:sz w:val="24"/>
          <w:szCs w:val="24"/>
          <w:lang w:eastAsia="hu-HU"/>
        </w:rPr>
        <w:t xml:space="preserve">. fenyítés </w:t>
      </w:r>
      <w:proofErr w:type="spellStart"/>
      <w:r w:rsidRPr="009669B5">
        <w:rPr>
          <w:rFonts w:ascii="Times New Roman" w:eastAsia="Times New Roman" w:hAnsi="Times New Roman" w:cs="Times New Roman"/>
          <w:sz w:val="24"/>
          <w:szCs w:val="24"/>
          <w:lang w:eastAsia="hu-HU"/>
        </w:rPr>
        <w:t>ny.-ból</w:t>
      </w:r>
      <w:proofErr w:type="spellEnd"/>
      <w:r w:rsidRPr="009669B5">
        <w:rPr>
          <w:rFonts w:ascii="Times New Roman" w:eastAsia="Times New Roman" w:hAnsi="Times New Roman" w:cs="Times New Roman"/>
          <w:sz w:val="24"/>
          <w:szCs w:val="24"/>
          <w:lang w:eastAsia="hu-HU"/>
        </w:rPr>
        <w:t xml:space="preserve">   </w:t>
      </w:r>
    </w:p>
    <w:p w:rsidR="009669B5" w:rsidRPr="009669B5" w:rsidRDefault="009669B5" w:rsidP="009669B5">
      <w:pPr>
        <w:tabs>
          <w:tab w:val="left" w:pos="4253"/>
          <w:tab w:val="left" w:pos="6663"/>
        </w:tabs>
        <w:spacing w:after="0" w:line="240" w:lineRule="auto"/>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w:t>
      </w:r>
      <w:proofErr w:type="gramStart"/>
      <w:r w:rsidRPr="009669B5">
        <w:rPr>
          <w:rFonts w:ascii="Times New Roman" w:eastAsia="Times New Roman" w:hAnsi="Times New Roman" w:cs="Times New Roman"/>
          <w:sz w:val="24"/>
          <w:szCs w:val="24"/>
          <w:lang w:eastAsia="hu-HU"/>
        </w:rPr>
        <w:t>törlése</w:t>
      </w:r>
      <w:proofErr w:type="gramEnd"/>
      <w:r w:rsidRPr="009669B5">
        <w:rPr>
          <w:rFonts w:ascii="Times New Roman" w:eastAsia="Times New Roman" w:hAnsi="Times New Roman" w:cs="Times New Roman"/>
          <w:sz w:val="24"/>
          <w:szCs w:val="24"/>
          <w:lang w:eastAsia="hu-HU"/>
        </w:rPr>
        <w:t xml:space="preserve">                                                                                                        </w:t>
      </w:r>
    </w:p>
    <w:p w:rsidR="009669B5" w:rsidRPr="009669B5" w:rsidRDefault="009669B5" w:rsidP="009669B5">
      <w:pPr>
        <w:tabs>
          <w:tab w:val="left" w:pos="4253"/>
          <w:tab w:val="left" w:pos="6663"/>
        </w:tabs>
        <w:spacing w:after="0" w:line="240" w:lineRule="auto"/>
        <w:jc w:val="both"/>
        <w:rPr>
          <w:rFonts w:ascii="Times New Roman" w:eastAsia="Times New Roman" w:hAnsi="Times New Roman" w:cs="Times New Roman"/>
          <w:sz w:val="24"/>
          <w:szCs w:val="24"/>
          <w:lang w:eastAsia="hu-HU"/>
        </w:rPr>
      </w:pPr>
      <w:proofErr w:type="gramStart"/>
      <w:r w:rsidRPr="009669B5">
        <w:rPr>
          <w:rFonts w:ascii="Times New Roman" w:eastAsia="Times New Roman" w:hAnsi="Times New Roman" w:cs="Times New Roman"/>
          <w:sz w:val="24"/>
          <w:szCs w:val="24"/>
          <w:lang w:eastAsia="hu-HU"/>
        </w:rPr>
        <w:t>látogatási</w:t>
      </w:r>
      <w:proofErr w:type="gramEnd"/>
      <w:r w:rsidRPr="009669B5">
        <w:rPr>
          <w:rFonts w:ascii="Times New Roman" w:eastAsia="Times New Roman" w:hAnsi="Times New Roman" w:cs="Times New Roman"/>
          <w:sz w:val="24"/>
          <w:szCs w:val="24"/>
          <w:lang w:eastAsia="hu-HU"/>
        </w:rPr>
        <w:t xml:space="preserve"> idő meghosszabbítása.</w:t>
      </w:r>
      <w:r w:rsidRPr="009669B5">
        <w:rPr>
          <w:rFonts w:ascii="Times New Roman" w:eastAsia="Times New Roman" w:hAnsi="Times New Roman" w:cs="Times New Roman"/>
          <w:sz w:val="24"/>
          <w:szCs w:val="24"/>
          <w:lang w:eastAsia="hu-HU"/>
        </w:rPr>
        <w:tab/>
      </w:r>
      <w:proofErr w:type="gramStart"/>
      <w:r w:rsidRPr="009669B5">
        <w:rPr>
          <w:rFonts w:ascii="Times New Roman" w:eastAsia="Times New Roman" w:hAnsi="Times New Roman" w:cs="Times New Roman"/>
          <w:sz w:val="24"/>
          <w:szCs w:val="24"/>
          <w:lang w:eastAsia="hu-HU"/>
        </w:rPr>
        <w:t>növelése</w:t>
      </w:r>
      <w:proofErr w:type="gramEnd"/>
      <w:r w:rsidRPr="009669B5">
        <w:rPr>
          <w:rFonts w:ascii="Times New Roman" w:eastAsia="Times New Roman" w:hAnsi="Times New Roman" w:cs="Times New Roman"/>
          <w:sz w:val="24"/>
          <w:szCs w:val="24"/>
          <w:lang w:eastAsia="hu-HU"/>
        </w:rPr>
        <w:t>;</w:t>
      </w:r>
      <w:r w:rsidRPr="009669B5">
        <w:rPr>
          <w:rFonts w:ascii="Times New Roman" w:eastAsia="Times New Roman" w:hAnsi="Times New Roman" w:cs="Times New Roman"/>
          <w:sz w:val="24"/>
          <w:szCs w:val="24"/>
          <w:lang w:eastAsia="hu-HU"/>
        </w:rPr>
        <w:tab/>
        <w:t>jutalom kimaradás;</w:t>
      </w:r>
    </w:p>
    <w:p w:rsidR="009669B5" w:rsidRPr="009669B5" w:rsidRDefault="009669B5" w:rsidP="009669B5">
      <w:pPr>
        <w:tabs>
          <w:tab w:val="left" w:pos="4253"/>
          <w:tab w:val="left" w:pos="6663"/>
        </w:tabs>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noProof/>
          <w:sz w:val="24"/>
          <w:szCs w:val="24"/>
          <w:lang w:eastAsia="hu-HU"/>
        </w:rPr>
        <mc:AlternateContent>
          <mc:Choice Requires="wps">
            <w:drawing>
              <wp:anchor distT="0" distB="0" distL="114299" distR="114299" simplePos="0" relativeHeight="251696128" behindDoc="0" locked="0" layoutInCell="1" allowOverlap="1" wp14:anchorId="23A6F5F1" wp14:editId="5735E655">
                <wp:simplePos x="0" y="0"/>
                <wp:positionH relativeFrom="column">
                  <wp:posOffset>222249</wp:posOffset>
                </wp:positionH>
                <wp:positionV relativeFrom="paragraph">
                  <wp:posOffset>130810</wp:posOffset>
                </wp:positionV>
                <wp:extent cx="0" cy="389255"/>
                <wp:effectExtent l="95250" t="0" r="114300" b="48895"/>
                <wp:wrapNone/>
                <wp:docPr id="23" name="Egyenes összekötő nyíllal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92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Egyenes összekötő nyíllal 23" o:spid="_x0000_s1026" type="#_x0000_t32" style="position:absolute;margin-left:17.5pt;margin-top:10.3pt;width:0;height:30.65pt;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">
                <v:stroke endarrow="open"/>
                <o:lock v:ext="edit" shapetype="f"/>
              </v:shape>
            </w:pict>
          </mc:Fallback>
        </mc:AlternateContent>
      </w:r>
      <w:r w:rsidRPr="009669B5">
        <w:rPr>
          <w:rFonts w:ascii="Times New Roman" w:eastAsia="Times New Roman" w:hAnsi="Times New Roman" w:cs="Times New Roman"/>
          <w:sz w:val="24"/>
          <w:szCs w:val="24"/>
          <w:lang w:eastAsia="hu-HU"/>
        </w:rPr>
        <w:tab/>
      </w:r>
      <w:proofErr w:type="gramStart"/>
      <w:r w:rsidRPr="009669B5">
        <w:rPr>
          <w:rFonts w:ascii="Times New Roman" w:eastAsia="Times New Roman" w:hAnsi="Times New Roman" w:cs="Times New Roman"/>
          <w:sz w:val="24"/>
          <w:szCs w:val="24"/>
          <w:lang w:eastAsia="hu-HU"/>
        </w:rPr>
        <w:t>pénzjutalom</w:t>
      </w:r>
      <w:proofErr w:type="gramEnd"/>
      <w:r w:rsidRPr="009669B5">
        <w:rPr>
          <w:rFonts w:ascii="Times New Roman" w:eastAsia="Times New Roman" w:hAnsi="Times New Roman" w:cs="Times New Roman"/>
          <w:sz w:val="24"/>
          <w:szCs w:val="24"/>
          <w:lang w:eastAsia="hu-HU"/>
        </w:rPr>
        <w:t>;</w:t>
      </w:r>
      <w:r w:rsidRPr="009669B5">
        <w:rPr>
          <w:rFonts w:ascii="Times New Roman" w:eastAsia="Times New Roman" w:hAnsi="Times New Roman" w:cs="Times New Roman"/>
          <w:sz w:val="24"/>
          <w:szCs w:val="24"/>
          <w:lang w:eastAsia="hu-HU"/>
        </w:rPr>
        <w:tab/>
        <w:t>jutalom eltávozás.</w:t>
      </w:r>
    </w:p>
    <w:p w:rsidR="009669B5" w:rsidRPr="009669B5" w:rsidRDefault="009669B5" w:rsidP="009669B5">
      <w:pPr>
        <w:tabs>
          <w:tab w:val="left" w:pos="4253"/>
          <w:tab w:val="left" w:pos="6663"/>
        </w:tabs>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noProof/>
          <w:sz w:val="24"/>
          <w:szCs w:val="24"/>
          <w:lang w:eastAsia="hu-HU"/>
        </w:rPr>
        <mc:AlternateContent>
          <mc:Choice Requires="wps">
            <w:drawing>
              <wp:anchor distT="0" distB="0" distL="114299" distR="114299" simplePos="0" relativeHeight="251698176" behindDoc="0" locked="0" layoutInCell="1" allowOverlap="1" wp14:anchorId="49D2252B" wp14:editId="1DE8B7BE">
                <wp:simplePos x="0" y="0"/>
                <wp:positionH relativeFrom="column">
                  <wp:posOffset>5079364</wp:posOffset>
                </wp:positionH>
                <wp:positionV relativeFrom="paragraph">
                  <wp:posOffset>31750</wp:posOffset>
                </wp:positionV>
                <wp:extent cx="0" cy="396875"/>
                <wp:effectExtent l="95250" t="0" r="114300" b="60325"/>
                <wp:wrapNone/>
                <wp:docPr id="24" name="Egyenes összekötő nyílla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6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Egyenes összekötő nyíllal 24" o:spid="_x0000_s1026" type="#_x0000_t32" style="position:absolute;margin-left:399.95pt;margin-top:2.5pt;width:0;height:31.25pt;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">
                <v:stroke endarrow="open"/>
                <o:lock v:ext="edit" shapetype="f"/>
              </v:shape>
            </w:pict>
          </mc:Fallback>
        </mc:AlternateContent>
      </w:r>
      <w:r w:rsidRPr="009669B5">
        <w:rPr>
          <w:rFonts w:ascii="Times New Roman" w:eastAsia="Times New Roman" w:hAnsi="Times New Roman" w:cs="Times New Roman"/>
          <w:sz w:val="24"/>
          <w:szCs w:val="24"/>
          <w:lang w:eastAsia="hu-HU"/>
        </w:rPr>
        <w:tab/>
      </w:r>
      <w:proofErr w:type="gramStart"/>
      <w:r w:rsidRPr="009669B5">
        <w:rPr>
          <w:rFonts w:ascii="Times New Roman" w:eastAsia="Times New Roman" w:hAnsi="Times New Roman" w:cs="Times New Roman"/>
          <w:sz w:val="24"/>
          <w:szCs w:val="24"/>
          <w:lang w:eastAsia="hu-HU"/>
        </w:rPr>
        <w:t>tárgyjutalom</w:t>
      </w:r>
      <w:proofErr w:type="gramEnd"/>
      <w:r w:rsidRPr="009669B5">
        <w:rPr>
          <w:rFonts w:ascii="Times New Roman" w:eastAsia="Times New Roman" w:hAnsi="Times New Roman" w:cs="Times New Roman"/>
          <w:sz w:val="24"/>
          <w:szCs w:val="24"/>
          <w:lang w:eastAsia="hu-HU"/>
        </w:rPr>
        <w:t>.</w:t>
      </w:r>
    </w:p>
    <w:p w:rsidR="009669B5" w:rsidRPr="009669B5" w:rsidRDefault="009669B5" w:rsidP="009669B5">
      <w:pPr>
        <w:tabs>
          <w:tab w:val="left" w:pos="4253"/>
          <w:tab w:val="left" w:pos="6663"/>
        </w:tabs>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noProof/>
          <w:sz w:val="24"/>
          <w:szCs w:val="24"/>
          <w:lang w:eastAsia="hu-HU"/>
        </w:rPr>
        <mc:AlternateContent>
          <mc:Choice Requires="wps">
            <w:drawing>
              <wp:anchor distT="0" distB="0" distL="114299" distR="114299" simplePos="0" relativeHeight="251697152" behindDoc="0" locked="0" layoutInCell="1" allowOverlap="1" wp14:anchorId="03DDB4B1" wp14:editId="6B699468">
                <wp:simplePos x="0" y="0"/>
                <wp:positionH relativeFrom="column">
                  <wp:posOffset>3075939</wp:posOffset>
                </wp:positionH>
                <wp:positionV relativeFrom="paragraph">
                  <wp:posOffset>28575</wp:posOffset>
                </wp:positionV>
                <wp:extent cx="0" cy="254635"/>
                <wp:effectExtent l="95250" t="0" r="76200" b="50165"/>
                <wp:wrapNone/>
                <wp:docPr id="25" name="Egyenes összekötő nyíllal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Egyenes összekötő nyíllal 25" o:spid="_x0000_s1026" type="#_x0000_t32" style="position:absolute;margin-left:242.2pt;margin-top:2.25pt;width:0;height:20.05pt;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">
                <v:stroke endarrow="open"/>
                <o:lock v:ext="edit" shapetype="f"/>
              </v:shape>
            </w:pict>
          </mc:Fallback>
        </mc:AlternateContent>
      </w:r>
    </w:p>
    <w:p w:rsidR="009669B5" w:rsidRPr="009669B5" w:rsidRDefault="009669B5" w:rsidP="009669B5">
      <w:pPr>
        <w:tabs>
          <w:tab w:val="left" w:pos="4253"/>
          <w:tab w:val="left" w:pos="6663"/>
        </w:tabs>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tabs>
          <w:tab w:val="left" w:pos="4253"/>
          <w:tab w:val="left" w:pos="6663"/>
        </w:tabs>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Kihirdet</w:t>
      </w:r>
      <w:r w:rsidRPr="009669B5">
        <w:rPr>
          <w:rFonts w:ascii="Times New Roman" w:eastAsia="Times New Roman" w:hAnsi="Times New Roman" w:cs="Times New Roman"/>
          <w:sz w:val="24"/>
          <w:szCs w:val="24"/>
          <w:lang w:eastAsia="hu-HU"/>
        </w:rPr>
        <w:tab/>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tisztnek</w:t>
      </w:r>
      <w:r w:rsidRPr="009669B5">
        <w:rPr>
          <w:rFonts w:ascii="Times New Roman" w:eastAsia="Times New Roman" w:hAnsi="Times New Roman" w:cs="Times New Roman"/>
          <w:sz w:val="24"/>
          <w:szCs w:val="24"/>
          <w:lang w:eastAsia="hu-HU"/>
        </w:rPr>
        <w:tab/>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tisztnek vissza,</w:t>
      </w:r>
    </w:p>
    <w:p w:rsidR="009669B5" w:rsidRPr="009669B5" w:rsidRDefault="009669B5" w:rsidP="009669B5">
      <w:pPr>
        <w:tabs>
          <w:tab w:val="left" w:pos="4253"/>
          <w:tab w:val="left" w:pos="6663"/>
        </w:tabs>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b/>
      </w:r>
      <w:proofErr w:type="gramStart"/>
      <w:r w:rsidRPr="009669B5">
        <w:rPr>
          <w:rFonts w:ascii="Times New Roman" w:eastAsia="Times New Roman" w:hAnsi="Times New Roman" w:cs="Times New Roman"/>
          <w:sz w:val="24"/>
          <w:szCs w:val="24"/>
          <w:lang w:eastAsia="hu-HU"/>
        </w:rPr>
        <w:t>vissza</w:t>
      </w:r>
      <w:proofErr w:type="gramEnd"/>
      <w:r w:rsidRPr="009669B5">
        <w:rPr>
          <w:rFonts w:ascii="Times New Roman" w:eastAsia="Times New Roman" w:hAnsi="Times New Roman" w:cs="Times New Roman"/>
          <w:sz w:val="24"/>
          <w:szCs w:val="24"/>
          <w:lang w:eastAsia="hu-HU"/>
        </w:rPr>
        <w:t>, kihirdetésre</w:t>
      </w:r>
      <w:r w:rsidRPr="009669B5">
        <w:rPr>
          <w:rFonts w:ascii="Times New Roman" w:eastAsia="Times New Roman" w:hAnsi="Times New Roman" w:cs="Times New Roman"/>
          <w:sz w:val="24"/>
          <w:szCs w:val="24"/>
          <w:lang w:eastAsia="hu-HU"/>
        </w:rPr>
        <w:tab/>
      </w:r>
      <w:proofErr w:type="spellStart"/>
      <w:r w:rsidRPr="009669B5">
        <w:rPr>
          <w:rFonts w:ascii="Times New Roman" w:eastAsia="Times New Roman" w:hAnsi="Times New Roman" w:cs="Times New Roman"/>
          <w:sz w:val="24"/>
          <w:szCs w:val="24"/>
          <w:lang w:eastAsia="hu-HU"/>
        </w:rPr>
        <w:t>kihírdetésre</w:t>
      </w:r>
      <w:proofErr w:type="spellEnd"/>
    </w:p>
    <w:p w:rsidR="009669B5" w:rsidRPr="009669B5" w:rsidRDefault="009669B5" w:rsidP="009669B5">
      <w:pPr>
        <w:tabs>
          <w:tab w:val="left" w:pos="4253"/>
          <w:tab w:val="left" w:pos="6663"/>
        </w:tabs>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tabs>
          <w:tab w:val="left" w:pos="4253"/>
          <w:tab w:val="left" w:pos="6663"/>
        </w:tabs>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jutalmazás folyamatában a DÖNTÉSEK meghozatalával kapcsolatos összesítő táblázatot a (</w:t>
      </w:r>
      <w:r w:rsidRPr="009669B5">
        <w:rPr>
          <w:rFonts w:ascii="Times New Roman" w:eastAsia="Times New Roman" w:hAnsi="Times New Roman" w:cs="Times New Roman"/>
          <w:b/>
          <w:sz w:val="24"/>
          <w:szCs w:val="24"/>
          <w:lang w:eastAsia="hu-HU"/>
        </w:rPr>
        <w:t>12. sz. függelék:</w:t>
      </w:r>
      <w:r w:rsidRPr="009669B5">
        <w:rPr>
          <w:rFonts w:ascii="Times New Roman" w:eastAsia="Times New Roman" w:hAnsi="Times New Roman" w:cs="Times New Roman"/>
          <w:sz w:val="24"/>
          <w:szCs w:val="24"/>
          <w:lang w:eastAsia="hu-HU"/>
        </w:rPr>
        <w:t xml:space="preserve"> Jutalmazás döntési folyamatábrája) tartalmazza.</w:t>
      </w:r>
    </w:p>
    <w:p w:rsidR="001231AD" w:rsidRDefault="001231AD" w:rsidP="009669B5">
      <w:pPr>
        <w:spacing w:after="0" w:line="240" w:lineRule="auto"/>
        <w:jc w:val="both"/>
        <w:rPr>
          <w:rFonts w:ascii="Times New Roman" w:eastAsia="Times New Roman" w:hAnsi="Times New Roman" w:cs="Times New Roman"/>
          <w:sz w:val="24"/>
          <w:szCs w:val="24"/>
          <w:lang w:eastAsia="hu-HU"/>
        </w:rPr>
      </w:pPr>
    </w:p>
    <w:p w:rsidR="001231AD" w:rsidRPr="009669B5" w:rsidRDefault="001231AD" w:rsidP="001231AD">
      <w:pPr>
        <w:keepNext/>
        <w:overflowPunct w:val="0"/>
        <w:autoSpaceDE w:val="0"/>
        <w:autoSpaceDN w:val="0"/>
        <w:adjustRightInd w:val="0"/>
        <w:spacing w:after="120" w:line="240" w:lineRule="auto"/>
        <w:jc w:val="both"/>
        <w:textAlignment w:val="baseline"/>
        <w:outlineLvl w:val="1"/>
        <w:rPr>
          <w:rFonts w:ascii="Times New Roman" w:eastAsia="Times New Roman" w:hAnsi="Times New Roman" w:cs="Times New Roman"/>
          <w:b/>
          <w:bCs/>
          <w:sz w:val="24"/>
          <w:szCs w:val="24"/>
          <w:lang w:eastAsia="hu-HU"/>
        </w:rPr>
      </w:pPr>
      <w:r w:rsidRPr="009669B5">
        <w:rPr>
          <w:rFonts w:ascii="Times New Roman" w:eastAsia="Times New Roman" w:hAnsi="Times New Roman" w:cs="Times New Roman"/>
          <w:b/>
          <w:bCs/>
          <w:sz w:val="24"/>
          <w:szCs w:val="24"/>
          <w:lang w:eastAsia="hu-HU"/>
        </w:rPr>
        <w:t xml:space="preserve">  </w:t>
      </w:r>
      <w:bookmarkStart w:id="136" w:name="_Toc1470398"/>
      <w:r w:rsidRPr="009669B5">
        <w:rPr>
          <w:rFonts w:ascii="Times New Roman" w:eastAsia="Times New Roman" w:hAnsi="Times New Roman" w:cs="Times New Roman"/>
          <w:bCs/>
          <w:noProof/>
          <w:sz w:val="24"/>
          <w:szCs w:val="24"/>
          <w:lang w:eastAsia="hu-HU"/>
        </w:rPr>
        <mc:AlternateContent>
          <mc:Choice Requires="wps">
            <w:drawing>
              <wp:anchor distT="0" distB="0" distL="114300" distR="114300" simplePos="0" relativeHeight="251753472" behindDoc="0" locked="0" layoutInCell="1" allowOverlap="1" wp14:anchorId="4C6F5D21" wp14:editId="6754A4DC">
                <wp:simplePos x="0" y="0"/>
                <wp:positionH relativeFrom="column">
                  <wp:posOffset>-27940</wp:posOffset>
                </wp:positionH>
                <wp:positionV relativeFrom="paragraph">
                  <wp:posOffset>307975</wp:posOffset>
                </wp:positionV>
                <wp:extent cx="5762625" cy="838200"/>
                <wp:effectExtent l="0" t="0" r="28575" b="19050"/>
                <wp:wrapSquare wrapText="bothSides"/>
                <wp:docPr id="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38200"/>
                        </a:xfrm>
                        <a:prstGeom prst="rect">
                          <a:avLst/>
                        </a:prstGeom>
                        <a:solidFill>
                          <a:sysClr val="window" lastClr="FFFFFF"/>
                        </a:solidFill>
                        <a:ln w="25400" cap="flat" cmpd="sng" algn="ctr">
                          <a:solidFill>
                            <a:srgbClr val="FFC000"/>
                          </a:solidFill>
                          <a:prstDash val="solid"/>
                          <a:headEnd/>
                          <a:tailEnd/>
                        </a:ln>
                        <a:effectLst/>
                      </wps:spPr>
                      <wps:txbx>
                        <w:txbxContent>
                          <w:p w:rsidR="00936297" w:rsidRPr="00F53B46" w:rsidRDefault="00936297" w:rsidP="001231AD">
                            <w:pPr>
                              <w:spacing w:line="240" w:lineRule="atLeast"/>
                              <w:ind w:right="-1"/>
                              <w:jc w:val="both"/>
                              <w:rPr>
                                <w:b/>
                                <w:sz w:val="24"/>
                                <w:szCs w:val="24"/>
                              </w:rPr>
                            </w:pPr>
                            <w:r w:rsidRPr="00F53B46">
                              <w:rPr>
                                <w:b/>
                                <w:sz w:val="24"/>
                                <w:szCs w:val="24"/>
                              </w:rPr>
                              <w:t>Azt az elítéltet, aki büntetését fegyház vagy börtön fokozatban tölti és szabadságvesztésből legalább öt évet kitöltött, a társadalomba való beilleszkedés elősegítése érdekében, a várható szabadulása előtt legfeljebb két évvel átmeneti csoportba lehet</w:t>
                            </w:r>
                            <w:r>
                              <w:rPr>
                                <w:b/>
                                <w:sz w:val="24"/>
                                <w:szCs w:val="24"/>
                              </w:rPr>
                              <w:t xml:space="preserve"> helyezni.</w:t>
                            </w:r>
                          </w:p>
                          <w:p w:rsidR="00936297" w:rsidRDefault="00936297" w:rsidP="001231AD">
                            <w:pPr>
                              <w:jc w:val="center"/>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4" type="#_x0000_t202" style="position:absolute;left:0;text-align:left;margin-left:-2.2pt;margin-top:24.25pt;width:453.75pt;height:6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" fillcolor="window" strokecolor="#ffc000" strokeweight="2pt">
                <v:textbox>
                  <w:txbxContent>
                    <w:p w:rsidR="00936297" w:rsidRPr="00F53B46" w:rsidRDefault="00936297" w:rsidP="001231AD">
                      <w:pPr>
                        <w:spacing w:line="240" w:lineRule="atLeast"/>
                        <w:ind w:right="-1"/>
                        <w:jc w:val="both"/>
                        <w:rPr>
                          <w:b/>
                          <w:sz w:val="24"/>
                          <w:szCs w:val="24"/>
                        </w:rPr>
                      </w:pPr>
                      <w:r w:rsidRPr="00F53B46">
                        <w:rPr>
                          <w:b/>
                          <w:sz w:val="24"/>
                          <w:szCs w:val="24"/>
                        </w:rPr>
                        <w:t>Azt az elítéltet, aki büntetését fegyház vagy börtön fokozatban tölti és szabadságvesztésből legalább öt évet kitöltött, a társadalomba való beilleszkedés elősegítése érdekében, a várható szabadulása előtt legfeljebb két évvel átmeneti csoportba lehet</w:t>
                      </w:r>
                      <w:r>
                        <w:rPr>
                          <w:b/>
                          <w:sz w:val="24"/>
                          <w:szCs w:val="24"/>
                        </w:rPr>
                        <w:t xml:space="preserve"> helyezni.</w:t>
                      </w:r>
                    </w:p>
                    <w:p w:rsidR="00936297" w:rsidRDefault="00936297" w:rsidP="001231AD">
                      <w:pPr>
                        <w:jc w:val="center"/>
                        <w:rPr>
                          <w:b/>
                          <w:sz w:val="24"/>
                          <w:szCs w:val="24"/>
                        </w:rPr>
                      </w:pPr>
                    </w:p>
                  </w:txbxContent>
                </v:textbox>
                <w10:wrap type="square"/>
              </v:shape>
            </w:pict>
          </mc:Fallback>
        </mc:AlternateContent>
      </w:r>
      <w:r>
        <w:rPr>
          <w:rFonts w:ascii="Times New Roman" w:eastAsia="Times New Roman" w:hAnsi="Times New Roman" w:cs="Times New Roman"/>
          <w:b/>
          <w:bCs/>
          <w:sz w:val="24"/>
          <w:szCs w:val="24"/>
          <w:lang w:eastAsia="hu-HU"/>
        </w:rPr>
        <w:t>7.2</w:t>
      </w:r>
      <w:r w:rsidRPr="009669B5">
        <w:rPr>
          <w:rFonts w:ascii="Times New Roman" w:eastAsia="Times New Roman" w:hAnsi="Times New Roman" w:cs="Times New Roman"/>
          <w:b/>
          <w:bCs/>
          <w:sz w:val="24"/>
          <w:szCs w:val="24"/>
          <w:lang w:eastAsia="hu-HU"/>
        </w:rPr>
        <w:t xml:space="preserve"> Az átmeneti részleg</w:t>
      </w:r>
      <w:bookmarkEnd w:id="136"/>
    </w:p>
    <w:p w:rsidR="001231AD" w:rsidRPr="009669B5" w:rsidRDefault="001231AD" w:rsidP="001231AD">
      <w:pPr>
        <w:spacing w:after="0" w:line="240" w:lineRule="auto"/>
        <w:jc w:val="both"/>
        <w:rPr>
          <w:rFonts w:ascii="Times New Roman" w:eastAsia="Times New Roman" w:hAnsi="Times New Roman" w:cs="Times New Roman"/>
          <w:sz w:val="24"/>
          <w:szCs w:val="24"/>
          <w:lang w:eastAsia="hu-HU"/>
        </w:rPr>
      </w:pPr>
    </w:p>
    <w:p w:rsidR="001231AD" w:rsidRPr="009669B5" w:rsidRDefault="001231AD" w:rsidP="001231AD">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hosszú szabadságvesztésre ítéltek szabadulásra való felkészítését egy 1978-ban létrehozott intézménnyel, átmeneti csoportba helyezéssel oldotta meg a törvényhozás.</w:t>
      </w:r>
    </w:p>
    <w:p w:rsidR="001231AD" w:rsidRPr="009669B5" w:rsidRDefault="001231AD" w:rsidP="001231AD">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Az átmeneti csoport </w:t>
      </w:r>
      <w:r w:rsidRPr="009669B5">
        <w:rPr>
          <w:rFonts w:ascii="Times New Roman" w:eastAsia="Times New Roman" w:hAnsi="Times New Roman" w:cs="Times New Roman"/>
          <w:b/>
          <w:sz w:val="24"/>
          <w:szCs w:val="24"/>
          <w:lang w:eastAsia="hu-HU"/>
        </w:rPr>
        <w:t xml:space="preserve">célja </w:t>
      </w:r>
      <w:r w:rsidRPr="009669B5">
        <w:rPr>
          <w:rFonts w:ascii="Times New Roman" w:eastAsia="Times New Roman" w:hAnsi="Times New Roman" w:cs="Times New Roman"/>
          <w:sz w:val="24"/>
          <w:szCs w:val="24"/>
          <w:lang w:eastAsia="hu-HU"/>
        </w:rPr>
        <w:t xml:space="preserve">az, hogy korrigálja a börtönártalmakat, és segítséget nyújtson a szabadulást követő beilleszkedéshez, segítse a börtönártalmak kiküszöbölését. </w:t>
      </w:r>
    </w:p>
    <w:p w:rsidR="001231AD" w:rsidRPr="009669B5" w:rsidRDefault="001231AD" w:rsidP="001231AD">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hosszú börtönbüntetésnél az önálló életviteli képesség csökkenése, a személyes kapcsolatok károsodása figyelhető meg. A hosszabb szabadságvesztés az elítéltet tartósan kiemeli környezetéből, amelyből következően személyi kapcsolatai a legközelebbi hozzátartozók körére szűkülhetnek le. Addig kialakított csaknem minden más személyes kapcsolata megszűnik. Nehezíti a helyzetet, hogy még a legközelebbi hozzátartozókkal sem zökkenőmentesek a kapcsolatok, s ez az elítélt hangulatát alapvetően befolyásolja.</w:t>
      </w:r>
    </w:p>
    <w:p w:rsidR="001231AD" w:rsidRPr="009669B5" w:rsidRDefault="001231AD" w:rsidP="001231AD">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tapasztalatok azt mutatják, hogy az elítéltek törekvése a kapcsolattartási lehetőségek szélesítésére a szabadulás előtti néhány évben felerősödik.</w:t>
      </w:r>
    </w:p>
    <w:p w:rsidR="001231AD" w:rsidRPr="009669B5" w:rsidRDefault="001231AD" w:rsidP="001231AD">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kutatások azt is kimutatják, hogy a tartós elszigeteltség káros szubjektív és objektív következményei csökkenthetők, ha az életrendjét fokozatosan közelítjük a szabad élet körülményeihez.</w:t>
      </w:r>
    </w:p>
    <w:p w:rsidR="001231AD" w:rsidRPr="009669B5" w:rsidRDefault="001231AD" w:rsidP="001231AD">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Az átmeneti csoport, elnevezéséhez hűen átmenetet képez a fegyház és a börtön fokozat, valamint a szabad élet viszonyai között. Az átmeneti csoportba helyezés általános törvényi feltétele tehát az, hogy az elítélt büntetését fegyház, vagy börtön fokozatban töltse, és abból legalább öt évet már kitöltött. A fenti feltételek megléte esetén a törvény előírja, hogy az elítéltet a ráható szabadulása előtt legfeljebb </w:t>
      </w:r>
      <w:r w:rsidRPr="009669B5">
        <w:rPr>
          <w:rFonts w:ascii="Times New Roman" w:eastAsia="Times New Roman" w:hAnsi="Times New Roman" w:cs="Times New Roman"/>
          <w:b/>
          <w:sz w:val="24"/>
          <w:szCs w:val="24"/>
          <w:lang w:eastAsia="hu-HU"/>
        </w:rPr>
        <w:t>két évvel</w:t>
      </w:r>
      <w:r w:rsidRPr="009669B5">
        <w:rPr>
          <w:rFonts w:ascii="Times New Roman" w:eastAsia="Times New Roman" w:hAnsi="Times New Roman" w:cs="Times New Roman"/>
          <w:sz w:val="24"/>
          <w:szCs w:val="24"/>
          <w:lang w:eastAsia="hu-HU"/>
        </w:rPr>
        <w:t xml:space="preserve"> lehet átmeneti csoportba helyezni. A várható szabadulás időpontjának meghatározásához a feltételes szabadságra bocsátás esedékes időpontját is figyelembe lehet venni.</w:t>
      </w:r>
    </w:p>
    <w:p w:rsidR="001231AD" w:rsidRPr="009669B5" w:rsidRDefault="001231AD" w:rsidP="001231AD">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b/>
          <w:sz w:val="24"/>
          <w:szCs w:val="24"/>
          <w:lang w:eastAsia="hu-HU"/>
        </w:rPr>
        <w:lastRenderedPageBreak/>
        <w:t>Az átmeneti részlegre helyezésről és annak időpontjáról az intézet parancsnoka dönt az elítélt várható szabadulása előtt két évvel,</w:t>
      </w:r>
      <w:r w:rsidRPr="009669B5">
        <w:rPr>
          <w:rFonts w:ascii="Times New Roman" w:eastAsia="Times New Roman" w:hAnsi="Times New Roman" w:cs="Times New Roman"/>
          <w:b/>
          <w:i/>
          <w:sz w:val="24"/>
          <w:szCs w:val="24"/>
          <w:lang w:eastAsia="hu-HU"/>
        </w:rPr>
        <w:t xml:space="preserve"> </w:t>
      </w:r>
      <w:r w:rsidRPr="009669B5">
        <w:rPr>
          <w:rFonts w:ascii="Times New Roman" w:eastAsia="Times New Roman" w:hAnsi="Times New Roman" w:cs="Times New Roman"/>
          <w:sz w:val="24"/>
          <w:szCs w:val="24"/>
          <w:lang w:eastAsia="hu-HU"/>
        </w:rPr>
        <w:t>miután megvizsgálta a részlegbe helyezés feltételeit</w:t>
      </w:r>
      <w:r w:rsidRPr="009669B5">
        <w:rPr>
          <w:rFonts w:ascii="Times New Roman" w:eastAsia="Times New Roman" w:hAnsi="Times New Roman" w:cs="Times New Roman"/>
          <w:b/>
          <w:sz w:val="24"/>
          <w:szCs w:val="24"/>
          <w:lang w:eastAsia="hu-HU"/>
        </w:rPr>
        <w:t xml:space="preserve">. </w:t>
      </w:r>
      <w:r w:rsidRPr="009669B5">
        <w:rPr>
          <w:rFonts w:ascii="Times New Roman" w:eastAsia="Times New Roman" w:hAnsi="Times New Roman" w:cs="Times New Roman"/>
          <w:color w:val="222222"/>
          <w:sz w:val="24"/>
          <w:szCs w:val="24"/>
          <w:lang w:eastAsia="hu-HU"/>
        </w:rPr>
        <w:t>Az átmeneti részlegbe helyezésről a büntetés-végrehajtási intézet székhelye szerint illetékes büntetés-végrehajtási pártfogó felügyelőt értesíteni kell.</w:t>
      </w:r>
    </w:p>
    <w:p w:rsidR="001231AD" w:rsidRPr="009669B5" w:rsidRDefault="001231AD" w:rsidP="001231AD">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Mivel az átmeneti csoportba helyezés nem az elítéltet megillető jogosultság, hanem lehetőség, a parancsnok azt is mérlegeli, hogy az elítélt áthelyezése az átmeneti részleg félig zárt körülményei közé nem veszélyezteti- </w:t>
      </w:r>
      <w:proofErr w:type="gramStart"/>
      <w:r w:rsidRPr="009669B5">
        <w:rPr>
          <w:rFonts w:ascii="Times New Roman" w:eastAsia="Times New Roman" w:hAnsi="Times New Roman" w:cs="Times New Roman"/>
          <w:sz w:val="24"/>
          <w:szCs w:val="24"/>
          <w:lang w:eastAsia="hu-HU"/>
        </w:rPr>
        <w:t>e</w:t>
      </w:r>
      <w:proofErr w:type="gramEnd"/>
      <w:r w:rsidRPr="009669B5">
        <w:rPr>
          <w:rFonts w:ascii="Times New Roman" w:eastAsia="Times New Roman" w:hAnsi="Times New Roman" w:cs="Times New Roman"/>
          <w:sz w:val="24"/>
          <w:szCs w:val="24"/>
          <w:lang w:eastAsia="hu-HU"/>
        </w:rPr>
        <w:t xml:space="preserve"> a közbiztonságot, a végrehajtás rendjét.</w:t>
      </w:r>
    </w:p>
    <w:p w:rsidR="001231AD" w:rsidRPr="009669B5" w:rsidRDefault="001231AD" w:rsidP="001231AD">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Büntetés-végrehajtási Törvény számol azzal is, ha az átmeneti részlegre helyezés nem éri el a célját, az elítélt olyan magatartást tanúsít, amely a végrehajtás rendjét súlyosan sérti. Ilyennek tekinthető, ha az elítélt a büntetés-végrehajtás rendjét súlyosan megsérti, vagy magánelzárás fenyítést szabtak ki ellene, vagy az elítélt ellen újabb büntetőeljárás indult. Ezekben az esetekben az átmeneti részlegre helyezést meg kell szüntetni.</w:t>
      </w:r>
      <w:r w:rsidRPr="009669B5">
        <w:rPr>
          <w:rFonts w:ascii="Times New Roman" w:eastAsia="Times New Roman" w:hAnsi="Times New Roman" w:cs="Times New Roman"/>
          <w:color w:val="222222"/>
          <w:sz w:val="24"/>
          <w:szCs w:val="24"/>
          <w:lang w:eastAsia="hu-HU"/>
        </w:rPr>
        <w:t xml:space="preserve">  Megszüntetés esetén az elítélt átmeneti részlegbe való újabb helyezésére egy év eltelte előtt akkor kerülhet sor, ha az újabb büntetőeljárás során az elítéltet felmentették vagy az eljárást vele szemben megszüntették</w:t>
      </w:r>
    </w:p>
    <w:p w:rsidR="001231AD" w:rsidRPr="009669B5" w:rsidRDefault="001231AD" w:rsidP="001231AD">
      <w:pPr>
        <w:spacing w:after="0" w:line="240" w:lineRule="auto"/>
        <w:jc w:val="both"/>
        <w:rPr>
          <w:rFonts w:ascii="Times New Roman" w:eastAsia="Times New Roman" w:hAnsi="Times New Roman" w:cs="Times New Roman"/>
          <w:b/>
          <w:color w:val="222222"/>
          <w:sz w:val="24"/>
          <w:szCs w:val="24"/>
          <w:lang w:eastAsia="hu-HU"/>
        </w:rPr>
      </w:pPr>
      <w:r w:rsidRPr="009669B5">
        <w:rPr>
          <w:rFonts w:ascii="Times New Roman" w:eastAsia="Times New Roman" w:hAnsi="Times New Roman" w:cs="Times New Roman"/>
          <w:b/>
          <w:color w:val="222222"/>
          <w:sz w:val="24"/>
          <w:szCs w:val="24"/>
          <w:lang w:eastAsia="hu-HU"/>
        </w:rPr>
        <w:t>Az átmeneti részlegen az elítéltre irányadó büntetés-végrehajtási szabályok enyhíthetők, így különösen:</w:t>
      </w:r>
    </w:p>
    <w:p w:rsidR="001231AD" w:rsidRPr="009669B5" w:rsidRDefault="001231AD" w:rsidP="00A50AAE">
      <w:pPr>
        <w:numPr>
          <w:ilvl w:val="0"/>
          <w:numId w:val="20"/>
        </w:numPr>
        <w:spacing w:after="0" w:line="240" w:lineRule="auto"/>
        <w:contextualSpacing/>
        <w:jc w:val="both"/>
        <w:rPr>
          <w:rFonts w:ascii="Times New Roman" w:eastAsia="Times New Roman" w:hAnsi="Times New Roman" w:cs="Times New Roman"/>
          <w:color w:val="222222"/>
          <w:sz w:val="24"/>
          <w:szCs w:val="24"/>
          <w:lang w:eastAsia="hu-HU"/>
        </w:rPr>
      </w:pPr>
      <w:bookmarkStart w:id="137" w:name="pr867"/>
      <w:bookmarkEnd w:id="137"/>
      <w:r w:rsidRPr="009669B5">
        <w:rPr>
          <w:rFonts w:ascii="Times New Roman" w:eastAsia="Times New Roman" w:hAnsi="Times New Roman" w:cs="Times New Roman"/>
          <w:color w:val="222222"/>
          <w:sz w:val="24"/>
          <w:szCs w:val="24"/>
          <w:lang w:eastAsia="hu-HU"/>
        </w:rPr>
        <w:t>a büntetés-végrehajtási intézetből az eltávozása engedélyezhető huszonnégy órát meg nem haladó időre, továbbá jutalomként évi tizenöt nap jutalom eltávozásra van lehetősége, és részt vehet a büntetés-végrehajtási intézeten kívüli munkáltatásban,</w:t>
      </w:r>
    </w:p>
    <w:p w:rsidR="001231AD" w:rsidRPr="009669B5" w:rsidRDefault="001231AD" w:rsidP="00A50AAE">
      <w:pPr>
        <w:numPr>
          <w:ilvl w:val="0"/>
          <w:numId w:val="20"/>
        </w:numPr>
        <w:spacing w:after="0" w:line="240" w:lineRule="auto"/>
        <w:contextualSpacing/>
        <w:jc w:val="both"/>
        <w:rPr>
          <w:rFonts w:ascii="Times New Roman" w:eastAsia="Times New Roman" w:hAnsi="Times New Roman" w:cs="Times New Roman"/>
          <w:color w:val="222222"/>
          <w:sz w:val="24"/>
          <w:szCs w:val="24"/>
          <w:lang w:eastAsia="hu-HU"/>
        </w:rPr>
      </w:pPr>
      <w:bookmarkStart w:id="138" w:name="pr868"/>
      <w:bookmarkEnd w:id="138"/>
      <w:r w:rsidRPr="009669B5">
        <w:rPr>
          <w:rFonts w:ascii="Times New Roman" w:eastAsia="Times New Roman" w:hAnsi="Times New Roman" w:cs="Times New Roman"/>
          <w:color w:val="222222"/>
          <w:sz w:val="24"/>
          <w:szCs w:val="24"/>
          <w:lang w:eastAsia="hu-HU"/>
        </w:rPr>
        <w:t>csökkenthető az életrend meghatározottsága,</w:t>
      </w:r>
    </w:p>
    <w:p w:rsidR="001231AD" w:rsidRPr="009669B5" w:rsidRDefault="001231AD" w:rsidP="00A50AAE">
      <w:pPr>
        <w:numPr>
          <w:ilvl w:val="0"/>
          <w:numId w:val="20"/>
        </w:numPr>
        <w:spacing w:after="0" w:line="240" w:lineRule="auto"/>
        <w:contextualSpacing/>
        <w:jc w:val="both"/>
        <w:rPr>
          <w:rFonts w:ascii="Times New Roman" w:eastAsia="Times New Roman" w:hAnsi="Times New Roman" w:cs="Times New Roman"/>
          <w:color w:val="222222"/>
          <w:sz w:val="24"/>
          <w:szCs w:val="24"/>
          <w:lang w:eastAsia="hu-HU"/>
        </w:rPr>
      </w:pPr>
      <w:bookmarkStart w:id="139" w:name="pr869"/>
      <w:bookmarkEnd w:id="139"/>
      <w:r w:rsidRPr="009669B5">
        <w:rPr>
          <w:rFonts w:ascii="Times New Roman" w:eastAsia="Times New Roman" w:hAnsi="Times New Roman" w:cs="Times New Roman"/>
          <w:color w:val="222222"/>
          <w:sz w:val="24"/>
          <w:szCs w:val="24"/>
          <w:lang w:eastAsia="hu-HU"/>
        </w:rPr>
        <w:t xml:space="preserve">a büntetés-végrehajtási intézet kijelölt </w:t>
      </w:r>
      <w:proofErr w:type="gramStart"/>
      <w:r w:rsidRPr="009669B5">
        <w:rPr>
          <w:rFonts w:ascii="Times New Roman" w:eastAsia="Times New Roman" w:hAnsi="Times New Roman" w:cs="Times New Roman"/>
          <w:color w:val="222222"/>
          <w:sz w:val="24"/>
          <w:szCs w:val="24"/>
          <w:lang w:eastAsia="hu-HU"/>
        </w:rPr>
        <w:t>területén</w:t>
      </w:r>
      <w:proofErr w:type="gramEnd"/>
      <w:r w:rsidRPr="009669B5">
        <w:rPr>
          <w:rFonts w:ascii="Times New Roman" w:eastAsia="Times New Roman" w:hAnsi="Times New Roman" w:cs="Times New Roman"/>
          <w:color w:val="222222"/>
          <w:sz w:val="24"/>
          <w:szCs w:val="24"/>
          <w:lang w:eastAsia="hu-HU"/>
        </w:rPr>
        <w:t xml:space="preserve"> szabadon mozoghat,</w:t>
      </w:r>
    </w:p>
    <w:p w:rsidR="001231AD" w:rsidRPr="009669B5" w:rsidRDefault="001231AD" w:rsidP="00A50AAE">
      <w:pPr>
        <w:numPr>
          <w:ilvl w:val="0"/>
          <w:numId w:val="20"/>
        </w:numPr>
        <w:spacing w:after="0" w:line="240" w:lineRule="auto"/>
        <w:contextualSpacing/>
        <w:jc w:val="both"/>
        <w:rPr>
          <w:rFonts w:ascii="Times New Roman" w:eastAsia="Times New Roman" w:hAnsi="Times New Roman" w:cs="Times New Roman"/>
          <w:color w:val="222222"/>
          <w:sz w:val="24"/>
          <w:szCs w:val="24"/>
          <w:lang w:eastAsia="hu-HU"/>
        </w:rPr>
      </w:pPr>
      <w:bookmarkStart w:id="140" w:name="pr870"/>
      <w:bookmarkEnd w:id="140"/>
      <w:r w:rsidRPr="009669B5">
        <w:rPr>
          <w:rFonts w:ascii="Times New Roman" w:eastAsia="Times New Roman" w:hAnsi="Times New Roman" w:cs="Times New Roman"/>
          <w:color w:val="222222"/>
          <w:sz w:val="24"/>
          <w:szCs w:val="24"/>
          <w:lang w:eastAsia="hu-HU"/>
        </w:rPr>
        <w:t>a büntetés-végrehajtási pártfogó felügyelővel rendszeresen tarthat kapcsolatot.</w:t>
      </w:r>
    </w:p>
    <w:p w:rsidR="001231AD" w:rsidRPr="009669B5" w:rsidRDefault="001231AD" w:rsidP="001231AD">
      <w:pPr>
        <w:spacing w:after="0" w:line="240" w:lineRule="auto"/>
        <w:ind w:left="150"/>
        <w:jc w:val="both"/>
        <w:rPr>
          <w:rFonts w:ascii="Times New Roman" w:eastAsia="Times New Roman" w:hAnsi="Times New Roman" w:cs="Times New Roman"/>
          <w:color w:val="222222"/>
          <w:sz w:val="24"/>
          <w:szCs w:val="24"/>
          <w:lang w:eastAsia="hu-HU"/>
        </w:rPr>
      </w:pPr>
      <w:bookmarkStart w:id="141" w:name="pr871"/>
      <w:bookmarkEnd w:id="141"/>
      <w:r w:rsidRPr="009669B5">
        <w:rPr>
          <w:rFonts w:ascii="Times New Roman" w:eastAsia="Times New Roman" w:hAnsi="Times New Roman" w:cs="Times New Roman"/>
          <w:color w:val="222222"/>
          <w:sz w:val="24"/>
          <w:szCs w:val="24"/>
          <w:lang w:eastAsia="hu-HU"/>
        </w:rPr>
        <w:t>Az eltávozás időtartama a szabadságvesztésbe beszámít.</w:t>
      </w:r>
    </w:p>
    <w:p w:rsidR="001231AD" w:rsidRPr="009669B5" w:rsidRDefault="001231AD" w:rsidP="001231AD">
      <w:pPr>
        <w:spacing w:after="0" w:line="240" w:lineRule="auto"/>
        <w:jc w:val="both"/>
        <w:rPr>
          <w:rFonts w:ascii="Times New Roman" w:eastAsia="Calibri" w:hAnsi="Times New Roman" w:cs="Times New Roman"/>
          <w:sz w:val="24"/>
          <w:szCs w:val="24"/>
        </w:rPr>
      </w:pPr>
      <w:r w:rsidRPr="009669B5">
        <w:rPr>
          <w:rFonts w:ascii="Times New Roman" w:eastAsia="Times New Roman" w:hAnsi="Times New Roman" w:cs="Times New Roman"/>
          <w:sz w:val="24"/>
          <w:szCs w:val="24"/>
          <w:lang w:eastAsia="hu-HU"/>
        </w:rPr>
        <w:t xml:space="preserve">A kialakult belső rend szerint az elítéltek maguk tehetik otthonosabbá lakóhelyiségeiket, a házirend csupán a legszükségesebb kötelmeket tartalmazza. Szabadidejüket maguk szervezhetik, munkáltatásuk jórészt az intézeten kívül, szabad munkavállalók mellett történhet. A csoport a külvilággal való kapcsolatfelvételt fokozatosan, az eltávozási idő növelésével történik, ennek keretében az elítéltnek lehetősége nyílik családi kapcsolatainak erősítésén túl szabadulása utáni elhelyezkedésének és egyéb ügyeinek (pl.: egészségügyi, társadalombiztosítási) intézésére is. Az eltávozásról való pontos visszatérés próbatétele az elítélt visszailleszkedési szándékának. </w:t>
      </w:r>
      <w:r w:rsidRPr="009669B5">
        <w:rPr>
          <w:rFonts w:ascii="Times New Roman" w:eastAsia="Calibri" w:hAnsi="Times New Roman" w:cs="Times New Roman"/>
          <w:sz w:val="24"/>
          <w:szCs w:val="24"/>
        </w:rPr>
        <w:t>Az intézetelhagyás lehetőségét célszerű a fokozatosság elvét betartva megszervezni.</w:t>
      </w:r>
    </w:p>
    <w:p w:rsidR="001231AD" w:rsidRPr="009669B5" w:rsidRDefault="001231AD" w:rsidP="001231AD">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Calibri" w:hAnsi="Times New Roman" w:cs="Times New Roman"/>
          <w:sz w:val="24"/>
          <w:szCs w:val="24"/>
        </w:rPr>
        <w:t>A fogvatartottak kezdetben lehetőség szerint csoportos kimaradáson ismerkedjenek a hosszú évek alatt megváltozott civil környezettel, majd a rövid, egyéni kimaradást követően nyílik lehetőség az egyéni, több napot felölelő eltávozásra.</w:t>
      </w:r>
      <w:r w:rsidRPr="009669B5">
        <w:rPr>
          <w:rFonts w:ascii="Times New Roman" w:eastAsia="Times New Roman" w:hAnsi="Times New Roman" w:cs="Times New Roman"/>
          <w:sz w:val="24"/>
          <w:szCs w:val="24"/>
          <w:lang w:eastAsia="hu-HU"/>
        </w:rPr>
        <w:tab/>
      </w:r>
    </w:p>
    <w:p w:rsidR="001231AD" w:rsidRPr="009669B5" w:rsidRDefault="001231AD" w:rsidP="001231AD">
      <w:pPr>
        <w:spacing w:after="0" w:line="240" w:lineRule="atLeast"/>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Az átmeneti részleg akkor tudja kifejteni pozitív hatását, és akkor éri el a célját, ha elsősorban olyan elítéltek kerülnek behelyezésre, akik aktív normakövetőek, rendelkeznek olyan mentális adottságokkal, amelyek alkalmassá teszik őket a csoportban folyó intenzív munkában való részvételre.</w:t>
      </w:r>
    </w:p>
    <w:p w:rsidR="001231AD" w:rsidRPr="009669B5" w:rsidRDefault="001231AD" w:rsidP="001231AD">
      <w:pPr>
        <w:spacing w:after="0" w:line="240" w:lineRule="atLeast"/>
        <w:jc w:val="both"/>
        <w:rPr>
          <w:rFonts w:ascii="Times New Roman" w:eastAsia="Times New Roman" w:hAnsi="Times New Roman" w:cs="Times New Roman"/>
          <w:sz w:val="24"/>
          <w:szCs w:val="24"/>
          <w:lang w:eastAsia="hu-HU"/>
        </w:rPr>
      </w:pPr>
    </w:p>
    <w:p w:rsidR="001231AD" w:rsidRPr="009669B5" w:rsidRDefault="001231AD" w:rsidP="001231AD">
      <w:pPr>
        <w:keepNext/>
        <w:overflowPunct w:val="0"/>
        <w:autoSpaceDE w:val="0"/>
        <w:autoSpaceDN w:val="0"/>
        <w:adjustRightInd w:val="0"/>
        <w:spacing w:after="120" w:line="240" w:lineRule="auto"/>
        <w:jc w:val="both"/>
        <w:textAlignment w:val="baseline"/>
        <w:outlineLvl w:val="1"/>
        <w:rPr>
          <w:rFonts w:ascii="Times New Roman" w:eastAsia="Times New Roman" w:hAnsi="Times New Roman" w:cs="Times New Roman"/>
          <w:b/>
          <w:bCs/>
          <w:sz w:val="24"/>
          <w:szCs w:val="24"/>
          <w:lang w:eastAsia="hu-HU"/>
        </w:rPr>
      </w:pPr>
      <w:bookmarkStart w:id="142" w:name="_Toc365531804"/>
    </w:p>
    <w:bookmarkEnd w:id="142"/>
    <w:p w:rsidR="001231AD" w:rsidRDefault="001231AD" w:rsidP="009669B5">
      <w:pPr>
        <w:spacing w:after="0" w:line="240" w:lineRule="auto"/>
        <w:jc w:val="both"/>
        <w:rPr>
          <w:rFonts w:ascii="Times New Roman" w:eastAsia="Times New Roman" w:hAnsi="Times New Roman" w:cs="Times New Roman"/>
          <w:sz w:val="24"/>
          <w:szCs w:val="24"/>
          <w:lang w:eastAsia="hu-HU"/>
        </w:rPr>
      </w:pPr>
    </w:p>
    <w:p w:rsidR="001231AD" w:rsidRPr="009669B5" w:rsidRDefault="001231AD" w:rsidP="009669B5">
      <w:pPr>
        <w:spacing w:after="0" w:line="240" w:lineRule="auto"/>
        <w:jc w:val="both"/>
        <w:rPr>
          <w:rFonts w:ascii="Times New Roman" w:eastAsia="Times New Roman" w:hAnsi="Times New Roman" w:cs="Times New Roman"/>
          <w:sz w:val="24"/>
          <w:szCs w:val="24"/>
          <w:lang w:eastAsia="hu-HU"/>
        </w:rPr>
        <w:sectPr w:rsidR="001231AD" w:rsidRPr="009669B5" w:rsidSect="00B955C1">
          <w:pgSz w:w="11906" w:h="16838"/>
          <w:pgMar w:top="1417" w:right="1133" w:bottom="1417" w:left="1417" w:header="708" w:footer="708" w:gutter="0"/>
          <w:cols w:space="708" w:equalWidth="0">
            <w:col w:w="9356"/>
          </w:cols>
          <w:docGrid w:linePitch="360"/>
        </w:sectPr>
      </w:pPr>
    </w:p>
    <w:p w:rsidR="009669B5" w:rsidRPr="009669B5" w:rsidRDefault="008F30E2" w:rsidP="009669B5">
      <w:pPr>
        <w:keepNext/>
        <w:spacing w:after="0" w:line="240" w:lineRule="auto"/>
        <w:jc w:val="center"/>
        <w:outlineLvl w:val="0"/>
        <w:rPr>
          <w:rFonts w:ascii="Times New Roman" w:eastAsia="Times New Roman" w:hAnsi="Times New Roman" w:cs="Times New Roman"/>
          <w:b/>
          <w:bCs/>
          <w:sz w:val="28"/>
          <w:szCs w:val="28"/>
          <w:lang w:eastAsia="hu-HU"/>
        </w:rPr>
      </w:pPr>
      <w:bookmarkStart w:id="143" w:name="_Toc365531806"/>
      <w:bookmarkStart w:id="144" w:name="_Toc1470399"/>
      <w:r>
        <w:rPr>
          <w:rFonts w:ascii="Times New Roman" w:eastAsia="Times New Roman" w:hAnsi="Times New Roman" w:cs="Times New Roman"/>
          <w:b/>
          <w:bCs/>
          <w:sz w:val="28"/>
          <w:szCs w:val="28"/>
          <w:lang w:eastAsia="hu-HU"/>
        </w:rPr>
        <w:lastRenderedPageBreak/>
        <w:t>8</w:t>
      </w:r>
      <w:r w:rsidR="009669B5" w:rsidRPr="009669B5">
        <w:rPr>
          <w:rFonts w:ascii="Times New Roman" w:eastAsia="Times New Roman" w:hAnsi="Times New Roman" w:cs="Times New Roman"/>
          <w:b/>
          <w:bCs/>
          <w:sz w:val="28"/>
          <w:szCs w:val="28"/>
          <w:lang w:eastAsia="hu-HU"/>
        </w:rPr>
        <w:t>.  AZ ELÍTÉLTEK FEGYELMI FELELŐSSÉGE</w:t>
      </w:r>
      <w:bookmarkEnd w:id="143"/>
      <w:bookmarkEnd w:id="144"/>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Mindenütt, ahol emberek élnek együtt, különösen a büntetés-végrehajtás kényszerfeltételei között, szükség van bizonyos rendre és a közösségi együttélési szabályok betartására.</w: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fegyelem fenntartás és a fegyelmi büntetések kiszabása a börtönök működésének a leglényegesebb és ezért egyik legfontosabb kérdései közé tartozik.</w: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39136" behindDoc="0" locked="0" layoutInCell="1" allowOverlap="1" wp14:anchorId="35457F03" wp14:editId="46266FEE">
                <wp:simplePos x="0" y="0"/>
                <wp:positionH relativeFrom="column">
                  <wp:posOffset>3810</wp:posOffset>
                </wp:positionH>
                <wp:positionV relativeFrom="paragraph">
                  <wp:posOffset>63500</wp:posOffset>
                </wp:positionV>
                <wp:extent cx="5751830" cy="2296160"/>
                <wp:effectExtent l="0" t="0" r="20320" b="27940"/>
                <wp:wrapNone/>
                <wp:docPr id="138" name="Téglalap 138"/>
                <wp:cNvGraphicFramePr/>
                <a:graphic xmlns:a="http://schemas.openxmlformats.org/drawingml/2006/main">
                  <a:graphicData uri="http://schemas.microsoft.com/office/word/2010/wordprocessingShape">
                    <wps:wsp>
                      <wps:cNvSpPr/>
                      <wps:spPr>
                        <a:xfrm>
                          <a:off x="0" y="0"/>
                          <a:ext cx="5751830" cy="2296160"/>
                        </a:xfrm>
                        <a:prstGeom prst="rect">
                          <a:avLst/>
                        </a:prstGeom>
                        <a:solidFill>
                          <a:sysClr val="window" lastClr="FFFFFF"/>
                        </a:solidFill>
                        <a:ln w="25400" cap="flat" cmpd="sng" algn="ctr">
                          <a:solidFill>
                            <a:srgbClr val="F79646"/>
                          </a:solidFill>
                          <a:prstDash val="solid"/>
                        </a:ln>
                        <a:effectLst/>
                      </wps:spPr>
                      <wps:txbx>
                        <w:txbxContent>
                          <w:p w:rsidR="00936297" w:rsidRDefault="00936297" w:rsidP="009669B5">
                            <w:pPr>
                              <w:rPr>
                                <w:color w:val="222222"/>
                                <w:sz w:val="24"/>
                                <w:szCs w:val="24"/>
                              </w:rPr>
                            </w:pPr>
                            <w:r w:rsidRPr="00470863">
                              <w:rPr>
                                <w:b/>
                                <w:color w:val="222222"/>
                                <w:sz w:val="24"/>
                                <w:szCs w:val="24"/>
                              </w:rPr>
                              <w:t>Fegyelemsértést követ el az a fogvatartott</w:t>
                            </w:r>
                            <w:r>
                              <w:rPr>
                                <w:color w:val="222222"/>
                                <w:sz w:val="24"/>
                                <w:szCs w:val="24"/>
                              </w:rPr>
                              <w:t>:</w:t>
                            </w:r>
                          </w:p>
                          <w:p w:rsidR="00936297" w:rsidRDefault="00936297" w:rsidP="00A50AAE">
                            <w:pPr>
                              <w:pStyle w:val="Listaszerbekezds"/>
                              <w:numPr>
                                <w:ilvl w:val="0"/>
                                <w:numId w:val="57"/>
                              </w:numPr>
                              <w:rPr>
                                <w:color w:val="222222"/>
                                <w:sz w:val="24"/>
                                <w:szCs w:val="24"/>
                              </w:rPr>
                            </w:pPr>
                            <w:r w:rsidRPr="00A674D7">
                              <w:rPr>
                                <w:color w:val="222222"/>
                                <w:sz w:val="24"/>
                                <w:szCs w:val="24"/>
                              </w:rPr>
                              <w:t xml:space="preserve"> aki a büntetés-végrehajtás rendjét szándékosan megszegi, </w:t>
                            </w:r>
                          </w:p>
                          <w:p w:rsidR="00936297" w:rsidRDefault="00936297" w:rsidP="00A50AAE">
                            <w:pPr>
                              <w:pStyle w:val="Listaszerbekezds"/>
                              <w:numPr>
                                <w:ilvl w:val="0"/>
                                <w:numId w:val="57"/>
                              </w:numPr>
                              <w:rPr>
                                <w:color w:val="222222"/>
                                <w:sz w:val="24"/>
                                <w:szCs w:val="24"/>
                              </w:rPr>
                            </w:pPr>
                            <w:r w:rsidRPr="00A674D7">
                              <w:rPr>
                                <w:color w:val="222222"/>
                                <w:sz w:val="24"/>
                                <w:szCs w:val="24"/>
                              </w:rPr>
                              <w:t xml:space="preserve">más fogvatartottat fegyelemsértés elkövetésére szándékosan rábír, </w:t>
                            </w:r>
                          </w:p>
                          <w:p w:rsidR="00936297" w:rsidRPr="00A674D7" w:rsidRDefault="00936297" w:rsidP="00A50AAE">
                            <w:pPr>
                              <w:pStyle w:val="Listaszerbekezds"/>
                              <w:numPr>
                                <w:ilvl w:val="0"/>
                                <w:numId w:val="57"/>
                              </w:numPr>
                              <w:rPr>
                                <w:color w:val="222222"/>
                                <w:sz w:val="24"/>
                                <w:szCs w:val="24"/>
                              </w:rPr>
                            </w:pPr>
                            <w:r w:rsidRPr="00A674D7">
                              <w:rPr>
                                <w:color w:val="222222"/>
                                <w:sz w:val="24"/>
                                <w:szCs w:val="24"/>
                              </w:rPr>
                              <w:t>vagy más fogvatartott részére fegyelemsértés elkövetéséhez szándékosan segítséget nyújt.</w:t>
                            </w:r>
                          </w:p>
                          <w:p w:rsidR="00936297" w:rsidRDefault="00936297" w:rsidP="009669B5">
                            <w:pPr>
                              <w:rPr>
                                <w:b/>
                                <w:color w:val="222222"/>
                                <w:sz w:val="24"/>
                                <w:szCs w:val="24"/>
                              </w:rPr>
                            </w:pPr>
                            <w:r w:rsidRPr="00470863">
                              <w:rPr>
                                <w:color w:val="222222"/>
                                <w:sz w:val="24"/>
                                <w:szCs w:val="24"/>
                              </w:rPr>
                              <w:t xml:space="preserve">A </w:t>
                            </w:r>
                            <w:r w:rsidRPr="00470863">
                              <w:rPr>
                                <w:b/>
                                <w:color w:val="222222"/>
                                <w:sz w:val="24"/>
                                <w:szCs w:val="24"/>
                              </w:rPr>
                              <w:t>fenyítés célja,</w:t>
                            </w:r>
                          </w:p>
                          <w:p w:rsidR="00936297" w:rsidRPr="00A674D7" w:rsidRDefault="00936297" w:rsidP="00A50AAE">
                            <w:pPr>
                              <w:pStyle w:val="Listaszerbekezds"/>
                              <w:numPr>
                                <w:ilvl w:val="0"/>
                                <w:numId w:val="58"/>
                              </w:numPr>
                              <w:rPr>
                                <w:color w:val="222222"/>
                                <w:sz w:val="24"/>
                                <w:szCs w:val="24"/>
                              </w:rPr>
                            </w:pPr>
                            <w:r w:rsidRPr="00A674D7">
                              <w:rPr>
                                <w:color w:val="222222"/>
                                <w:sz w:val="24"/>
                                <w:szCs w:val="24"/>
                              </w:rPr>
                              <w:t xml:space="preserve">hogy a fegyelemsértést elkövetőt és a többi fogvatartottat visszatartsa újabb fegyelemsértés elkövetésétől, </w:t>
                            </w:r>
                          </w:p>
                          <w:p w:rsidR="00936297" w:rsidRPr="00A674D7" w:rsidRDefault="00936297" w:rsidP="00A50AAE">
                            <w:pPr>
                              <w:pStyle w:val="Listaszerbekezds"/>
                              <w:numPr>
                                <w:ilvl w:val="0"/>
                                <w:numId w:val="58"/>
                              </w:numPr>
                              <w:rPr>
                                <w:color w:val="222222"/>
                                <w:sz w:val="24"/>
                                <w:szCs w:val="24"/>
                              </w:rPr>
                            </w:pPr>
                            <w:r w:rsidRPr="00A674D7">
                              <w:rPr>
                                <w:color w:val="222222"/>
                                <w:sz w:val="24"/>
                                <w:szCs w:val="24"/>
                              </w:rPr>
                              <w:t xml:space="preserve">helyreállítsa a büntetés-végrehajtás rendjét és biztonságát, </w:t>
                            </w:r>
                          </w:p>
                          <w:p w:rsidR="00936297" w:rsidRPr="00A674D7" w:rsidRDefault="00936297" w:rsidP="00A50AAE">
                            <w:pPr>
                              <w:pStyle w:val="Listaszerbekezds"/>
                              <w:numPr>
                                <w:ilvl w:val="0"/>
                                <w:numId w:val="58"/>
                              </w:numPr>
                              <w:rPr>
                                <w:color w:val="222222"/>
                                <w:sz w:val="24"/>
                                <w:szCs w:val="24"/>
                              </w:rPr>
                            </w:pPr>
                            <w:r w:rsidRPr="00A674D7">
                              <w:rPr>
                                <w:color w:val="222222"/>
                                <w:sz w:val="24"/>
                                <w:szCs w:val="24"/>
                              </w:rPr>
                              <w:t>továbbá, hogy a fegyelemsértést elkövetőt együttműködésre ösztönözze.</w:t>
                            </w:r>
                          </w:p>
                          <w:p w:rsidR="00936297" w:rsidRDefault="00936297" w:rsidP="009669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38" o:spid="_x0000_s1045" style="position:absolute;left:0;text-align:left;margin-left:.3pt;margin-top:5pt;width:452.9pt;height:180.8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" fillcolor="window" strokecolor="#f79646" strokeweight="2pt">
                <v:textbox>
                  <w:txbxContent>
                    <w:p w:rsidR="00936297" w:rsidRDefault="00936297" w:rsidP="009669B5">
                      <w:pPr>
                        <w:rPr>
                          <w:color w:val="222222"/>
                          <w:sz w:val="24"/>
                          <w:szCs w:val="24"/>
                        </w:rPr>
                      </w:pPr>
                      <w:r w:rsidRPr="00470863">
                        <w:rPr>
                          <w:b/>
                          <w:color w:val="222222"/>
                          <w:sz w:val="24"/>
                          <w:szCs w:val="24"/>
                        </w:rPr>
                        <w:t>Fegyelemsértést követ el az a fogvatartott</w:t>
                      </w:r>
                      <w:r>
                        <w:rPr>
                          <w:color w:val="222222"/>
                          <w:sz w:val="24"/>
                          <w:szCs w:val="24"/>
                        </w:rPr>
                        <w:t>:</w:t>
                      </w:r>
                    </w:p>
                    <w:p w:rsidR="00936297" w:rsidRDefault="00936297" w:rsidP="00A50AAE">
                      <w:pPr>
                        <w:pStyle w:val="Listaszerbekezds"/>
                        <w:numPr>
                          <w:ilvl w:val="0"/>
                          <w:numId w:val="57"/>
                        </w:numPr>
                        <w:rPr>
                          <w:color w:val="222222"/>
                          <w:sz w:val="24"/>
                          <w:szCs w:val="24"/>
                        </w:rPr>
                      </w:pPr>
                      <w:r w:rsidRPr="00A674D7">
                        <w:rPr>
                          <w:color w:val="222222"/>
                          <w:sz w:val="24"/>
                          <w:szCs w:val="24"/>
                        </w:rPr>
                        <w:t xml:space="preserve"> aki a büntetés-végrehajtás rendjét szándékosan megszegi, </w:t>
                      </w:r>
                    </w:p>
                    <w:p w:rsidR="00936297" w:rsidRDefault="00936297" w:rsidP="00A50AAE">
                      <w:pPr>
                        <w:pStyle w:val="Listaszerbekezds"/>
                        <w:numPr>
                          <w:ilvl w:val="0"/>
                          <w:numId w:val="57"/>
                        </w:numPr>
                        <w:rPr>
                          <w:color w:val="222222"/>
                          <w:sz w:val="24"/>
                          <w:szCs w:val="24"/>
                        </w:rPr>
                      </w:pPr>
                      <w:r w:rsidRPr="00A674D7">
                        <w:rPr>
                          <w:color w:val="222222"/>
                          <w:sz w:val="24"/>
                          <w:szCs w:val="24"/>
                        </w:rPr>
                        <w:t xml:space="preserve">más fogvatartottat fegyelemsértés elkövetésére szándékosan rábír, </w:t>
                      </w:r>
                    </w:p>
                    <w:p w:rsidR="00936297" w:rsidRPr="00A674D7" w:rsidRDefault="00936297" w:rsidP="00A50AAE">
                      <w:pPr>
                        <w:pStyle w:val="Listaszerbekezds"/>
                        <w:numPr>
                          <w:ilvl w:val="0"/>
                          <w:numId w:val="57"/>
                        </w:numPr>
                        <w:rPr>
                          <w:color w:val="222222"/>
                          <w:sz w:val="24"/>
                          <w:szCs w:val="24"/>
                        </w:rPr>
                      </w:pPr>
                      <w:r w:rsidRPr="00A674D7">
                        <w:rPr>
                          <w:color w:val="222222"/>
                          <w:sz w:val="24"/>
                          <w:szCs w:val="24"/>
                        </w:rPr>
                        <w:t>vagy más fogvatartott részére fegyelemsértés elkövetéséhez szándékosan segítséget nyújt.</w:t>
                      </w:r>
                    </w:p>
                    <w:p w:rsidR="00936297" w:rsidRDefault="00936297" w:rsidP="009669B5">
                      <w:pPr>
                        <w:rPr>
                          <w:b/>
                          <w:color w:val="222222"/>
                          <w:sz w:val="24"/>
                          <w:szCs w:val="24"/>
                        </w:rPr>
                      </w:pPr>
                      <w:r w:rsidRPr="00470863">
                        <w:rPr>
                          <w:color w:val="222222"/>
                          <w:sz w:val="24"/>
                          <w:szCs w:val="24"/>
                        </w:rPr>
                        <w:t xml:space="preserve">A </w:t>
                      </w:r>
                      <w:r w:rsidRPr="00470863">
                        <w:rPr>
                          <w:b/>
                          <w:color w:val="222222"/>
                          <w:sz w:val="24"/>
                          <w:szCs w:val="24"/>
                        </w:rPr>
                        <w:t>fenyítés célja,</w:t>
                      </w:r>
                    </w:p>
                    <w:p w:rsidR="00936297" w:rsidRPr="00A674D7" w:rsidRDefault="00936297" w:rsidP="00A50AAE">
                      <w:pPr>
                        <w:pStyle w:val="Listaszerbekezds"/>
                        <w:numPr>
                          <w:ilvl w:val="0"/>
                          <w:numId w:val="58"/>
                        </w:numPr>
                        <w:rPr>
                          <w:color w:val="222222"/>
                          <w:sz w:val="24"/>
                          <w:szCs w:val="24"/>
                        </w:rPr>
                      </w:pPr>
                      <w:r w:rsidRPr="00A674D7">
                        <w:rPr>
                          <w:color w:val="222222"/>
                          <w:sz w:val="24"/>
                          <w:szCs w:val="24"/>
                        </w:rPr>
                        <w:t xml:space="preserve">hogy a fegyelemsértést elkövetőt és a többi fogvatartottat visszatartsa újabb fegyelemsértés elkövetésétől, </w:t>
                      </w:r>
                    </w:p>
                    <w:p w:rsidR="00936297" w:rsidRPr="00A674D7" w:rsidRDefault="00936297" w:rsidP="00A50AAE">
                      <w:pPr>
                        <w:pStyle w:val="Listaszerbekezds"/>
                        <w:numPr>
                          <w:ilvl w:val="0"/>
                          <w:numId w:val="58"/>
                        </w:numPr>
                        <w:rPr>
                          <w:color w:val="222222"/>
                          <w:sz w:val="24"/>
                          <w:szCs w:val="24"/>
                        </w:rPr>
                      </w:pPr>
                      <w:r w:rsidRPr="00A674D7">
                        <w:rPr>
                          <w:color w:val="222222"/>
                          <w:sz w:val="24"/>
                          <w:szCs w:val="24"/>
                        </w:rPr>
                        <w:t xml:space="preserve">helyreállítsa a büntetés-végrehajtás rendjét és biztonságát, </w:t>
                      </w:r>
                    </w:p>
                    <w:p w:rsidR="00936297" w:rsidRPr="00A674D7" w:rsidRDefault="00936297" w:rsidP="00A50AAE">
                      <w:pPr>
                        <w:pStyle w:val="Listaszerbekezds"/>
                        <w:numPr>
                          <w:ilvl w:val="0"/>
                          <w:numId w:val="58"/>
                        </w:numPr>
                        <w:rPr>
                          <w:color w:val="222222"/>
                          <w:sz w:val="24"/>
                          <w:szCs w:val="24"/>
                        </w:rPr>
                      </w:pPr>
                      <w:r w:rsidRPr="00A674D7">
                        <w:rPr>
                          <w:color w:val="222222"/>
                          <w:sz w:val="24"/>
                          <w:szCs w:val="24"/>
                        </w:rPr>
                        <w:t>továbbá, hogy a fegyelemsértést elkövetőt együttműködésre ösztönözze.</w:t>
                      </w:r>
                    </w:p>
                    <w:p w:rsidR="00936297" w:rsidRDefault="00936297" w:rsidP="009669B5">
                      <w:pPr>
                        <w:jc w:val="center"/>
                      </w:pPr>
                    </w:p>
                  </w:txbxContent>
                </v:textbox>
              </v:rect>
            </w:pict>
          </mc:Fallback>
        </mc:AlternateConten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color w:val="222222"/>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color w:val="222222"/>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A fenyítés kiszabásakor a fegyelemsértés és a fegyelemsértést elkövető egyedi körülményeit mérlegelni kell.</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A fegyelmi felelősség bizonyítása a büntetés-végrehajtási szervezet feladata.</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145" w:name="pr31"/>
      <w:bookmarkEnd w:id="145"/>
      <w:r w:rsidRPr="009669B5">
        <w:rPr>
          <w:rFonts w:ascii="Times New Roman" w:eastAsia="Times New Roman" w:hAnsi="Times New Roman" w:cs="Times New Roman"/>
          <w:color w:val="222222"/>
          <w:sz w:val="24"/>
          <w:szCs w:val="24"/>
          <w:lang w:eastAsia="hu-HU"/>
        </w:rPr>
        <w:t>A büntetés-végrehajtási szervezet személyi állományának tagja a fegyelemsértés észlelését köteles haladéktalanul írásban jelenteni.</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p>
    <w:p w:rsidR="009669B5" w:rsidRPr="00B97192" w:rsidRDefault="009669B5" w:rsidP="009669B5">
      <w:pPr>
        <w:spacing w:after="0" w:line="240" w:lineRule="auto"/>
        <w:jc w:val="both"/>
        <w:rPr>
          <w:rFonts w:ascii="Times New Roman" w:eastAsia="Times New Roman" w:hAnsi="Times New Roman" w:cs="Times New Roman"/>
          <w:b/>
          <w:i/>
          <w:sz w:val="24"/>
          <w:szCs w:val="24"/>
          <w:lang w:eastAsia="hu-HU"/>
        </w:rPr>
      </w:pPr>
      <w:r w:rsidRPr="009669B5">
        <w:rPr>
          <w:rFonts w:ascii="Times New Roman" w:eastAsia="Times New Roman" w:hAnsi="Times New Roman" w:cs="Times New Roman"/>
          <w:color w:val="222222"/>
          <w:sz w:val="24"/>
          <w:szCs w:val="24"/>
          <w:lang w:eastAsia="hu-HU"/>
        </w:rPr>
        <w:t xml:space="preserve">A fegyelmi eljárás kezdeményezésekor, a </w:t>
      </w:r>
      <w:r w:rsidRPr="009669B5">
        <w:rPr>
          <w:rFonts w:ascii="Times New Roman" w:eastAsia="Times New Roman" w:hAnsi="Times New Roman" w:cs="Times New Roman"/>
          <w:b/>
          <w:color w:val="222222"/>
          <w:sz w:val="24"/>
          <w:szCs w:val="24"/>
          <w:lang w:eastAsia="hu-HU"/>
        </w:rPr>
        <w:t>„fegyelmi eljárás kezdeményező lapon”</w:t>
      </w:r>
      <w:r w:rsidRPr="009669B5">
        <w:rPr>
          <w:rFonts w:ascii="Times New Roman" w:eastAsia="Times New Roman" w:hAnsi="Times New Roman" w:cs="Times New Roman"/>
          <w:color w:val="222222"/>
          <w:sz w:val="24"/>
          <w:szCs w:val="24"/>
          <w:lang w:eastAsia="hu-HU"/>
        </w:rPr>
        <w:t xml:space="preserve"> meg kell jelölni</w:t>
      </w:r>
      <w:r w:rsidRPr="009669B5">
        <w:rPr>
          <w:rFonts w:ascii="Times New Roman" w:eastAsia="Times New Roman" w:hAnsi="Times New Roman" w:cs="Times New Roman"/>
          <w:sz w:val="24"/>
          <w:szCs w:val="24"/>
          <w:lang w:eastAsia="hu-HU"/>
        </w:rPr>
        <w:t>: (</w:t>
      </w:r>
      <w:r w:rsidRPr="009669B5">
        <w:rPr>
          <w:rFonts w:ascii="Times New Roman" w:eastAsia="Times New Roman" w:hAnsi="Times New Roman" w:cs="Times New Roman"/>
          <w:b/>
          <w:sz w:val="24"/>
          <w:szCs w:val="24"/>
          <w:lang w:eastAsia="hu-HU"/>
        </w:rPr>
        <w:t>1. függelék</w:t>
      </w:r>
      <w:r w:rsidRPr="009669B5">
        <w:rPr>
          <w:rFonts w:ascii="Times New Roman" w:eastAsia="Times New Roman" w:hAnsi="Times New Roman" w:cs="Times New Roman"/>
          <w:sz w:val="24"/>
          <w:szCs w:val="24"/>
          <w:lang w:eastAsia="hu-HU"/>
        </w:rPr>
        <w:t>: Fegyelmi eljárás kezdeményezési lap</w:t>
      </w:r>
      <w:r w:rsidRPr="008F30E2">
        <w:rPr>
          <w:rFonts w:ascii="Times New Roman" w:eastAsia="Times New Roman" w:hAnsi="Times New Roman" w:cs="Times New Roman"/>
          <w:b/>
          <w:sz w:val="24"/>
          <w:szCs w:val="24"/>
          <w:lang w:eastAsia="hu-HU"/>
        </w:rPr>
        <w:t>)</w:t>
      </w:r>
      <w:r w:rsidR="008F30E2" w:rsidRPr="008F30E2">
        <w:rPr>
          <w:rFonts w:ascii="Times New Roman" w:eastAsia="Times New Roman" w:hAnsi="Times New Roman" w:cs="Times New Roman"/>
          <w:b/>
          <w:sz w:val="24"/>
          <w:szCs w:val="24"/>
          <w:lang w:eastAsia="hu-HU"/>
        </w:rPr>
        <w:t xml:space="preserve"> </w:t>
      </w:r>
      <w:r w:rsidR="008F30E2" w:rsidRPr="00B97192">
        <w:rPr>
          <w:rFonts w:ascii="Times New Roman" w:eastAsia="Times New Roman" w:hAnsi="Times New Roman" w:cs="Times New Roman"/>
          <w:b/>
          <w:i/>
          <w:sz w:val="24"/>
          <w:szCs w:val="24"/>
          <w:lang w:eastAsia="hu-HU"/>
        </w:rPr>
        <w:t>Gyakorlati feladat</w:t>
      </w:r>
    </w:p>
    <w:p w:rsidR="009669B5" w:rsidRPr="00B97192" w:rsidRDefault="009669B5" w:rsidP="00A50AAE">
      <w:pPr>
        <w:numPr>
          <w:ilvl w:val="0"/>
          <w:numId w:val="21"/>
        </w:numPr>
        <w:spacing w:after="0" w:line="240" w:lineRule="auto"/>
        <w:contextualSpacing/>
        <w:jc w:val="both"/>
        <w:rPr>
          <w:rFonts w:ascii="Times New Roman" w:eastAsia="Times New Roman" w:hAnsi="Times New Roman" w:cs="Times New Roman"/>
          <w:color w:val="222222"/>
          <w:sz w:val="24"/>
          <w:szCs w:val="24"/>
          <w:lang w:eastAsia="hu-HU"/>
        </w:rPr>
      </w:pPr>
      <w:bookmarkStart w:id="146" w:name="pr53"/>
      <w:bookmarkEnd w:id="146"/>
      <w:r w:rsidRPr="00B97192">
        <w:rPr>
          <w:rFonts w:ascii="Times New Roman" w:eastAsia="Times New Roman" w:hAnsi="Times New Roman" w:cs="Times New Roman"/>
          <w:color w:val="222222"/>
          <w:sz w:val="24"/>
          <w:szCs w:val="24"/>
          <w:lang w:eastAsia="hu-HU"/>
        </w:rPr>
        <w:t>a fogvatartott azonosítására vonatkozó adatokat,</w:t>
      </w:r>
    </w:p>
    <w:p w:rsidR="009669B5" w:rsidRPr="009669B5" w:rsidRDefault="009669B5" w:rsidP="00A50AAE">
      <w:pPr>
        <w:numPr>
          <w:ilvl w:val="0"/>
          <w:numId w:val="21"/>
        </w:numPr>
        <w:spacing w:after="0" w:line="240" w:lineRule="auto"/>
        <w:contextualSpacing/>
        <w:jc w:val="both"/>
        <w:rPr>
          <w:rFonts w:ascii="Times New Roman" w:eastAsia="Times New Roman" w:hAnsi="Times New Roman" w:cs="Times New Roman"/>
          <w:color w:val="222222"/>
          <w:sz w:val="24"/>
          <w:szCs w:val="24"/>
          <w:lang w:eastAsia="hu-HU"/>
        </w:rPr>
      </w:pPr>
      <w:bookmarkStart w:id="147" w:name="pr54"/>
      <w:bookmarkEnd w:id="147"/>
      <w:r w:rsidRPr="00B97192">
        <w:rPr>
          <w:rFonts w:ascii="Times New Roman" w:eastAsia="Times New Roman" w:hAnsi="Times New Roman" w:cs="Times New Roman"/>
          <w:color w:val="222222"/>
          <w:sz w:val="24"/>
          <w:szCs w:val="24"/>
          <w:lang w:eastAsia="hu-HU"/>
        </w:rPr>
        <w:t>a fegyelemsértés alapjául szolgáló cselekmény elkövetésének</w:t>
      </w:r>
      <w:r w:rsidRPr="009669B5">
        <w:rPr>
          <w:rFonts w:ascii="Times New Roman" w:eastAsia="Times New Roman" w:hAnsi="Times New Roman" w:cs="Times New Roman"/>
          <w:color w:val="222222"/>
          <w:sz w:val="24"/>
          <w:szCs w:val="24"/>
          <w:lang w:eastAsia="hu-HU"/>
        </w:rPr>
        <w:t xml:space="preserve"> helyét és idejét,</w:t>
      </w:r>
    </w:p>
    <w:p w:rsidR="009669B5" w:rsidRPr="009669B5" w:rsidRDefault="009669B5" w:rsidP="00A50AAE">
      <w:pPr>
        <w:numPr>
          <w:ilvl w:val="0"/>
          <w:numId w:val="21"/>
        </w:numPr>
        <w:spacing w:after="0" w:line="240" w:lineRule="auto"/>
        <w:contextualSpacing/>
        <w:jc w:val="both"/>
        <w:rPr>
          <w:rFonts w:ascii="Times New Roman" w:eastAsia="Times New Roman" w:hAnsi="Times New Roman" w:cs="Times New Roman"/>
          <w:color w:val="222222"/>
          <w:sz w:val="24"/>
          <w:szCs w:val="24"/>
          <w:lang w:eastAsia="hu-HU"/>
        </w:rPr>
      </w:pPr>
      <w:bookmarkStart w:id="148" w:name="pr55"/>
      <w:bookmarkEnd w:id="148"/>
      <w:r w:rsidRPr="009669B5">
        <w:rPr>
          <w:rFonts w:ascii="Times New Roman" w:eastAsia="Times New Roman" w:hAnsi="Times New Roman" w:cs="Times New Roman"/>
          <w:color w:val="222222"/>
          <w:sz w:val="24"/>
          <w:szCs w:val="24"/>
          <w:lang w:eastAsia="hu-HU"/>
        </w:rPr>
        <w:t>a cselekmény rövid leírását és</w:t>
      </w:r>
    </w:p>
    <w:p w:rsidR="009669B5" w:rsidRPr="009669B5" w:rsidRDefault="009669B5" w:rsidP="00A50AAE">
      <w:pPr>
        <w:numPr>
          <w:ilvl w:val="0"/>
          <w:numId w:val="21"/>
        </w:numPr>
        <w:spacing w:after="0" w:line="240" w:lineRule="auto"/>
        <w:contextualSpacing/>
        <w:jc w:val="both"/>
        <w:rPr>
          <w:rFonts w:ascii="Times New Roman" w:eastAsia="Times New Roman" w:hAnsi="Times New Roman" w:cs="Times New Roman"/>
          <w:color w:val="222222"/>
          <w:sz w:val="24"/>
          <w:szCs w:val="24"/>
          <w:lang w:eastAsia="hu-HU"/>
        </w:rPr>
      </w:pPr>
      <w:bookmarkStart w:id="149" w:name="pr56"/>
      <w:bookmarkEnd w:id="149"/>
      <w:r w:rsidRPr="009669B5">
        <w:rPr>
          <w:rFonts w:ascii="Times New Roman" w:eastAsia="Times New Roman" w:hAnsi="Times New Roman" w:cs="Times New Roman"/>
          <w:color w:val="222222"/>
          <w:sz w:val="24"/>
          <w:szCs w:val="24"/>
          <w:lang w:eastAsia="hu-HU"/>
        </w:rPr>
        <w:t>az esetleges bizonyítási eszközöket.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bookmarkStart w:id="150" w:name="pr57"/>
      <w:bookmarkEnd w:id="150"/>
      <w:r w:rsidRPr="009669B5">
        <w:rPr>
          <w:rFonts w:ascii="Times New Roman" w:eastAsia="Times New Roman" w:hAnsi="Times New Roman" w:cs="Times New Roman"/>
          <w:color w:val="222222"/>
          <w:sz w:val="24"/>
          <w:szCs w:val="24"/>
          <w:lang w:eastAsia="hu-HU"/>
        </w:rPr>
        <w:t xml:space="preserve">A fegyelmi eljárás kezdeményezését, elrendelését, határidejének a meghosszabbítását, az eljárás felfüggesztését - kivéve, ha ennek oka a fogvatartott jogtalan távolléte -, valamint a fegyelmi felelősség tárgyában hozott döntést az eljárás alá volt fogvatartottal írásban is közölni kell, aki ennek megtörténtét az aláírásával </w:t>
      </w:r>
      <w:r w:rsidRPr="009669B5">
        <w:rPr>
          <w:rFonts w:ascii="Times New Roman" w:eastAsia="Times New Roman" w:hAnsi="Times New Roman" w:cs="Times New Roman"/>
          <w:sz w:val="24"/>
          <w:szCs w:val="24"/>
          <w:lang w:eastAsia="hu-HU"/>
        </w:rPr>
        <w:t>igazolja</w:t>
      </w:r>
      <w:r w:rsidRPr="009669B5">
        <w:rPr>
          <w:rFonts w:ascii="Times New Roman" w:eastAsia="Times New Roman" w:hAnsi="Times New Roman" w:cs="Times New Roman"/>
          <w:color w:val="7030A0"/>
          <w:sz w:val="24"/>
          <w:szCs w:val="24"/>
          <w:lang w:eastAsia="hu-HU"/>
        </w:rPr>
        <w:t xml:space="preserve"> (</w:t>
      </w:r>
      <w:r w:rsidRPr="009669B5">
        <w:rPr>
          <w:rFonts w:ascii="Times New Roman" w:eastAsia="Times New Roman" w:hAnsi="Times New Roman" w:cs="Times New Roman"/>
          <w:sz w:val="24"/>
          <w:szCs w:val="24"/>
          <w:lang w:eastAsia="hu-HU"/>
        </w:rPr>
        <w:t xml:space="preserve">Fegyelmi eljárás kezdeményezési lap I. pont.). Ha a fogvatartott írni, olvasni nem tud, vagy az aláírást megtagadja, a közlés megtörténtét két tanú aláírásával, írásban kell rögzíteni. </w:t>
      </w:r>
      <w:r w:rsidRPr="009669B5">
        <w:rPr>
          <w:rFonts w:ascii="Times New Roman" w:eastAsia="Times New Roman" w:hAnsi="Times New Roman" w:cs="Times New Roman"/>
          <w:b/>
          <w:sz w:val="24"/>
          <w:szCs w:val="24"/>
          <w:lang w:eastAsia="hu-HU"/>
        </w:rPr>
        <w:t>(1. függelék</w:t>
      </w:r>
      <w:r w:rsidRPr="009669B5">
        <w:rPr>
          <w:rFonts w:ascii="Times New Roman" w:eastAsia="Times New Roman" w:hAnsi="Times New Roman" w:cs="Times New Roman"/>
          <w:sz w:val="24"/>
          <w:szCs w:val="24"/>
          <w:lang w:eastAsia="hu-HU"/>
        </w:rPr>
        <w:t>: Fegyelmi eljárá</w:t>
      </w:r>
      <w:r w:rsidR="005031F5">
        <w:rPr>
          <w:rFonts w:ascii="Times New Roman" w:eastAsia="Times New Roman" w:hAnsi="Times New Roman" w:cs="Times New Roman"/>
          <w:sz w:val="24"/>
          <w:szCs w:val="24"/>
          <w:lang w:eastAsia="hu-HU"/>
        </w:rPr>
        <w:t>s kezdeményezési lap – 2. melléklete</w:t>
      </w:r>
      <w:r w:rsidRPr="009669B5">
        <w:rPr>
          <w:rFonts w:ascii="Times New Roman" w:eastAsia="Times New Roman" w:hAnsi="Times New Roman" w:cs="Times New Roman"/>
          <w:sz w:val="24"/>
          <w:szCs w:val="24"/>
          <w:lang w:eastAsia="hu-HU"/>
        </w:rPr>
        <w:t>)</w:t>
      </w:r>
      <w:r w:rsidR="003C2482">
        <w:rPr>
          <w:rFonts w:ascii="Times New Roman" w:eastAsia="Times New Roman" w:hAnsi="Times New Roman" w:cs="Times New Roman"/>
          <w:sz w:val="24"/>
          <w:szCs w:val="24"/>
          <w:lang w:eastAsia="hu-HU"/>
        </w:rPr>
        <w:t xml:space="preserve"> </w:t>
      </w:r>
      <w:r w:rsidR="00EE16AF" w:rsidRPr="00EE16AF">
        <w:rPr>
          <w:rFonts w:ascii="Times New Roman" w:eastAsia="Times New Roman" w:hAnsi="Times New Roman" w:cs="Times New Roman"/>
          <w:b/>
          <w:i/>
          <w:sz w:val="24"/>
          <w:szCs w:val="24"/>
          <w:lang w:eastAsia="hu-HU"/>
        </w:rPr>
        <w:t>Gyakorlati feladat</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A fegyelmi eljárást kezdeményező iratot a fogvatartottal való közlés után - legkésőbb a közlést követő munkanapon - a fegyelmi eljárás kezdeményezője eljuttatja a büntetés-végrehajtási intézet parancsnokának vagy a parancsnok által kijelölt fegyelmi megbízottnak.</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lastRenderedPageBreak/>
        <w:t>A büntetés-végrehajtás rendjét vétkesen megsértő elítélttel szemben, valamint a büntetés-végrehajtás rendjének és biztonságának biztosítása érdekében a következő fenyítések alkalmazhatók:</w:t>
      </w:r>
    </w:p>
    <w:p w:rsidR="009669B5" w:rsidRPr="009669B5" w:rsidRDefault="009669B5" w:rsidP="00A50AAE">
      <w:pPr>
        <w:numPr>
          <w:ilvl w:val="0"/>
          <w:numId w:val="22"/>
        </w:numPr>
        <w:spacing w:after="120" w:line="240" w:lineRule="auto"/>
        <w:contextualSpacing/>
        <w:jc w:val="both"/>
        <w:rPr>
          <w:rFonts w:ascii="Times New Roman" w:eastAsia="Times New Roman" w:hAnsi="Times New Roman" w:cs="Times New Roman"/>
          <w:i/>
          <w:color w:val="222222"/>
          <w:sz w:val="24"/>
          <w:szCs w:val="24"/>
          <w:lang w:eastAsia="hu-HU"/>
        </w:rPr>
      </w:pPr>
      <w:r w:rsidRPr="009669B5">
        <w:rPr>
          <w:rFonts w:ascii="Times New Roman" w:eastAsia="Times New Roman" w:hAnsi="Times New Roman" w:cs="Times New Roman"/>
          <w:i/>
          <w:color w:val="222222"/>
          <w:sz w:val="24"/>
          <w:szCs w:val="24"/>
          <w:lang w:eastAsia="hu-HU"/>
        </w:rPr>
        <w:t>feddés</w:t>
      </w:r>
      <w:r w:rsidRPr="009669B5">
        <w:rPr>
          <w:rFonts w:ascii="Times New Roman" w:eastAsia="Times New Roman" w:hAnsi="Times New Roman" w:cs="Times New Roman"/>
          <w:color w:val="222222"/>
          <w:sz w:val="24"/>
          <w:szCs w:val="24"/>
          <w:lang w:eastAsia="hu-HU"/>
        </w:rPr>
        <w:t>,</w:t>
      </w:r>
    </w:p>
    <w:p w:rsidR="009669B5" w:rsidRPr="009669B5" w:rsidRDefault="009669B5" w:rsidP="00A50AAE">
      <w:pPr>
        <w:numPr>
          <w:ilvl w:val="0"/>
          <w:numId w:val="22"/>
        </w:numPr>
        <w:spacing w:after="120" w:line="240" w:lineRule="auto"/>
        <w:contextualSpacing/>
        <w:jc w:val="both"/>
        <w:rPr>
          <w:rFonts w:ascii="Times New Roman" w:eastAsia="Times New Roman" w:hAnsi="Times New Roman" w:cs="Times New Roman"/>
          <w:sz w:val="24"/>
          <w:szCs w:val="24"/>
          <w:lang w:eastAsia="hu-HU"/>
        </w:rPr>
      </w:pPr>
      <w:bookmarkStart w:id="151" w:name="pr1320"/>
      <w:bookmarkEnd w:id="151"/>
      <w:r w:rsidRPr="009669B5">
        <w:rPr>
          <w:rFonts w:ascii="Times New Roman" w:eastAsia="Times New Roman" w:hAnsi="Times New Roman" w:cs="Times New Roman"/>
          <w:i/>
          <w:iCs/>
          <w:color w:val="222222"/>
          <w:sz w:val="24"/>
          <w:szCs w:val="24"/>
          <w:lang w:eastAsia="hu-HU"/>
        </w:rPr>
        <w:t xml:space="preserve"> </w:t>
      </w:r>
      <w:r w:rsidRPr="009669B5">
        <w:rPr>
          <w:rFonts w:ascii="Times New Roman" w:eastAsia="Times New Roman" w:hAnsi="Times New Roman" w:cs="Times New Roman"/>
          <w:i/>
          <w:color w:val="222222"/>
          <w:sz w:val="24"/>
          <w:szCs w:val="24"/>
          <w:lang w:eastAsia="hu-HU"/>
        </w:rPr>
        <w:t>a magánál tartható tárgyak körének</w:t>
      </w:r>
      <w:r w:rsidRPr="009669B5">
        <w:rPr>
          <w:rFonts w:ascii="Times New Roman" w:eastAsia="Times New Roman" w:hAnsi="Times New Roman" w:cs="Times New Roman"/>
          <w:color w:val="222222"/>
          <w:sz w:val="24"/>
          <w:szCs w:val="24"/>
          <w:lang w:eastAsia="hu-HU"/>
        </w:rPr>
        <w:t xml:space="preserve"> - </w:t>
      </w:r>
      <w:r w:rsidRPr="009669B5">
        <w:rPr>
          <w:rFonts w:ascii="Times New Roman" w:eastAsia="Times New Roman" w:hAnsi="Times New Roman" w:cs="Times New Roman"/>
          <w:sz w:val="24"/>
          <w:szCs w:val="24"/>
          <w:lang w:eastAsia="hu-HU"/>
        </w:rPr>
        <w:t xml:space="preserve">a kondicionáló terem és a vízmelegítő használatának - </w:t>
      </w:r>
      <w:r w:rsidRPr="009669B5">
        <w:rPr>
          <w:rFonts w:ascii="Times New Roman" w:eastAsia="Times New Roman" w:hAnsi="Times New Roman" w:cs="Times New Roman"/>
          <w:i/>
          <w:sz w:val="24"/>
          <w:szCs w:val="24"/>
          <w:lang w:eastAsia="hu-HU"/>
        </w:rPr>
        <w:t>korlátozása</w:t>
      </w:r>
      <w:r w:rsidRPr="009669B5">
        <w:rPr>
          <w:rFonts w:ascii="Times New Roman" w:eastAsia="Times New Roman" w:hAnsi="Times New Roman" w:cs="Times New Roman"/>
          <w:sz w:val="24"/>
          <w:szCs w:val="24"/>
          <w:lang w:eastAsia="hu-HU"/>
        </w:rPr>
        <w:t>, amely legalább egy, legfeljebb hat hónapig tarthat,</w:t>
      </w:r>
    </w:p>
    <w:p w:rsidR="009669B5" w:rsidRPr="009669B5" w:rsidRDefault="009669B5" w:rsidP="00A50AAE">
      <w:pPr>
        <w:numPr>
          <w:ilvl w:val="0"/>
          <w:numId w:val="22"/>
        </w:numPr>
        <w:spacing w:after="120" w:line="240" w:lineRule="auto"/>
        <w:contextualSpacing/>
        <w:jc w:val="both"/>
        <w:rPr>
          <w:rFonts w:ascii="Times New Roman" w:eastAsia="Times New Roman" w:hAnsi="Times New Roman" w:cs="Times New Roman"/>
          <w:color w:val="222222"/>
          <w:sz w:val="24"/>
          <w:szCs w:val="24"/>
          <w:lang w:eastAsia="hu-HU"/>
        </w:rPr>
      </w:pPr>
      <w:bookmarkStart w:id="152" w:name="pr1321"/>
      <w:bookmarkEnd w:id="152"/>
      <w:r w:rsidRPr="009669B5">
        <w:rPr>
          <w:rFonts w:ascii="Times New Roman" w:eastAsia="Times New Roman" w:hAnsi="Times New Roman" w:cs="Times New Roman"/>
          <w:i/>
          <w:color w:val="222222"/>
          <w:sz w:val="24"/>
          <w:szCs w:val="24"/>
          <w:lang w:eastAsia="hu-HU"/>
        </w:rPr>
        <w:t>büntetés-végrehajtási intézet által szervezett programokon, rendezvényeken, művelődési, szabadidős, illetve sportprogramokon való részvétel korlátozása</w:t>
      </w:r>
      <w:r w:rsidRPr="009669B5">
        <w:rPr>
          <w:rFonts w:ascii="Times New Roman" w:eastAsia="Times New Roman" w:hAnsi="Times New Roman" w:cs="Times New Roman"/>
          <w:color w:val="222222"/>
          <w:sz w:val="24"/>
          <w:szCs w:val="24"/>
          <w:lang w:eastAsia="hu-HU"/>
        </w:rPr>
        <w:t xml:space="preserve">, attól való eltiltás meghatározott alkalmakra, de legfeljebb három hónapig, </w:t>
      </w:r>
    </w:p>
    <w:p w:rsidR="009669B5" w:rsidRPr="009669B5" w:rsidRDefault="009669B5" w:rsidP="00A50AAE">
      <w:pPr>
        <w:numPr>
          <w:ilvl w:val="0"/>
          <w:numId w:val="22"/>
        </w:numPr>
        <w:spacing w:after="120" w:line="240" w:lineRule="auto"/>
        <w:contextualSpacing/>
        <w:jc w:val="both"/>
        <w:rPr>
          <w:rFonts w:ascii="Times New Roman" w:eastAsia="Times New Roman" w:hAnsi="Times New Roman" w:cs="Times New Roman"/>
          <w:color w:val="222222"/>
          <w:sz w:val="24"/>
          <w:szCs w:val="24"/>
          <w:lang w:eastAsia="hu-HU"/>
        </w:rPr>
      </w:pPr>
      <w:bookmarkStart w:id="153" w:name="pr1322"/>
      <w:bookmarkEnd w:id="153"/>
      <w:r w:rsidRPr="009669B5">
        <w:rPr>
          <w:rFonts w:ascii="Times New Roman" w:eastAsia="Times New Roman" w:hAnsi="Times New Roman" w:cs="Times New Roman"/>
          <w:i/>
          <w:iCs/>
          <w:color w:val="222222"/>
          <w:sz w:val="24"/>
          <w:szCs w:val="24"/>
          <w:lang w:eastAsia="hu-HU"/>
        </w:rPr>
        <w:t>a többletszolgáltatások</w:t>
      </w:r>
      <w:r w:rsidRPr="009669B5">
        <w:rPr>
          <w:rFonts w:ascii="Times New Roman" w:eastAsia="Times New Roman" w:hAnsi="Times New Roman" w:cs="Times New Roman"/>
          <w:iCs/>
          <w:color w:val="222222"/>
          <w:sz w:val="24"/>
          <w:szCs w:val="24"/>
          <w:lang w:eastAsia="hu-HU"/>
        </w:rPr>
        <w:t xml:space="preserve">, így </w:t>
      </w:r>
      <w:r w:rsidRPr="009669B5">
        <w:rPr>
          <w:rFonts w:ascii="Times New Roman" w:eastAsia="Times New Roman" w:hAnsi="Times New Roman" w:cs="Times New Roman"/>
          <w:color w:val="222222"/>
          <w:sz w:val="24"/>
          <w:szCs w:val="24"/>
          <w:lang w:eastAsia="hu-HU"/>
        </w:rPr>
        <w:t xml:space="preserve">a kondicionáló terem, hűtőszekrény, és a vízmelegítő </w:t>
      </w:r>
      <w:r w:rsidRPr="009669B5">
        <w:rPr>
          <w:rFonts w:ascii="Times New Roman" w:eastAsia="Times New Roman" w:hAnsi="Times New Roman" w:cs="Times New Roman"/>
          <w:i/>
          <w:color w:val="222222"/>
          <w:sz w:val="24"/>
          <w:szCs w:val="24"/>
          <w:lang w:eastAsia="hu-HU"/>
        </w:rPr>
        <w:t>használatának megvonása</w:t>
      </w:r>
      <w:r w:rsidRPr="009669B5">
        <w:rPr>
          <w:rFonts w:ascii="Times New Roman" w:eastAsia="Times New Roman" w:hAnsi="Times New Roman" w:cs="Times New Roman"/>
          <w:color w:val="222222"/>
          <w:sz w:val="24"/>
          <w:szCs w:val="24"/>
          <w:lang w:eastAsia="hu-HU"/>
        </w:rPr>
        <w:t xml:space="preserve"> legalább egy hónaptól, legfeljebb három hónapig,</w:t>
      </w:r>
    </w:p>
    <w:p w:rsidR="009669B5" w:rsidRPr="009669B5" w:rsidRDefault="009669B5" w:rsidP="00A50AAE">
      <w:pPr>
        <w:numPr>
          <w:ilvl w:val="0"/>
          <w:numId w:val="22"/>
        </w:numPr>
        <w:spacing w:after="120" w:line="240" w:lineRule="auto"/>
        <w:contextualSpacing/>
        <w:jc w:val="both"/>
        <w:rPr>
          <w:rFonts w:ascii="Times New Roman" w:eastAsia="Times New Roman" w:hAnsi="Times New Roman" w:cs="Times New Roman"/>
          <w:color w:val="222222"/>
          <w:sz w:val="24"/>
          <w:szCs w:val="24"/>
          <w:lang w:eastAsia="hu-HU"/>
        </w:rPr>
      </w:pPr>
      <w:bookmarkStart w:id="154" w:name="pr1323"/>
      <w:bookmarkEnd w:id="154"/>
      <w:r w:rsidRPr="009669B5">
        <w:rPr>
          <w:rFonts w:ascii="Times New Roman" w:eastAsia="Times New Roman" w:hAnsi="Times New Roman" w:cs="Times New Roman"/>
          <w:i/>
          <w:color w:val="222222"/>
          <w:sz w:val="24"/>
          <w:szCs w:val="24"/>
          <w:lang w:eastAsia="hu-HU"/>
        </w:rPr>
        <w:t>a személyes szükségletekre fordítható összeg csökkentése</w:t>
      </w:r>
      <w:r w:rsidRPr="009669B5">
        <w:rPr>
          <w:rFonts w:ascii="Times New Roman" w:eastAsia="Times New Roman" w:hAnsi="Times New Roman" w:cs="Times New Roman"/>
          <w:color w:val="222222"/>
          <w:sz w:val="24"/>
          <w:szCs w:val="24"/>
          <w:lang w:eastAsia="hu-HU"/>
        </w:rPr>
        <w:t>, hat hónapig terjedő időre, legfeljebb ötven százalékkal,</w:t>
      </w:r>
    </w:p>
    <w:p w:rsidR="009669B5" w:rsidRDefault="009669B5" w:rsidP="00A50AAE">
      <w:pPr>
        <w:numPr>
          <w:ilvl w:val="0"/>
          <w:numId w:val="22"/>
        </w:numPr>
        <w:spacing w:after="120" w:line="240" w:lineRule="auto"/>
        <w:contextualSpacing/>
        <w:jc w:val="both"/>
        <w:rPr>
          <w:rFonts w:ascii="Times New Roman" w:eastAsia="Times New Roman" w:hAnsi="Times New Roman" w:cs="Times New Roman"/>
          <w:color w:val="222222"/>
          <w:sz w:val="24"/>
          <w:szCs w:val="24"/>
          <w:lang w:eastAsia="hu-HU"/>
        </w:rPr>
      </w:pPr>
      <w:bookmarkStart w:id="155" w:name="pr1324"/>
      <w:bookmarkEnd w:id="155"/>
      <w:r w:rsidRPr="009669B5">
        <w:rPr>
          <w:rFonts w:ascii="Times New Roman" w:eastAsia="Times New Roman" w:hAnsi="Times New Roman" w:cs="Times New Roman"/>
          <w:i/>
          <w:color w:val="222222"/>
          <w:sz w:val="24"/>
          <w:szCs w:val="24"/>
          <w:lang w:eastAsia="hu-HU"/>
        </w:rPr>
        <w:t>magánelzárás</w:t>
      </w:r>
      <w:r w:rsidRPr="009669B5">
        <w:rPr>
          <w:rFonts w:ascii="Times New Roman" w:eastAsia="Times New Roman" w:hAnsi="Times New Roman" w:cs="Times New Roman"/>
          <w:color w:val="222222"/>
          <w:sz w:val="24"/>
          <w:szCs w:val="24"/>
          <w:lang w:eastAsia="hu-HU"/>
        </w:rPr>
        <w:t>.</w:t>
      </w:r>
    </w:p>
    <w:p w:rsidR="003969DA" w:rsidRPr="003969DA" w:rsidRDefault="003969DA" w:rsidP="003969DA">
      <w:pPr>
        <w:spacing w:after="0" w:line="240" w:lineRule="auto"/>
        <w:contextualSpacing/>
        <w:jc w:val="both"/>
        <w:rPr>
          <w:rFonts w:ascii="Times New Roman" w:eastAsia="MS Mincho" w:hAnsi="Times New Roman" w:cs="Times New Roman"/>
          <w:sz w:val="24"/>
          <w:szCs w:val="24"/>
          <w:lang w:eastAsia="hu-HU"/>
        </w:rPr>
      </w:pPr>
      <w:r w:rsidRPr="003969DA">
        <w:rPr>
          <w:rFonts w:ascii="Times New Roman" w:eastAsia="MS Mincho" w:hAnsi="Times New Roman" w:cs="Times New Roman"/>
          <w:sz w:val="24"/>
          <w:szCs w:val="24"/>
          <w:lang w:eastAsia="hu-HU"/>
        </w:rPr>
        <w:t xml:space="preserve">A magánál tartható tárgyak korlátozása fenyítés köre a szabadságvesztés, az elzárás, az előzetes letartóztatás és a rendbírság helyébe lépő elzárás végrehajtásának részletes szabályairól szóló 16/2014 (XII.19.) IM rendelet 1. számú mellékletében meghatározott tárgyak körül az alábbiakra terjed ki: </w:t>
      </w:r>
    </w:p>
    <w:p w:rsidR="003969DA" w:rsidRPr="003969DA" w:rsidRDefault="003969DA" w:rsidP="003969DA">
      <w:pPr>
        <w:spacing w:after="0" w:line="240" w:lineRule="auto"/>
        <w:ind w:left="426" w:hanging="426"/>
        <w:contextualSpacing/>
        <w:rPr>
          <w:rFonts w:ascii="Times New Roman" w:eastAsia="MS Mincho" w:hAnsi="Times New Roman" w:cs="Times New Roman"/>
          <w:sz w:val="24"/>
          <w:szCs w:val="24"/>
          <w:lang w:eastAsia="hu-HU"/>
        </w:rPr>
      </w:pPr>
    </w:p>
    <w:p w:rsidR="003969DA" w:rsidRPr="003969DA" w:rsidRDefault="003969DA" w:rsidP="003969DA">
      <w:pPr>
        <w:numPr>
          <w:ilvl w:val="0"/>
          <w:numId w:val="107"/>
        </w:numPr>
        <w:spacing w:after="0" w:line="240" w:lineRule="auto"/>
        <w:ind w:left="1843" w:hanging="142"/>
        <w:contextualSpacing/>
        <w:jc w:val="both"/>
        <w:rPr>
          <w:rFonts w:ascii="Times New Roman" w:eastAsia="MS Mincho" w:hAnsi="Times New Roman" w:cs="Times New Roman"/>
          <w:sz w:val="24"/>
          <w:szCs w:val="24"/>
          <w:lang w:eastAsia="hu-HU"/>
        </w:rPr>
      </w:pPr>
      <w:r w:rsidRPr="003969DA">
        <w:rPr>
          <w:rFonts w:ascii="Times New Roman" w:eastAsia="Times New Roman" w:hAnsi="Times New Roman" w:cs="Times New Roman"/>
          <w:sz w:val="24"/>
          <w:szCs w:val="24"/>
          <w:lang w:eastAsia="hu-HU"/>
        </w:rPr>
        <w:t>hajápolási eszközök (hajszárító, hajsütővas, csavarók és csipeszek, hajháló, zuhanysapka),</w:t>
      </w:r>
    </w:p>
    <w:p w:rsidR="003969DA" w:rsidRPr="003969DA" w:rsidRDefault="003969DA" w:rsidP="003969DA">
      <w:pPr>
        <w:numPr>
          <w:ilvl w:val="0"/>
          <w:numId w:val="107"/>
        </w:numPr>
        <w:spacing w:after="0" w:line="240" w:lineRule="auto"/>
        <w:ind w:left="1843" w:hanging="142"/>
        <w:contextualSpacing/>
        <w:jc w:val="both"/>
        <w:rPr>
          <w:rFonts w:ascii="Times New Roman" w:eastAsia="MS Mincho" w:hAnsi="Times New Roman" w:cs="Times New Roman"/>
          <w:sz w:val="24"/>
          <w:szCs w:val="24"/>
          <w:lang w:eastAsia="hu-HU"/>
        </w:rPr>
      </w:pPr>
      <w:r w:rsidRPr="003969DA">
        <w:rPr>
          <w:rFonts w:ascii="Times New Roman" w:eastAsia="Times New Roman" w:hAnsi="Times New Roman" w:cs="Times New Roman"/>
          <w:sz w:val="24"/>
          <w:szCs w:val="24"/>
          <w:lang w:eastAsia="hu-HU"/>
        </w:rPr>
        <w:t>sportruházat,</w:t>
      </w:r>
    </w:p>
    <w:p w:rsidR="003969DA" w:rsidRPr="003969DA" w:rsidRDefault="003969DA" w:rsidP="003969DA">
      <w:pPr>
        <w:numPr>
          <w:ilvl w:val="0"/>
          <w:numId w:val="107"/>
        </w:numPr>
        <w:spacing w:after="0" w:line="240" w:lineRule="auto"/>
        <w:ind w:left="1843" w:hanging="142"/>
        <w:contextualSpacing/>
        <w:jc w:val="both"/>
        <w:rPr>
          <w:rFonts w:ascii="Times New Roman" w:eastAsia="MS Mincho" w:hAnsi="Times New Roman" w:cs="Times New Roman"/>
          <w:sz w:val="24"/>
          <w:szCs w:val="24"/>
          <w:lang w:eastAsia="hu-HU"/>
        </w:rPr>
      </w:pPr>
      <w:r w:rsidRPr="003969DA">
        <w:rPr>
          <w:rFonts w:ascii="Times New Roman" w:eastAsia="Times New Roman" w:hAnsi="Times New Roman" w:cs="Times New Roman"/>
          <w:sz w:val="24"/>
          <w:szCs w:val="24"/>
          <w:lang w:eastAsia="hu-HU"/>
        </w:rPr>
        <w:t>az érintésvédelmi szabványnak megfelelő vízforraló, vízmelegítő 350 W teljesítményig,</w:t>
      </w:r>
    </w:p>
    <w:p w:rsidR="003969DA" w:rsidRPr="003969DA" w:rsidRDefault="003969DA" w:rsidP="003969DA">
      <w:pPr>
        <w:numPr>
          <w:ilvl w:val="0"/>
          <w:numId w:val="107"/>
        </w:numPr>
        <w:spacing w:after="0" w:line="240" w:lineRule="auto"/>
        <w:ind w:left="1843" w:hanging="142"/>
        <w:contextualSpacing/>
        <w:jc w:val="both"/>
        <w:rPr>
          <w:rFonts w:ascii="Times New Roman" w:eastAsia="MS Mincho" w:hAnsi="Times New Roman" w:cs="Times New Roman"/>
          <w:sz w:val="24"/>
          <w:szCs w:val="24"/>
          <w:lang w:eastAsia="hu-HU"/>
        </w:rPr>
      </w:pPr>
      <w:r w:rsidRPr="003969DA">
        <w:rPr>
          <w:rFonts w:ascii="Times New Roman" w:eastAsia="Times New Roman" w:hAnsi="Times New Roman" w:cs="Times New Roman"/>
          <w:sz w:val="24"/>
          <w:szCs w:val="24"/>
          <w:lang w:eastAsia="hu-HU"/>
        </w:rPr>
        <w:t>saját tulajdonú TV-készülék,</w:t>
      </w:r>
    </w:p>
    <w:p w:rsidR="003969DA" w:rsidRPr="003969DA" w:rsidRDefault="003969DA" w:rsidP="003969DA">
      <w:pPr>
        <w:numPr>
          <w:ilvl w:val="0"/>
          <w:numId w:val="107"/>
        </w:numPr>
        <w:spacing w:after="0" w:line="240" w:lineRule="auto"/>
        <w:ind w:left="1843" w:hanging="142"/>
        <w:contextualSpacing/>
        <w:jc w:val="both"/>
        <w:rPr>
          <w:rFonts w:ascii="Times New Roman" w:eastAsia="MS Mincho" w:hAnsi="Times New Roman" w:cs="Times New Roman"/>
          <w:sz w:val="24"/>
          <w:szCs w:val="24"/>
          <w:lang w:eastAsia="hu-HU"/>
        </w:rPr>
      </w:pPr>
      <w:r w:rsidRPr="003969DA">
        <w:rPr>
          <w:rFonts w:ascii="Times New Roman" w:eastAsia="Times New Roman" w:hAnsi="Times New Roman" w:cs="Times New Roman"/>
          <w:sz w:val="24"/>
          <w:szCs w:val="24"/>
          <w:lang w:eastAsia="hu-HU"/>
        </w:rPr>
        <w:t>zseb- és kártyanaptár,</w:t>
      </w:r>
    </w:p>
    <w:p w:rsidR="003969DA" w:rsidRPr="003969DA" w:rsidRDefault="003969DA" w:rsidP="003969DA">
      <w:pPr>
        <w:numPr>
          <w:ilvl w:val="0"/>
          <w:numId w:val="107"/>
        </w:numPr>
        <w:spacing w:after="0" w:line="240" w:lineRule="auto"/>
        <w:ind w:left="1843" w:hanging="142"/>
        <w:contextualSpacing/>
        <w:jc w:val="both"/>
        <w:rPr>
          <w:rFonts w:ascii="Times New Roman" w:eastAsia="MS Mincho" w:hAnsi="Times New Roman" w:cs="Times New Roman"/>
          <w:sz w:val="24"/>
          <w:szCs w:val="24"/>
          <w:lang w:eastAsia="hu-HU"/>
        </w:rPr>
      </w:pPr>
      <w:r w:rsidRPr="003969DA">
        <w:rPr>
          <w:rFonts w:ascii="Times New Roman" w:eastAsia="Times New Roman" w:hAnsi="Times New Roman" w:cs="Times New Roman"/>
          <w:sz w:val="24"/>
          <w:szCs w:val="24"/>
          <w:lang w:eastAsia="hu-HU"/>
        </w:rPr>
        <w:t>folyóiratok, napilapok,</w:t>
      </w:r>
    </w:p>
    <w:p w:rsidR="003969DA" w:rsidRPr="003969DA" w:rsidRDefault="003969DA" w:rsidP="003969DA">
      <w:pPr>
        <w:numPr>
          <w:ilvl w:val="0"/>
          <w:numId w:val="107"/>
        </w:numPr>
        <w:spacing w:after="0" w:line="240" w:lineRule="auto"/>
        <w:ind w:left="1843" w:hanging="142"/>
        <w:contextualSpacing/>
        <w:jc w:val="both"/>
        <w:rPr>
          <w:rFonts w:ascii="Times New Roman" w:eastAsia="MS Mincho" w:hAnsi="Times New Roman" w:cs="Times New Roman"/>
          <w:sz w:val="24"/>
          <w:szCs w:val="24"/>
          <w:lang w:eastAsia="hu-HU"/>
        </w:rPr>
      </w:pPr>
      <w:r w:rsidRPr="003969DA">
        <w:rPr>
          <w:rFonts w:ascii="Times New Roman" w:eastAsia="Times New Roman" w:hAnsi="Times New Roman" w:cs="Times New Roman"/>
          <w:sz w:val="24"/>
          <w:szCs w:val="24"/>
          <w:lang w:eastAsia="hu-HU"/>
        </w:rPr>
        <w:t>elemmel működtethető zsebrádió, fülhallgató,</w:t>
      </w:r>
    </w:p>
    <w:p w:rsidR="003969DA" w:rsidRPr="003969DA" w:rsidRDefault="003969DA" w:rsidP="003969DA">
      <w:pPr>
        <w:numPr>
          <w:ilvl w:val="0"/>
          <w:numId w:val="107"/>
        </w:numPr>
        <w:spacing w:after="0" w:line="240" w:lineRule="auto"/>
        <w:ind w:left="1843" w:hanging="142"/>
        <w:contextualSpacing/>
        <w:jc w:val="both"/>
        <w:rPr>
          <w:rFonts w:ascii="Times New Roman" w:eastAsia="Times New Roman" w:hAnsi="Times New Roman" w:cs="Times New Roman"/>
          <w:sz w:val="24"/>
          <w:szCs w:val="24"/>
          <w:lang w:eastAsia="hu-HU"/>
        </w:rPr>
      </w:pPr>
      <w:r w:rsidRPr="003969DA">
        <w:rPr>
          <w:rFonts w:ascii="Times New Roman" w:eastAsia="Times New Roman" w:hAnsi="Times New Roman" w:cs="Times New Roman"/>
          <w:sz w:val="24"/>
          <w:szCs w:val="24"/>
          <w:lang w:eastAsia="hu-HU"/>
        </w:rPr>
        <w:t>karóra,</w:t>
      </w:r>
    </w:p>
    <w:p w:rsidR="003969DA" w:rsidRPr="003969DA" w:rsidRDefault="003969DA" w:rsidP="003969DA">
      <w:pPr>
        <w:numPr>
          <w:ilvl w:val="0"/>
          <w:numId w:val="107"/>
        </w:numPr>
        <w:spacing w:after="0" w:line="240" w:lineRule="auto"/>
        <w:ind w:left="1843" w:hanging="142"/>
        <w:contextualSpacing/>
        <w:jc w:val="both"/>
        <w:rPr>
          <w:rFonts w:ascii="Times New Roman" w:eastAsia="Times New Roman" w:hAnsi="Times New Roman" w:cs="Times New Roman"/>
          <w:sz w:val="24"/>
          <w:szCs w:val="24"/>
          <w:lang w:eastAsia="hu-HU"/>
        </w:rPr>
      </w:pPr>
      <w:r w:rsidRPr="003969DA">
        <w:rPr>
          <w:rFonts w:ascii="Times New Roman" w:eastAsia="Times New Roman" w:hAnsi="Times New Roman" w:cs="Times New Roman"/>
          <w:sz w:val="24"/>
          <w:szCs w:val="24"/>
          <w:lang w:eastAsia="hu-HU"/>
        </w:rPr>
        <w:t>tartalék elemek,</w:t>
      </w:r>
    </w:p>
    <w:p w:rsidR="003969DA" w:rsidRPr="003969DA" w:rsidRDefault="003969DA" w:rsidP="003969DA">
      <w:pPr>
        <w:numPr>
          <w:ilvl w:val="0"/>
          <w:numId w:val="107"/>
        </w:numPr>
        <w:spacing w:after="0" w:line="240" w:lineRule="auto"/>
        <w:ind w:left="1843" w:hanging="142"/>
        <w:contextualSpacing/>
        <w:jc w:val="both"/>
        <w:rPr>
          <w:rFonts w:ascii="Times New Roman" w:eastAsia="Times New Roman" w:hAnsi="Times New Roman" w:cs="Times New Roman"/>
          <w:sz w:val="24"/>
          <w:szCs w:val="24"/>
          <w:lang w:eastAsia="hu-HU"/>
        </w:rPr>
      </w:pPr>
      <w:r w:rsidRPr="003969DA">
        <w:rPr>
          <w:rFonts w:ascii="Times New Roman" w:eastAsia="Times New Roman" w:hAnsi="Times New Roman" w:cs="Times New Roman"/>
          <w:sz w:val="24"/>
          <w:szCs w:val="24"/>
          <w:lang w:eastAsia="hu-HU"/>
        </w:rPr>
        <w:t>kártya, nem elektronikai társasjáték,</w:t>
      </w:r>
    </w:p>
    <w:p w:rsidR="003969DA" w:rsidRPr="003969DA" w:rsidRDefault="003969DA" w:rsidP="003969DA">
      <w:pPr>
        <w:numPr>
          <w:ilvl w:val="0"/>
          <w:numId w:val="107"/>
        </w:numPr>
        <w:spacing w:after="0" w:line="240" w:lineRule="auto"/>
        <w:ind w:left="1843" w:hanging="142"/>
        <w:contextualSpacing/>
        <w:jc w:val="both"/>
        <w:rPr>
          <w:rFonts w:ascii="Times New Roman" w:eastAsia="Times New Roman" w:hAnsi="Times New Roman" w:cs="Times New Roman"/>
          <w:sz w:val="24"/>
          <w:szCs w:val="24"/>
          <w:lang w:eastAsia="hu-HU"/>
        </w:rPr>
      </w:pPr>
      <w:r w:rsidRPr="003969DA">
        <w:rPr>
          <w:rFonts w:ascii="Times New Roman" w:eastAsia="Times New Roman" w:hAnsi="Times New Roman" w:cs="Times New Roman"/>
          <w:sz w:val="24"/>
          <w:szCs w:val="24"/>
          <w:lang w:eastAsia="hu-HU"/>
        </w:rPr>
        <w:t>kézimunka-felszerelés,</w:t>
      </w:r>
    </w:p>
    <w:p w:rsidR="003969DA" w:rsidRPr="003969DA" w:rsidRDefault="003969DA" w:rsidP="003969DA">
      <w:pPr>
        <w:numPr>
          <w:ilvl w:val="0"/>
          <w:numId w:val="107"/>
        </w:numPr>
        <w:spacing w:after="0" w:line="240" w:lineRule="auto"/>
        <w:ind w:left="1843" w:hanging="142"/>
        <w:contextualSpacing/>
        <w:jc w:val="both"/>
        <w:rPr>
          <w:rFonts w:ascii="Times New Roman" w:eastAsia="Times New Roman" w:hAnsi="Times New Roman" w:cs="Times New Roman"/>
          <w:sz w:val="24"/>
          <w:szCs w:val="24"/>
          <w:lang w:eastAsia="hu-HU"/>
        </w:rPr>
      </w:pPr>
      <w:r w:rsidRPr="003969DA">
        <w:rPr>
          <w:rFonts w:ascii="Times New Roman" w:eastAsia="Times New Roman" w:hAnsi="Times New Roman" w:cs="Times New Roman"/>
          <w:sz w:val="24"/>
          <w:szCs w:val="24"/>
          <w:lang w:eastAsia="hu-HU"/>
        </w:rPr>
        <w:t>hangszer,</w:t>
      </w:r>
    </w:p>
    <w:p w:rsidR="003969DA" w:rsidRPr="003969DA" w:rsidRDefault="003969DA" w:rsidP="003969DA">
      <w:pPr>
        <w:numPr>
          <w:ilvl w:val="0"/>
          <w:numId w:val="107"/>
        </w:numPr>
        <w:spacing w:after="0" w:line="240" w:lineRule="auto"/>
        <w:ind w:left="1843" w:hanging="142"/>
        <w:contextualSpacing/>
        <w:jc w:val="both"/>
        <w:rPr>
          <w:rFonts w:ascii="Times New Roman" w:eastAsia="MS Mincho" w:hAnsi="Times New Roman" w:cs="Times New Roman"/>
          <w:sz w:val="24"/>
          <w:szCs w:val="24"/>
          <w:lang w:eastAsia="hu-HU"/>
        </w:rPr>
      </w:pPr>
      <w:r w:rsidRPr="003969DA">
        <w:rPr>
          <w:rFonts w:ascii="Times New Roman" w:eastAsia="Times New Roman" w:hAnsi="Times New Roman" w:cs="Times New Roman"/>
          <w:sz w:val="24"/>
          <w:szCs w:val="24"/>
          <w:lang w:eastAsia="hu-HU"/>
        </w:rPr>
        <w:t xml:space="preserve">dohánytermék, kávé. </w:t>
      </w:r>
    </w:p>
    <w:p w:rsidR="003969DA" w:rsidRPr="003969DA" w:rsidRDefault="003969DA" w:rsidP="003969DA">
      <w:pPr>
        <w:spacing w:after="0" w:line="240" w:lineRule="auto"/>
        <w:ind w:left="426" w:hanging="426"/>
        <w:contextualSpacing/>
        <w:jc w:val="both"/>
        <w:rPr>
          <w:rFonts w:ascii="Times New Roman" w:eastAsia="MS Mincho" w:hAnsi="Times New Roman" w:cs="Times New Roman"/>
          <w:sz w:val="24"/>
          <w:szCs w:val="24"/>
          <w:lang w:eastAsia="hu-HU"/>
        </w:rPr>
      </w:pPr>
    </w:p>
    <w:p w:rsidR="003969DA" w:rsidRDefault="003969DA" w:rsidP="003969DA">
      <w:pPr>
        <w:spacing w:after="0" w:line="240" w:lineRule="auto"/>
        <w:contextualSpacing/>
        <w:jc w:val="both"/>
        <w:rPr>
          <w:rFonts w:ascii="Times New Roman" w:eastAsia="MS Mincho" w:hAnsi="Times New Roman" w:cs="Times New Roman"/>
          <w:sz w:val="24"/>
          <w:szCs w:val="24"/>
          <w:lang w:eastAsia="hu-HU"/>
        </w:rPr>
      </w:pPr>
      <w:r w:rsidRPr="003969DA">
        <w:rPr>
          <w:rFonts w:ascii="Times New Roman" w:eastAsia="MS Mincho" w:hAnsi="Times New Roman" w:cs="Times New Roman"/>
          <w:sz w:val="24"/>
          <w:szCs w:val="24"/>
          <w:lang w:eastAsia="hu-HU"/>
        </w:rPr>
        <w:t xml:space="preserve">A fenyítés a felsorolt tárgyak valamelyikére vagy több tárgyra is kiterjedhet. A korlátozás alá tartozó tárgyak körét a fegyelmi határozatban meg kell jelölni, a végrehajtás kezdő napján a fogvatartott tárgyainak letétezésére a </w:t>
      </w:r>
      <w:proofErr w:type="spellStart"/>
      <w:r w:rsidRPr="003969DA">
        <w:rPr>
          <w:rFonts w:ascii="Times New Roman" w:eastAsia="MS Mincho" w:hAnsi="Times New Roman" w:cs="Times New Roman"/>
          <w:sz w:val="24"/>
          <w:szCs w:val="24"/>
          <w:lang w:eastAsia="hu-HU"/>
        </w:rPr>
        <w:t>bv</w:t>
      </w:r>
      <w:proofErr w:type="spellEnd"/>
      <w:r w:rsidRPr="003969DA">
        <w:rPr>
          <w:rFonts w:ascii="Times New Roman" w:eastAsia="MS Mincho" w:hAnsi="Times New Roman" w:cs="Times New Roman"/>
          <w:sz w:val="24"/>
          <w:szCs w:val="24"/>
          <w:lang w:eastAsia="hu-HU"/>
        </w:rPr>
        <w:t xml:space="preserve">. szerv intézkedik. </w:t>
      </w:r>
    </w:p>
    <w:p w:rsidR="003969DA" w:rsidRPr="009669B5" w:rsidRDefault="003969DA" w:rsidP="00095E22">
      <w:pPr>
        <w:spacing w:after="120" w:line="240" w:lineRule="auto"/>
        <w:contextualSpacing/>
        <w:jc w:val="both"/>
        <w:rPr>
          <w:rFonts w:ascii="Times New Roman" w:eastAsia="Times New Roman" w:hAnsi="Times New Roman" w:cs="Times New Roman"/>
          <w:color w:val="222222"/>
          <w:sz w:val="24"/>
          <w:szCs w:val="24"/>
          <w:lang w:eastAsia="hu-HU"/>
        </w:rPr>
      </w:pPr>
    </w:p>
    <w:p w:rsidR="009669B5" w:rsidRPr="009669B5" w:rsidRDefault="009669B5" w:rsidP="00095E22">
      <w:pPr>
        <w:spacing w:after="0" w:line="240" w:lineRule="auto"/>
        <w:jc w:val="both"/>
        <w:rPr>
          <w:rFonts w:ascii="Times New Roman" w:eastAsia="Times New Roman" w:hAnsi="Times New Roman" w:cs="Times New Roman"/>
          <w:color w:val="222222"/>
          <w:sz w:val="24"/>
          <w:szCs w:val="24"/>
          <w:lang w:eastAsia="hu-HU"/>
        </w:rPr>
      </w:pPr>
      <w:bookmarkStart w:id="156" w:name="pr1325"/>
      <w:bookmarkStart w:id="157" w:name="169"/>
      <w:bookmarkStart w:id="158" w:name="pr1328"/>
      <w:bookmarkEnd w:id="156"/>
      <w:bookmarkEnd w:id="157"/>
      <w:bookmarkEnd w:id="158"/>
      <w:r w:rsidRPr="009669B5">
        <w:rPr>
          <w:rFonts w:ascii="Times New Roman" w:eastAsia="Times New Roman" w:hAnsi="Times New Roman" w:cs="Times New Roman"/>
          <w:color w:val="222222"/>
          <w:sz w:val="24"/>
          <w:szCs w:val="24"/>
          <w:lang w:eastAsia="hu-HU"/>
        </w:rPr>
        <w:t>Fegyelmi ügyben az eljárás alá vont fogvatartott elkülönítése akkor rendelhető el, ha az eredményes vizsgálat érdekében indokolt.</w:t>
      </w:r>
    </w:p>
    <w:p w:rsidR="009669B5" w:rsidRPr="009669B5" w:rsidRDefault="009669B5" w:rsidP="00095E22">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 xml:space="preserve">A fegyelmi elkülönítés az első fokú eljárás tartamáig, legfeljebb azonban </w:t>
      </w:r>
      <w:r w:rsidRPr="009669B5">
        <w:rPr>
          <w:rFonts w:ascii="Times New Roman" w:eastAsia="Times New Roman" w:hAnsi="Times New Roman" w:cs="Times New Roman"/>
          <w:b/>
          <w:color w:val="222222"/>
          <w:sz w:val="24"/>
          <w:szCs w:val="24"/>
          <w:lang w:eastAsia="hu-HU"/>
        </w:rPr>
        <w:t>húsz napig</w:t>
      </w:r>
      <w:r w:rsidRPr="009669B5">
        <w:rPr>
          <w:rFonts w:ascii="Times New Roman" w:eastAsia="Times New Roman" w:hAnsi="Times New Roman" w:cs="Times New Roman"/>
          <w:color w:val="222222"/>
          <w:sz w:val="24"/>
          <w:szCs w:val="24"/>
          <w:lang w:eastAsia="hu-HU"/>
        </w:rPr>
        <w:t xml:space="preserve"> tarthat, ez idő alatt a fogvatartott nem érintkezhet a fegyelemsértés többi elkövetőjével, a tanúkkal és a sértettekkel, a Büntetés-végrehajtási törvényben meghatározott jogai azonban a magánál tartható tárgyak körének kivételével nem korlátozhatók.</w:t>
      </w:r>
    </w:p>
    <w:p w:rsidR="009669B5" w:rsidRPr="009669B5" w:rsidRDefault="009669B5" w:rsidP="00095E22">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color w:val="222222"/>
          <w:sz w:val="24"/>
          <w:szCs w:val="24"/>
          <w:lang w:eastAsia="hu-HU"/>
        </w:rPr>
        <w:t>A fegyelmi elkülönítést hivatali időn túl, a fegyelmi jogkör gyakorlójának akadályoztatása esetén vagy halaszthatatlan esetben a biztonsági tiszt is elrendelheti. Ennek tényét írásban kell rögzíteni</w:t>
      </w:r>
      <w:r w:rsidRPr="009669B5">
        <w:rPr>
          <w:rFonts w:ascii="Times New Roman" w:eastAsia="Times New Roman" w:hAnsi="Times New Roman" w:cs="Times New Roman"/>
          <w:sz w:val="24"/>
          <w:szCs w:val="24"/>
          <w:lang w:eastAsia="hu-HU"/>
        </w:rPr>
        <w:t>.(</w:t>
      </w:r>
      <w:r w:rsidRPr="009669B5">
        <w:rPr>
          <w:rFonts w:ascii="Times New Roman" w:eastAsia="Times New Roman" w:hAnsi="Times New Roman" w:cs="Times New Roman"/>
          <w:b/>
          <w:sz w:val="24"/>
          <w:szCs w:val="24"/>
          <w:lang w:eastAsia="hu-HU"/>
        </w:rPr>
        <w:t>2. függelék</w:t>
      </w:r>
      <w:r w:rsidRPr="009669B5">
        <w:rPr>
          <w:rFonts w:ascii="Times New Roman" w:eastAsia="Times New Roman" w:hAnsi="Times New Roman" w:cs="Times New Roman"/>
          <w:sz w:val="24"/>
          <w:szCs w:val="24"/>
          <w:lang w:eastAsia="hu-HU"/>
        </w:rPr>
        <w:t>: Fegyelmi elkülönítési lap)</w:t>
      </w:r>
    </w:p>
    <w:p w:rsidR="009669B5" w:rsidRPr="009669B5" w:rsidRDefault="009669B5" w:rsidP="00095E22">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elkülönítést meg kell szüntetni, ha a határideje lejárt, vagy a fegyelmi jogkör gyakorlójának rendelkezésére a határidőn belül is, ha az elkülönítés oka már nem áll fenn.</w:t>
      </w: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Times New Roman" w:hAnsi="Times New Roman" w:cs="Times New Roman"/>
          <w:sz w:val="24"/>
          <w:szCs w:val="24"/>
          <w:lang w:eastAsia="hu-HU"/>
        </w:rPr>
        <w:lastRenderedPageBreak/>
        <w:t>A fegyelmi ügyet kivizsgálónak kell biztosítania az eljárás alá vont fogva tartott részére, hogy megismerhesse a fegyelmi eljárással összefüggő jogait és kötelességeit, Ennek tényét írásban rögzíteni kell. (</w:t>
      </w:r>
      <w:r w:rsidRPr="009669B5">
        <w:rPr>
          <w:rFonts w:ascii="Times New Roman" w:eastAsia="Times New Roman" w:hAnsi="Times New Roman" w:cs="Times New Roman"/>
          <w:b/>
          <w:sz w:val="24"/>
          <w:szCs w:val="24"/>
          <w:lang w:eastAsia="hu-HU"/>
        </w:rPr>
        <w:t>3. függelék</w:t>
      </w:r>
      <w:r w:rsidRPr="009669B5">
        <w:rPr>
          <w:rFonts w:ascii="Times New Roman" w:eastAsia="Times New Roman" w:hAnsi="Times New Roman" w:cs="Times New Roman"/>
          <w:sz w:val="24"/>
          <w:szCs w:val="24"/>
          <w:lang w:eastAsia="hu-HU"/>
        </w:rPr>
        <w:t xml:space="preserve">: </w:t>
      </w:r>
      <w:r w:rsidRPr="009669B5">
        <w:rPr>
          <w:rFonts w:ascii="Times New Roman" w:eastAsia="Calibri" w:hAnsi="Times New Roman" w:cs="Times New Roman"/>
          <w:sz w:val="24"/>
          <w:szCs w:val="24"/>
        </w:rPr>
        <w:t xml:space="preserve">Melléklet </w:t>
      </w:r>
      <w:proofErr w:type="gramStart"/>
      <w:r w:rsidRPr="009669B5">
        <w:rPr>
          <w:rFonts w:ascii="Times New Roman" w:eastAsia="Calibri" w:hAnsi="Times New Roman" w:cs="Times New Roman"/>
          <w:sz w:val="24"/>
          <w:szCs w:val="24"/>
        </w:rPr>
        <w:t>a …</w:t>
      </w:r>
      <w:proofErr w:type="gramEnd"/>
      <w:r w:rsidRPr="009669B5">
        <w:rPr>
          <w:rFonts w:ascii="Times New Roman" w:eastAsia="Calibri" w:hAnsi="Times New Roman" w:cs="Times New Roman"/>
          <w:sz w:val="24"/>
          <w:szCs w:val="24"/>
        </w:rPr>
        <w:t>….. sz. fegyelmi ügyhöz eljárás elrendelésekor/Kioktatás az eljárás alá vont jogairól és kötelezettségeiről)</w:t>
      </w:r>
    </w:p>
    <w:p w:rsidR="009669B5" w:rsidRDefault="009669B5" w:rsidP="009669B5">
      <w:pPr>
        <w:spacing w:after="0" w:line="240" w:lineRule="auto"/>
        <w:jc w:val="both"/>
        <w:rPr>
          <w:rFonts w:ascii="Times New Roman" w:eastAsia="Times New Roman" w:hAnsi="Times New Roman" w:cs="Times New Roman"/>
          <w:sz w:val="24"/>
          <w:szCs w:val="24"/>
          <w:lang w:eastAsia="hu-HU"/>
        </w:rPr>
      </w:pPr>
    </w:p>
    <w:p w:rsidR="00A92487" w:rsidRPr="00A92487" w:rsidRDefault="00A92487" w:rsidP="009669B5">
      <w:pPr>
        <w:spacing w:after="0" w:line="240" w:lineRule="auto"/>
        <w:jc w:val="both"/>
        <w:rPr>
          <w:rFonts w:ascii="Times New Roman" w:hAnsi="Times New Roman" w:cs="Times New Roman"/>
          <w:sz w:val="24"/>
          <w:szCs w:val="24"/>
        </w:rPr>
      </w:pPr>
      <w:r w:rsidRPr="00A92487">
        <w:rPr>
          <w:rFonts w:ascii="Times New Roman" w:hAnsi="Times New Roman" w:cs="Times New Roman"/>
          <w:sz w:val="24"/>
          <w:szCs w:val="24"/>
        </w:rPr>
        <w:t xml:space="preserve">A </w:t>
      </w:r>
      <w:proofErr w:type="spellStart"/>
      <w:r w:rsidRPr="00A92487">
        <w:rPr>
          <w:rFonts w:ascii="Times New Roman" w:hAnsi="Times New Roman" w:cs="Times New Roman"/>
          <w:sz w:val="24"/>
          <w:szCs w:val="24"/>
        </w:rPr>
        <w:t>reintegrációs</w:t>
      </w:r>
      <w:proofErr w:type="spellEnd"/>
      <w:r w:rsidRPr="00A92487">
        <w:rPr>
          <w:rFonts w:ascii="Times New Roman" w:hAnsi="Times New Roman" w:cs="Times New Roman"/>
          <w:sz w:val="24"/>
          <w:szCs w:val="24"/>
        </w:rPr>
        <w:t xml:space="preserve"> tiszt kizárólag </w:t>
      </w:r>
      <w:proofErr w:type="gramStart"/>
      <w:r w:rsidRPr="00A92487">
        <w:rPr>
          <w:rFonts w:ascii="Times New Roman" w:hAnsi="Times New Roman" w:cs="Times New Roman"/>
          <w:sz w:val="24"/>
          <w:szCs w:val="24"/>
        </w:rPr>
        <w:t>feddés fenyítést</w:t>
      </w:r>
      <w:proofErr w:type="gramEnd"/>
      <w:r w:rsidRPr="00A92487">
        <w:rPr>
          <w:rFonts w:ascii="Times New Roman" w:hAnsi="Times New Roman" w:cs="Times New Roman"/>
          <w:sz w:val="24"/>
          <w:szCs w:val="24"/>
        </w:rPr>
        <w:t xml:space="preserve"> szabhat ki, illetve – előzmény nélküli elkövetés esetén – kioktatásban részesítheti a fogvatartottat.</w:t>
      </w:r>
    </w:p>
    <w:p w:rsidR="00A92487" w:rsidRPr="00A92487" w:rsidRDefault="00A92487" w:rsidP="009669B5">
      <w:pPr>
        <w:spacing w:after="0" w:line="240" w:lineRule="auto"/>
        <w:jc w:val="both"/>
        <w:rPr>
          <w:rFonts w:ascii="Times New Roman" w:hAnsi="Times New Roman" w:cs="Times New Roman"/>
          <w:sz w:val="24"/>
          <w:szCs w:val="24"/>
        </w:rPr>
      </w:pPr>
      <w:r w:rsidRPr="00A92487">
        <w:rPr>
          <w:rFonts w:ascii="Times New Roman" w:hAnsi="Times New Roman" w:cs="Times New Roman"/>
          <w:sz w:val="24"/>
          <w:szCs w:val="24"/>
        </w:rPr>
        <w:t xml:space="preserve">A </w:t>
      </w:r>
      <w:proofErr w:type="spellStart"/>
      <w:r w:rsidRPr="00A92487">
        <w:rPr>
          <w:rFonts w:ascii="Times New Roman" w:hAnsi="Times New Roman" w:cs="Times New Roman"/>
          <w:sz w:val="24"/>
          <w:szCs w:val="24"/>
        </w:rPr>
        <w:t>reintegrációs</w:t>
      </w:r>
      <w:proofErr w:type="spellEnd"/>
      <w:r w:rsidRPr="00A92487">
        <w:rPr>
          <w:rFonts w:ascii="Times New Roman" w:hAnsi="Times New Roman" w:cs="Times New Roman"/>
          <w:sz w:val="24"/>
          <w:szCs w:val="24"/>
        </w:rPr>
        <w:t xml:space="preserve"> tiszti hatáskörbe utalás lehetőségét olyan fegyelmi ügyek esetében célszerű alkalmazni, amikor az elkövető az eljárás kezdeményezésekor együttműködő, beismerő magatartást tanúsít, továbbá a fegyelemsértés csak kismértékben sértette vagy veszélyeztette a </w:t>
      </w:r>
      <w:proofErr w:type="spellStart"/>
      <w:r w:rsidRPr="00A92487">
        <w:rPr>
          <w:rFonts w:ascii="Times New Roman" w:hAnsi="Times New Roman" w:cs="Times New Roman"/>
          <w:sz w:val="24"/>
          <w:szCs w:val="24"/>
        </w:rPr>
        <w:t>bv</w:t>
      </w:r>
      <w:proofErr w:type="spellEnd"/>
      <w:r w:rsidRPr="00A92487">
        <w:rPr>
          <w:rFonts w:ascii="Times New Roman" w:hAnsi="Times New Roman" w:cs="Times New Roman"/>
          <w:sz w:val="24"/>
          <w:szCs w:val="24"/>
        </w:rPr>
        <w:t>. szerv rendjét, biztonságát.</w:t>
      </w:r>
    </w:p>
    <w:p w:rsidR="00A92487" w:rsidRPr="00A92487" w:rsidRDefault="00A92487" w:rsidP="009669B5">
      <w:pPr>
        <w:spacing w:after="0" w:line="240" w:lineRule="auto"/>
        <w:jc w:val="both"/>
        <w:rPr>
          <w:rFonts w:ascii="Times New Roman" w:hAnsi="Times New Roman" w:cs="Times New Roman"/>
          <w:sz w:val="24"/>
          <w:szCs w:val="24"/>
        </w:rPr>
      </w:pPr>
      <w:r w:rsidRPr="00A92487">
        <w:rPr>
          <w:rFonts w:ascii="Times New Roman" w:hAnsi="Times New Roman" w:cs="Times New Roman"/>
          <w:sz w:val="24"/>
          <w:szCs w:val="24"/>
        </w:rPr>
        <w:t xml:space="preserve">Amennyiben a fogvatartott hat hónapon belül, azonos cselekmény miatt részesült </w:t>
      </w:r>
      <w:proofErr w:type="spellStart"/>
      <w:r w:rsidRPr="00A92487">
        <w:rPr>
          <w:rFonts w:ascii="Times New Roman" w:hAnsi="Times New Roman" w:cs="Times New Roman"/>
          <w:sz w:val="24"/>
          <w:szCs w:val="24"/>
        </w:rPr>
        <w:t>reintegrációs</w:t>
      </w:r>
      <w:proofErr w:type="spellEnd"/>
      <w:r w:rsidRPr="00A92487">
        <w:rPr>
          <w:rFonts w:ascii="Times New Roman" w:hAnsi="Times New Roman" w:cs="Times New Roman"/>
          <w:sz w:val="24"/>
          <w:szCs w:val="24"/>
        </w:rPr>
        <w:t xml:space="preserve"> tiszt által kiszabott </w:t>
      </w:r>
      <w:proofErr w:type="gramStart"/>
      <w:r w:rsidRPr="00A92487">
        <w:rPr>
          <w:rFonts w:ascii="Times New Roman" w:hAnsi="Times New Roman" w:cs="Times New Roman"/>
          <w:sz w:val="24"/>
          <w:szCs w:val="24"/>
        </w:rPr>
        <w:t>feddés fenyítésben</w:t>
      </w:r>
      <w:proofErr w:type="gramEnd"/>
      <w:r w:rsidRPr="00A92487">
        <w:rPr>
          <w:rFonts w:ascii="Times New Roman" w:hAnsi="Times New Roman" w:cs="Times New Roman"/>
          <w:sz w:val="24"/>
          <w:szCs w:val="24"/>
        </w:rPr>
        <w:t>, akkor a fegyelmi eljárás lefolytatását kell elrendelni.</w:t>
      </w:r>
    </w:p>
    <w:p w:rsidR="00A92487" w:rsidRPr="00A92487" w:rsidRDefault="00A92487" w:rsidP="00A92487">
      <w:pPr>
        <w:autoSpaceDE w:val="0"/>
        <w:autoSpaceDN w:val="0"/>
        <w:adjustRightInd w:val="0"/>
        <w:spacing w:after="0" w:line="240" w:lineRule="auto"/>
        <w:jc w:val="both"/>
        <w:rPr>
          <w:rFonts w:ascii="Times New Roman" w:hAnsi="Times New Roman" w:cs="Times New Roman"/>
          <w:sz w:val="24"/>
          <w:szCs w:val="24"/>
        </w:rPr>
      </w:pPr>
      <w:r w:rsidRPr="00A92487">
        <w:rPr>
          <w:rFonts w:ascii="Times New Roman" w:hAnsi="Times New Roman" w:cs="Times New Roman"/>
          <w:sz w:val="24"/>
          <w:szCs w:val="24"/>
        </w:rPr>
        <w:t xml:space="preserve">A fogvatartott által történő védő megjelölése esetén, a fegyelmi ügyet </w:t>
      </w:r>
      <w:proofErr w:type="spellStart"/>
      <w:r w:rsidRPr="00A92487">
        <w:rPr>
          <w:rFonts w:ascii="Times New Roman" w:hAnsi="Times New Roman" w:cs="Times New Roman"/>
          <w:sz w:val="24"/>
          <w:szCs w:val="24"/>
        </w:rPr>
        <w:t>reintegrációs</w:t>
      </w:r>
      <w:proofErr w:type="spellEnd"/>
      <w:r w:rsidRPr="00A92487">
        <w:rPr>
          <w:rFonts w:ascii="Times New Roman" w:hAnsi="Times New Roman" w:cs="Times New Roman"/>
          <w:sz w:val="24"/>
          <w:szCs w:val="24"/>
        </w:rPr>
        <w:t xml:space="preserve"> tiszti hatáskörbe utalni nem lehet, az eljárás elrendelésére kell intézkedni.</w:t>
      </w:r>
    </w:p>
    <w:p w:rsidR="00A92487" w:rsidRPr="00A92487" w:rsidRDefault="00A92487" w:rsidP="00A92487">
      <w:pPr>
        <w:spacing w:after="0" w:line="240" w:lineRule="auto"/>
        <w:jc w:val="both"/>
        <w:rPr>
          <w:rFonts w:ascii="Times New Roman" w:hAnsi="Times New Roman" w:cs="Times New Roman"/>
          <w:sz w:val="24"/>
          <w:szCs w:val="24"/>
        </w:rPr>
      </w:pPr>
      <w:r w:rsidRPr="00A92487">
        <w:rPr>
          <w:rFonts w:ascii="Times New Roman" w:hAnsi="Times New Roman" w:cs="Times New Roman"/>
          <w:sz w:val="24"/>
          <w:szCs w:val="24"/>
        </w:rPr>
        <w:t xml:space="preserve">Amennyiben az egyéniesítés, a fokozatosság és az arányosság elvét, valamint a cselekmény súlyát figyelembe véve még a lehető legenyhébb fenyítés kiszabása sem indokolt, úgy a </w:t>
      </w:r>
      <w:proofErr w:type="spellStart"/>
      <w:r w:rsidRPr="00A92487">
        <w:rPr>
          <w:rFonts w:ascii="Times New Roman" w:hAnsi="Times New Roman" w:cs="Times New Roman"/>
          <w:sz w:val="24"/>
          <w:szCs w:val="24"/>
        </w:rPr>
        <w:t>reintegrációs</w:t>
      </w:r>
      <w:proofErr w:type="spellEnd"/>
      <w:r w:rsidRPr="00A92487">
        <w:rPr>
          <w:rFonts w:ascii="Times New Roman" w:hAnsi="Times New Roman" w:cs="Times New Roman"/>
          <w:sz w:val="24"/>
          <w:szCs w:val="24"/>
        </w:rPr>
        <w:t xml:space="preserve"> tiszt kioktatásban részesíti a fogvatartottat. </w:t>
      </w:r>
    </w:p>
    <w:p w:rsidR="00A92487" w:rsidRPr="00A92487" w:rsidRDefault="00A92487" w:rsidP="00A92487">
      <w:pPr>
        <w:autoSpaceDE w:val="0"/>
        <w:autoSpaceDN w:val="0"/>
        <w:adjustRightInd w:val="0"/>
        <w:spacing w:after="0" w:line="240" w:lineRule="auto"/>
        <w:jc w:val="both"/>
        <w:rPr>
          <w:rFonts w:ascii="Times New Roman" w:hAnsi="Times New Roman" w:cs="Times New Roman"/>
          <w:sz w:val="24"/>
          <w:szCs w:val="24"/>
        </w:rPr>
      </w:pPr>
      <w:r w:rsidRPr="00A92487">
        <w:rPr>
          <w:rFonts w:ascii="Times New Roman" w:eastAsia="Times New Roman" w:hAnsi="Times New Roman" w:cs="Times New Roman"/>
          <w:sz w:val="24"/>
          <w:szCs w:val="24"/>
          <w:lang w:eastAsia="hu-HU"/>
        </w:rPr>
        <w:t>A kioktatásnak tartalmaznia kell, milyen magatartástól kell a fogvatartottnak a jövőben tartózkodnia és mi az elvárt viselkedés.</w:t>
      </w:r>
    </w:p>
    <w:p w:rsidR="00A92487" w:rsidRDefault="00A92487" w:rsidP="009669B5">
      <w:pPr>
        <w:spacing w:after="0" w:line="240" w:lineRule="auto"/>
        <w:jc w:val="both"/>
        <w:rPr>
          <w:sz w:val="24"/>
          <w:szCs w:val="24"/>
        </w:rPr>
      </w:pPr>
    </w:p>
    <w:p w:rsidR="00A92487" w:rsidRPr="009669B5" w:rsidRDefault="00A92487" w:rsidP="009669B5">
      <w:pPr>
        <w:spacing w:after="0" w:line="240" w:lineRule="auto"/>
        <w:jc w:val="both"/>
        <w:rPr>
          <w:rFonts w:ascii="Times New Roman" w:eastAsia="Times New Roman" w:hAnsi="Times New Roman" w:cs="Times New Roman"/>
          <w:sz w:val="24"/>
          <w:szCs w:val="24"/>
          <w:lang w:eastAsia="hu-HU"/>
        </w:rPr>
      </w:pPr>
    </w:p>
    <w:p w:rsidR="009669B5" w:rsidRPr="00095E22"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sz w:val="24"/>
          <w:szCs w:val="24"/>
          <w:lang w:eastAsia="hu-HU"/>
        </w:rPr>
        <w:t xml:space="preserve">A magánelzárás </w:t>
      </w:r>
      <w:r w:rsidRPr="009669B5">
        <w:rPr>
          <w:rFonts w:ascii="Times New Roman" w:eastAsia="Times New Roman" w:hAnsi="Times New Roman" w:cs="Times New Roman"/>
          <w:b/>
          <w:sz w:val="24"/>
          <w:szCs w:val="24"/>
          <w:lang w:eastAsia="hu-HU"/>
        </w:rPr>
        <w:t>fegyházban huszonöt, börtönben húsz, fogházban tíz napig</w:t>
      </w:r>
      <w:r w:rsidRPr="009669B5">
        <w:rPr>
          <w:rFonts w:ascii="Times New Roman" w:eastAsia="Times New Roman" w:hAnsi="Times New Roman" w:cs="Times New Roman"/>
          <w:sz w:val="24"/>
          <w:szCs w:val="24"/>
          <w:lang w:eastAsia="hu-HU"/>
        </w:rPr>
        <w:t xml:space="preserve"> terjedhet, amelynek időtartama alatt engedélyezhető, hogy az elítélt dolgozzon vagy iskolába járjon. </w:t>
      </w:r>
      <w:r w:rsidRPr="009669B5">
        <w:rPr>
          <w:rFonts w:ascii="Times New Roman" w:eastAsia="Times New Roman" w:hAnsi="Times New Roman" w:cs="Times New Roman"/>
          <w:b/>
          <w:sz w:val="24"/>
          <w:szCs w:val="24"/>
          <w:lang w:eastAsia="hu-HU"/>
        </w:rPr>
        <w:t>A magánelzárás, ha az elítélt dolgozik, fegyházban húsz, börtönben tizenöt és fogházban öt napig terjedhet.</w:t>
      </w:r>
      <w:bookmarkStart w:id="159" w:name="pr1329"/>
      <w:bookmarkEnd w:id="159"/>
      <w:r w:rsidRPr="009669B5">
        <w:rPr>
          <w:rFonts w:ascii="Times New Roman" w:eastAsia="Times New Roman" w:hAnsi="Times New Roman" w:cs="Times New Roman"/>
          <w:sz w:val="24"/>
          <w:szCs w:val="24"/>
          <w:lang w:eastAsia="hu-HU"/>
        </w:rPr>
        <w:t xml:space="preserve">  Magánelzárás </w:t>
      </w:r>
      <w:r w:rsidRPr="009669B5">
        <w:rPr>
          <w:rFonts w:ascii="Times New Roman" w:eastAsia="Times New Roman" w:hAnsi="Times New Roman" w:cs="Times New Roman"/>
          <w:i/>
          <w:sz w:val="24"/>
          <w:szCs w:val="24"/>
          <w:lang w:eastAsia="hu-HU"/>
        </w:rPr>
        <w:t>várandós és kisgyermekes nővel szemben</w:t>
      </w:r>
      <w:r w:rsidRPr="009669B5">
        <w:rPr>
          <w:rFonts w:ascii="Times New Roman" w:eastAsia="Times New Roman" w:hAnsi="Times New Roman" w:cs="Times New Roman"/>
          <w:sz w:val="24"/>
          <w:szCs w:val="24"/>
          <w:lang w:eastAsia="hu-HU"/>
        </w:rPr>
        <w:t xml:space="preserve"> </w:t>
      </w:r>
      <w:r w:rsidRPr="009669B5">
        <w:rPr>
          <w:rFonts w:ascii="Times New Roman" w:eastAsia="Times New Roman" w:hAnsi="Times New Roman" w:cs="Times New Roman"/>
          <w:b/>
          <w:sz w:val="24"/>
          <w:szCs w:val="24"/>
          <w:lang w:eastAsia="hu-HU"/>
        </w:rPr>
        <w:t>nem alkalmazható</w:t>
      </w:r>
      <w:r w:rsidRPr="009669B5">
        <w:rPr>
          <w:rFonts w:ascii="Times New Roman" w:eastAsia="Times New Roman" w:hAnsi="Times New Roman" w:cs="Times New Roman"/>
          <w:sz w:val="24"/>
          <w:szCs w:val="24"/>
          <w:lang w:eastAsia="hu-HU"/>
        </w:rPr>
        <w:t>.</w:t>
      </w:r>
    </w:p>
    <w:p w:rsidR="009669B5" w:rsidRPr="009669B5" w:rsidRDefault="009669B5" w:rsidP="00095E22">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személyes szükségletekre fordítható összeg csökkentés fenyítés végrehajtása nem akadálya a fogvatartott más büntetés-végrehajtási intézetbe történő átszállításának.</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magánelzárás fenyítés végrehajtásához szükséges orvosi és pszichológusi vizsgálat megtörténtét és annak megállapítását a végrehajtási lapon kell. </w:t>
      </w: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Times New Roman" w:hAnsi="Times New Roman" w:cs="Times New Roman"/>
          <w:sz w:val="24"/>
          <w:szCs w:val="24"/>
          <w:lang w:eastAsia="hu-HU"/>
        </w:rPr>
        <w:t>(</w:t>
      </w:r>
      <w:r w:rsidRPr="009669B5">
        <w:rPr>
          <w:rFonts w:ascii="Times New Roman" w:eastAsia="Times New Roman" w:hAnsi="Times New Roman" w:cs="Times New Roman"/>
          <w:b/>
          <w:sz w:val="24"/>
          <w:szCs w:val="24"/>
          <w:lang w:eastAsia="hu-HU"/>
        </w:rPr>
        <w:t>4. függelék</w:t>
      </w:r>
      <w:r w:rsidRPr="009669B5">
        <w:rPr>
          <w:rFonts w:ascii="Times New Roman" w:eastAsia="Times New Roman" w:hAnsi="Times New Roman" w:cs="Times New Roman"/>
          <w:sz w:val="24"/>
          <w:szCs w:val="24"/>
          <w:lang w:eastAsia="hu-HU"/>
        </w:rPr>
        <w:t xml:space="preserve"> </w:t>
      </w:r>
      <w:r w:rsidRPr="009669B5">
        <w:rPr>
          <w:rFonts w:ascii="Times New Roman" w:eastAsia="Calibri" w:hAnsi="Times New Roman" w:cs="Times New Roman"/>
          <w:sz w:val="24"/>
          <w:szCs w:val="24"/>
        </w:rPr>
        <w:t xml:space="preserve">Melléklet </w:t>
      </w:r>
      <w:proofErr w:type="gramStart"/>
      <w:r w:rsidRPr="009669B5">
        <w:rPr>
          <w:rFonts w:ascii="Times New Roman" w:eastAsia="Calibri" w:hAnsi="Times New Roman" w:cs="Times New Roman"/>
          <w:sz w:val="24"/>
          <w:szCs w:val="24"/>
        </w:rPr>
        <w:t>a …</w:t>
      </w:r>
      <w:proofErr w:type="gramEnd"/>
      <w:r w:rsidRPr="009669B5">
        <w:rPr>
          <w:rFonts w:ascii="Times New Roman" w:eastAsia="Calibri" w:hAnsi="Times New Roman" w:cs="Times New Roman"/>
          <w:sz w:val="24"/>
          <w:szCs w:val="24"/>
        </w:rPr>
        <w:t>….. sz. fegyelmi ügyhöz/ Magánelzárás végrehajtási lap/)</w:t>
      </w:r>
    </w:p>
    <w:p w:rsidR="009669B5" w:rsidRPr="009669B5" w:rsidRDefault="009669B5" w:rsidP="00095E22">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A magánelzárás végrehajtása alatti dohányzás helyét, idejét, magánál tartható tárgyak körét, a magánelzárást töltő fogvatartottakra vonatkozó szabályokat a házirendben kell meghatározni.</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160" w:name="pr1330"/>
      <w:bookmarkEnd w:id="160"/>
      <w:r w:rsidRPr="009669B5">
        <w:rPr>
          <w:rFonts w:ascii="Times New Roman" w:eastAsia="Times New Roman" w:hAnsi="Times New Roman" w:cs="Times New Roman"/>
          <w:color w:val="222222"/>
          <w:sz w:val="24"/>
          <w:szCs w:val="24"/>
          <w:lang w:eastAsia="hu-HU"/>
        </w:rPr>
        <w:t xml:space="preserve">  </w:t>
      </w:r>
      <w:r w:rsidRPr="009669B5">
        <w:rPr>
          <w:rFonts w:ascii="Times New Roman" w:eastAsia="Times New Roman" w:hAnsi="Times New Roman" w:cs="Times New Roman"/>
          <w:b/>
          <w:color w:val="222222"/>
          <w:sz w:val="24"/>
          <w:szCs w:val="24"/>
          <w:lang w:eastAsia="hu-HU"/>
        </w:rPr>
        <w:t>A magánelzárás végrehajtása alatt az elítélt</w:t>
      </w:r>
      <w:r w:rsidRPr="009669B5">
        <w:rPr>
          <w:rFonts w:ascii="Times New Roman" w:eastAsia="Times New Roman" w:hAnsi="Times New Roman" w:cs="Times New Roman"/>
          <w:color w:val="222222"/>
          <w:sz w:val="24"/>
          <w:szCs w:val="24"/>
          <w:lang w:eastAsia="hu-HU"/>
        </w:rPr>
        <w:t>:</w:t>
      </w:r>
    </w:p>
    <w:p w:rsidR="009669B5" w:rsidRPr="009669B5" w:rsidRDefault="009669B5" w:rsidP="00A50AAE">
      <w:pPr>
        <w:numPr>
          <w:ilvl w:val="0"/>
          <w:numId w:val="23"/>
        </w:numPr>
        <w:spacing w:after="0" w:line="240" w:lineRule="auto"/>
        <w:contextualSpacing/>
        <w:jc w:val="both"/>
        <w:rPr>
          <w:rFonts w:ascii="Times New Roman" w:eastAsia="Times New Roman" w:hAnsi="Times New Roman" w:cs="Times New Roman"/>
          <w:color w:val="222222"/>
          <w:sz w:val="24"/>
          <w:szCs w:val="24"/>
          <w:lang w:eastAsia="hu-HU"/>
        </w:rPr>
      </w:pPr>
      <w:bookmarkStart w:id="161" w:name="pr1331"/>
      <w:bookmarkEnd w:id="161"/>
      <w:r w:rsidRPr="009669B5">
        <w:rPr>
          <w:rFonts w:ascii="Times New Roman" w:eastAsia="Times New Roman" w:hAnsi="Times New Roman" w:cs="Times New Roman"/>
          <w:color w:val="222222"/>
          <w:sz w:val="24"/>
          <w:szCs w:val="24"/>
          <w:lang w:eastAsia="hu-HU"/>
        </w:rPr>
        <w:t>kimaradásra és eltávozásra nem mehet,</w:t>
      </w:r>
    </w:p>
    <w:p w:rsidR="009669B5" w:rsidRPr="009669B5" w:rsidRDefault="009669B5" w:rsidP="00A50AAE">
      <w:pPr>
        <w:numPr>
          <w:ilvl w:val="0"/>
          <w:numId w:val="23"/>
        </w:numPr>
        <w:spacing w:after="0" w:line="240" w:lineRule="auto"/>
        <w:contextualSpacing/>
        <w:jc w:val="both"/>
        <w:rPr>
          <w:rFonts w:ascii="Times New Roman" w:eastAsia="Times New Roman" w:hAnsi="Times New Roman" w:cs="Times New Roman"/>
          <w:color w:val="222222"/>
          <w:sz w:val="24"/>
          <w:szCs w:val="24"/>
          <w:lang w:eastAsia="hu-HU"/>
        </w:rPr>
      </w:pPr>
      <w:bookmarkStart w:id="162" w:name="pr1332"/>
      <w:bookmarkEnd w:id="162"/>
      <w:r w:rsidRPr="009669B5">
        <w:rPr>
          <w:rFonts w:ascii="Times New Roman" w:eastAsia="Times New Roman" w:hAnsi="Times New Roman" w:cs="Times New Roman"/>
          <w:color w:val="222222"/>
          <w:sz w:val="24"/>
          <w:szCs w:val="24"/>
          <w:lang w:eastAsia="hu-HU"/>
        </w:rPr>
        <w:t>a védőjével való kapcsolattartást kivéve nem telefonálhat, és nem levelezhet,</w:t>
      </w:r>
    </w:p>
    <w:p w:rsidR="009669B5" w:rsidRPr="009669B5" w:rsidRDefault="009669B5" w:rsidP="00A50AAE">
      <w:pPr>
        <w:numPr>
          <w:ilvl w:val="0"/>
          <w:numId w:val="23"/>
        </w:numPr>
        <w:spacing w:after="0" w:line="240" w:lineRule="auto"/>
        <w:contextualSpacing/>
        <w:jc w:val="both"/>
        <w:rPr>
          <w:rFonts w:ascii="Times New Roman" w:eastAsia="Times New Roman" w:hAnsi="Times New Roman" w:cs="Times New Roman"/>
          <w:color w:val="222222"/>
          <w:sz w:val="24"/>
          <w:szCs w:val="24"/>
          <w:lang w:eastAsia="hu-HU"/>
        </w:rPr>
      </w:pPr>
      <w:bookmarkStart w:id="163" w:name="pr1333"/>
      <w:bookmarkEnd w:id="163"/>
      <w:r w:rsidRPr="009669B5">
        <w:rPr>
          <w:rFonts w:ascii="Times New Roman" w:eastAsia="Times New Roman" w:hAnsi="Times New Roman" w:cs="Times New Roman"/>
          <w:color w:val="222222"/>
          <w:sz w:val="24"/>
          <w:szCs w:val="24"/>
          <w:lang w:eastAsia="hu-HU"/>
        </w:rPr>
        <w:t>nem küldhet, és nem kaphat csomagot,</w:t>
      </w:r>
    </w:p>
    <w:p w:rsidR="009669B5" w:rsidRPr="009669B5" w:rsidRDefault="009669B5" w:rsidP="00A50AAE">
      <w:pPr>
        <w:numPr>
          <w:ilvl w:val="0"/>
          <w:numId w:val="23"/>
        </w:numPr>
        <w:spacing w:after="0" w:line="240" w:lineRule="auto"/>
        <w:contextualSpacing/>
        <w:jc w:val="both"/>
        <w:rPr>
          <w:rFonts w:ascii="Times New Roman" w:eastAsia="Times New Roman" w:hAnsi="Times New Roman" w:cs="Times New Roman"/>
          <w:color w:val="222222"/>
          <w:sz w:val="24"/>
          <w:szCs w:val="24"/>
          <w:lang w:eastAsia="hu-HU"/>
        </w:rPr>
      </w:pPr>
      <w:bookmarkStart w:id="164" w:name="pr1334"/>
      <w:bookmarkEnd w:id="164"/>
      <w:r w:rsidRPr="009669B5">
        <w:rPr>
          <w:rFonts w:ascii="Times New Roman" w:eastAsia="Times New Roman" w:hAnsi="Times New Roman" w:cs="Times New Roman"/>
          <w:color w:val="222222"/>
          <w:sz w:val="24"/>
          <w:szCs w:val="24"/>
          <w:lang w:eastAsia="hu-HU"/>
        </w:rPr>
        <w:t>nem fogadhat látogatót, kivéve a lelkészt, valamint a szabadulás előkészítése érdekében a leendő munkáltatóját, a büntetés-végrehajtási pártfogó felügyelőt és a karitatív szervezet megbízottját,</w:t>
      </w:r>
    </w:p>
    <w:p w:rsidR="009669B5" w:rsidRPr="009669B5" w:rsidRDefault="009669B5" w:rsidP="00A50AAE">
      <w:pPr>
        <w:numPr>
          <w:ilvl w:val="0"/>
          <w:numId w:val="23"/>
        </w:numPr>
        <w:spacing w:after="0" w:line="240" w:lineRule="auto"/>
        <w:contextualSpacing/>
        <w:jc w:val="both"/>
        <w:rPr>
          <w:rFonts w:ascii="Times New Roman" w:eastAsia="Times New Roman" w:hAnsi="Times New Roman" w:cs="Times New Roman"/>
          <w:color w:val="222222"/>
          <w:sz w:val="24"/>
          <w:szCs w:val="24"/>
          <w:lang w:eastAsia="hu-HU"/>
        </w:rPr>
      </w:pPr>
      <w:bookmarkStart w:id="165" w:name="pr1335"/>
      <w:bookmarkEnd w:id="165"/>
      <w:r w:rsidRPr="009669B5">
        <w:rPr>
          <w:rFonts w:ascii="Times New Roman" w:eastAsia="Times New Roman" w:hAnsi="Times New Roman" w:cs="Times New Roman"/>
          <w:color w:val="222222"/>
          <w:sz w:val="24"/>
          <w:szCs w:val="24"/>
          <w:lang w:eastAsia="hu-HU"/>
        </w:rPr>
        <w:t>a személyes szükségleteire nem vásárolhat,</w:t>
      </w:r>
    </w:p>
    <w:p w:rsidR="009669B5" w:rsidRPr="009669B5" w:rsidRDefault="009669B5" w:rsidP="00A50AAE">
      <w:pPr>
        <w:numPr>
          <w:ilvl w:val="0"/>
          <w:numId w:val="23"/>
        </w:numPr>
        <w:spacing w:after="0" w:line="240" w:lineRule="auto"/>
        <w:contextualSpacing/>
        <w:jc w:val="both"/>
        <w:rPr>
          <w:rFonts w:ascii="Times New Roman" w:eastAsia="Times New Roman" w:hAnsi="Times New Roman" w:cs="Times New Roman"/>
          <w:color w:val="222222"/>
          <w:sz w:val="24"/>
          <w:szCs w:val="24"/>
          <w:lang w:eastAsia="hu-HU"/>
        </w:rPr>
      </w:pPr>
      <w:bookmarkStart w:id="166" w:name="pr1336"/>
      <w:bookmarkEnd w:id="166"/>
      <w:r w:rsidRPr="009669B5">
        <w:rPr>
          <w:rFonts w:ascii="Times New Roman" w:eastAsia="Times New Roman" w:hAnsi="Times New Roman" w:cs="Times New Roman"/>
          <w:color w:val="222222"/>
          <w:sz w:val="24"/>
          <w:szCs w:val="24"/>
          <w:lang w:eastAsia="hu-HU"/>
        </w:rPr>
        <w:t>nem veheti igénybe a büntetés-végrehajtási intézet művelődési és sportolási lehetőségeit, sajtóterméket nem olvashat.</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A magánelzárást töltő elítélt jogosult:</w:t>
      </w:r>
    </w:p>
    <w:p w:rsidR="009669B5" w:rsidRPr="009669B5" w:rsidRDefault="009669B5" w:rsidP="00A50AAE">
      <w:pPr>
        <w:numPr>
          <w:ilvl w:val="0"/>
          <w:numId w:val="59"/>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fenyítés végrehajtása alatt a büntetőeljárással kapcsolatos jogainak gyakorlására,</w:t>
      </w:r>
    </w:p>
    <w:p w:rsidR="009669B5" w:rsidRPr="009669B5" w:rsidRDefault="009669B5" w:rsidP="00A50AAE">
      <w:pPr>
        <w:numPr>
          <w:ilvl w:val="0"/>
          <w:numId w:val="59"/>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naponta 1 óra időtartamban szabadlevegőn tartózkodni,</w:t>
      </w:r>
    </w:p>
    <w:p w:rsidR="009669B5" w:rsidRPr="009669B5" w:rsidRDefault="009669B5" w:rsidP="00A50AAE">
      <w:pPr>
        <w:numPr>
          <w:ilvl w:val="0"/>
          <w:numId w:val="59"/>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férfi fogvatartott hetente egy, női fogvatartott hetente két alkalommal fürödni,</w:t>
      </w:r>
    </w:p>
    <w:p w:rsidR="009669B5" w:rsidRPr="009669B5" w:rsidRDefault="009669B5" w:rsidP="00A50AAE">
      <w:pPr>
        <w:numPr>
          <w:ilvl w:val="0"/>
          <w:numId w:val="59"/>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lastRenderedPageBreak/>
        <w:t>az intézetparancsnok engedélyével, felügyelettel, saját költségén súlyos beteg hozzátartozóját meglátogatni, valamint részt venni hozzátartozója temetésén,</w:t>
      </w:r>
    </w:p>
    <w:p w:rsidR="009669B5" w:rsidRPr="009669B5" w:rsidRDefault="009669B5" w:rsidP="00A50AAE">
      <w:pPr>
        <w:numPr>
          <w:ilvl w:val="0"/>
          <w:numId w:val="59"/>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1 db könyvet, és ezen felül leveleit, családi fényképeit, vallási kegytárgyait (kivéve a nemesfémből készültek) indokolt mennyiségben, valamint 1 váltás alsóneműt és a parancsnok által meghatározott evő eszközeit magánál tartani, </w:t>
      </w:r>
    </w:p>
    <w:p w:rsidR="009669B5" w:rsidRPr="009669B5" w:rsidRDefault="009669B5" w:rsidP="00A50AAE">
      <w:pPr>
        <w:numPr>
          <w:ilvl w:val="0"/>
          <w:numId w:val="59"/>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étkezést (reggeli, ebéd, vacsora) követően dohányozni,</w:t>
      </w:r>
    </w:p>
    <w:p w:rsidR="009669B5" w:rsidRPr="009669B5" w:rsidRDefault="009669B5" w:rsidP="00A50AAE">
      <w:pPr>
        <w:numPr>
          <w:ilvl w:val="0"/>
          <w:numId w:val="59"/>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jogi képviselőjével telefonon és levelezés formájában</w:t>
      </w:r>
      <w:r w:rsidRPr="009669B5">
        <w:rPr>
          <w:rFonts w:ascii="Times New Roman" w:eastAsia="Times New Roman" w:hAnsi="Times New Roman" w:cs="Times New Roman"/>
          <w:color w:val="FF0000"/>
          <w:sz w:val="24"/>
          <w:szCs w:val="24"/>
          <w:lang w:eastAsia="hu-HU"/>
        </w:rPr>
        <w:t xml:space="preserve"> </w:t>
      </w:r>
      <w:r w:rsidRPr="009669B5">
        <w:rPr>
          <w:rFonts w:ascii="Times New Roman" w:eastAsia="Times New Roman" w:hAnsi="Times New Roman" w:cs="Times New Roman"/>
          <w:sz w:val="24"/>
          <w:szCs w:val="24"/>
          <w:lang w:eastAsia="hu-HU"/>
        </w:rPr>
        <w:t>korlátlanul, személyesen a hivatali munkarend szabályainak betartása mellett kapcsolatot tartani,</w:t>
      </w:r>
    </w:p>
    <w:p w:rsidR="009669B5" w:rsidRPr="009669B5" w:rsidRDefault="009669B5" w:rsidP="00A50AAE">
      <w:pPr>
        <w:numPr>
          <w:ilvl w:val="0"/>
          <w:numId w:val="59"/>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külföldi fogvatartott - kérelme alapján - az illetékes külképviseletet felhívni.</w:t>
      </w:r>
    </w:p>
    <w:p w:rsidR="009669B5" w:rsidRPr="00095E22" w:rsidRDefault="003969DA" w:rsidP="009669B5">
      <w:pPr>
        <w:spacing w:after="0" w:line="240" w:lineRule="auto"/>
        <w:jc w:val="both"/>
        <w:rPr>
          <w:rFonts w:ascii="Times New Roman" w:eastAsia="Times New Roman" w:hAnsi="Times New Roman" w:cs="Times New Roman"/>
          <w:sz w:val="24"/>
          <w:szCs w:val="24"/>
          <w:lang w:eastAsia="hu-HU"/>
        </w:rPr>
      </w:pPr>
      <w:r w:rsidRPr="00095E22">
        <w:rPr>
          <w:rFonts w:ascii="Times New Roman" w:eastAsia="MS Mincho" w:hAnsi="Times New Roman" w:cs="Times New Roman"/>
          <w:b/>
          <w:sz w:val="24"/>
          <w:szCs w:val="24"/>
        </w:rPr>
        <w:t>A magánelzárás fenyítés végrehajtását</w:t>
      </w:r>
      <w:r w:rsidRPr="00095E22">
        <w:rPr>
          <w:rFonts w:ascii="Times New Roman" w:eastAsia="MS Mincho" w:hAnsi="Times New Roman" w:cs="Times New Roman"/>
          <w:sz w:val="24"/>
          <w:szCs w:val="24"/>
        </w:rPr>
        <w:t xml:space="preserve"> – amennyiben a </w:t>
      </w:r>
      <w:proofErr w:type="spellStart"/>
      <w:r w:rsidRPr="00095E22">
        <w:rPr>
          <w:rFonts w:ascii="Times New Roman" w:eastAsia="MS Mincho" w:hAnsi="Times New Roman" w:cs="Times New Roman"/>
          <w:sz w:val="24"/>
          <w:szCs w:val="24"/>
        </w:rPr>
        <w:t>bv</w:t>
      </w:r>
      <w:proofErr w:type="spellEnd"/>
      <w:r w:rsidRPr="00095E22">
        <w:rPr>
          <w:rFonts w:ascii="Times New Roman" w:eastAsia="MS Mincho" w:hAnsi="Times New Roman" w:cs="Times New Roman"/>
          <w:sz w:val="24"/>
          <w:szCs w:val="24"/>
        </w:rPr>
        <w:t xml:space="preserve">. szerv orvosa vagy pszichológusa azt nem ellenjavallja – </w:t>
      </w:r>
      <w:r w:rsidRPr="00095E22">
        <w:rPr>
          <w:rFonts w:ascii="Times New Roman" w:eastAsia="MS Mincho" w:hAnsi="Times New Roman" w:cs="Times New Roman"/>
          <w:b/>
          <w:sz w:val="24"/>
          <w:szCs w:val="24"/>
        </w:rPr>
        <w:t xml:space="preserve">a kiszabást követő 30 napban </w:t>
      </w:r>
      <w:r w:rsidRPr="00095E22">
        <w:rPr>
          <w:rFonts w:ascii="Times New Roman" w:eastAsia="MS Mincho" w:hAnsi="Times New Roman" w:cs="Times New Roman"/>
          <w:sz w:val="24"/>
          <w:szCs w:val="24"/>
        </w:rPr>
        <w:t xml:space="preserve">meg kell kezdeni. A </w:t>
      </w:r>
      <w:proofErr w:type="spellStart"/>
      <w:r w:rsidRPr="00095E22">
        <w:rPr>
          <w:rFonts w:ascii="Times New Roman" w:eastAsia="MS Mincho" w:hAnsi="Times New Roman" w:cs="Times New Roman"/>
          <w:sz w:val="24"/>
          <w:szCs w:val="24"/>
        </w:rPr>
        <w:t>bv</w:t>
      </w:r>
      <w:proofErr w:type="spellEnd"/>
      <w:r w:rsidRPr="00095E22">
        <w:rPr>
          <w:rFonts w:ascii="Times New Roman" w:eastAsia="MS Mincho" w:hAnsi="Times New Roman" w:cs="Times New Roman"/>
          <w:sz w:val="24"/>
          <w:szCs w:val="24"/>
        </w:rPr>
        <w:t>. szerv orvosa vagy pszichológusa, ellenjavallat esetén a végrehajtási lapon annak időtartamát rögzíti</w:t>
      </w:r>
      <w:r w:rsidR="00095E22">
        <w:rPr>
          <w:rFonts w:ascii="Times New Roman" w:eastAsia="MS Mincho" w:hAnsi="Times New Roman" w:cs="Times New Roman"/>
          <w:sz w:val="24"/>
          <w:szCs w:val="24"/>
        </w:rPr>
        <w:t>.</w:t>
      </w:r>
      <w:bookmarkStart w:id="167" w:name="pr1337"/>
      <w:bookmarkStart w:id="168" w:name="33"/>
      <w:bookmarkStart w:id="169" w:name="pr195"/>
      <w:bookmarkEnd w:id="167"/>
      <w:bookmarkEnd w:id="168"/>
      <w:bookmarkEnd w:id="169"/>
    </w:p>
    <w:p w:rsid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 xml:space="preserve">A fogvatartott a magánelzárást az </w:t>
      </w:r>
      <w:r w:rsidRPr="009669B5">
        <w:rPr>
          <w:rFonts w:ascii="Times New Roman" w:eastAsia="Times New Roman" w:hAnsi="Times New Roman" w:cs="Times New Roman"/>
          <w:b/>
          <w:color w:val="222222"/>
          <w:sz w:val="24"/>
          <w:szCs w:val="24"/>
          <w:lang w:eastAsia="hu-HU"/>
        </w:rPr>
        <w:t>e célra kialakított zárkában</w:t>
      </w:r>
      <w:r w:rsidRPr="009669B5">
        <w:rPr>
          <w:rFonts w:ascii="Times New Roman" w:eastAsia="Times New Roman" w:hAnsi="Times New Roman" w:cs="Times New Roman"/>
          <w:color w:val="222222"/>
          <w:sz w:val="24"/>
          <w:szCs w:val="24"/>
          <w:lang w:eastAsia="hu-HU"/>
        </w:rPr>
        <w:t xml:space="preserve"> egyedül tölti. </w:t>
      </w:r>
    </w:p>
    <w:p w:rsidR="00916A8A" w:rsidRPr="00916A8A" w:rsidRDefault="00916A8A" w:rsidP="009669B5">
      <w:pPr>
        <w:spacing w:after="0" w:line="240" w:lineRule="auto"/>
        <w:jc w:val="both"/>
        <w:rPr>
          <w:rFonts w:ascii="Times New Roman" w:eastAsia="Times New Roman" w:hAnsi="Times New Roman" w:cs="Times New Roman"/>
          <w:color w:val="222222"/>
          <w:sz w:val="24"/>
          <w:szCs w:val="24"/>
          <w:lang w:eastAsia="hu-HU"/>
        </w:rPr>
      </w:pPr>
      <w:r w:rsidRPr="00916A8A">
        <w:rPr>
          <w:rFonts w:ascii="Times New Roman" w:eastAsia="MS Mincho" w:hAnsi="Times New Roman" w:cs="Times New Roman"/>
          <w:sz w:val="24"/>
          <w:szCs w:val="24"/>
        </w:rPr>
        <w:t xml:space="preserve">A magánelzárás fenyítés végrehajtása során az ápoló és a </w:t>
      </w:r>
      <w:proofErr w:type="spellStart"/>
      <w:r w:rsidRPr="00916A8A">
        <w:rPr>
          <w:rFonts w:ascii="Times New Roman" w:eastAsia="MS Mincho" w:hAnsi="Times New Roman" w:cs="Times New Roman"/>
          <w:sz w:val="24"/>
          <w:szCs w:val="24"/>
        </w:rPr>
        <w:t>reintegrációs</w:t>
      </w:r>
      <w:proofErr w:type="spellEnd"/>
      <w:r w:rsidRPr="00916A8A">
        <w:rPr>
          <w:rFonts w:ascii="Times New Roman" w:eastAsia="MS Mincho" w:hAnsi="Times New Roman" w:cs="Times New Roman"/>
          <w:sz w:val="24"/>
          <w:szCs w:val="24"/>
        </w:rPr>
        <w:t xml:space="preserve"> tiszt a fogvatartottat naponta ellenőrzi, az ellenőrzés időpontját, megállapításait aláírással együtt rögzíti a végrehajtási lapon</w:t>
      </w:r>
      <w:r>
        <w:rPr>
          <w:rFonts w:ascii="Times New Roman" w:eastAsia="MS Mincho" w:hAnsi="Times New Roman" w:cs="Times New Roman"/>
          <w:sz w:val="24"/>
          <w:szCs w:val="24"/>
        </w:rPr>
        <w:t>.</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170" w:name="pr1338"/>
      <w:bookmarkEnd w:id="170"/>
      <w:r w:rsidRPr="009669B5">
        <w:rPr>
          <w:rFonts w:ascii="Times New Roman" w:eastAsia="Times New Roman" w:hAnsi="Times New Roman" w:cs="Times New Roman"/>
          <w:color w:val="222222"/>
          <w:sz w:val="24"/>
          <w:szCs w:val="24"/>
          <w:lang w:eastAsia="hu-HU"/>
        </w:rPr>
        <w:t>Az elítélt a magánelzárás végrehajtása alatt is érintkezhet a védővel, a büntetés-végrehajtási intézet parancsnokának engedélyével, felügyelettel meglátogathatja a súlyos beteg közeli hozzátartozóját, részt vehet a közeli hozzátartozója temetésén.</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171" w:name="pr1339"/>
      <w:bookmarkEnd w:id="171"/>
      <w:r w:rsidRPr="009669B5">
        <w:rPr>
          <w:rFonts w:ascii="Times New Roman" w:eastAsia="Times New Roman" w:hAnsi="Times New Roman" w:cs="Times New Roman"/>
          <w:color w:val="222222"/>
          <w:sz w:val="24"/>
          <w:szCs w:val="24"/>
          <w:lang w:eastAsia="hu-HU"/>
        </w:rPr>
        <w:t>A magánelzárás végrehajtása folytán elmaradt látogatás, csomagküldemény és az elítélt személyes szükségleteire szolgáló vásárlás a magánelzárás végrehajtása után engedélyezhető.</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172" w:name="pr1340"/>
      <w:bookmarkEnd w:id="172"/>
      <w:r w:rsidRPr="009669B5">
        <w:rPr>
          <w:rFonts w:ascii="Times New Roman" w:eastAsia="Times New Roman" w:hAnsi="Times New Roman" w:cs="Times New Roman"/>
          <w:color w:val="222222"/>
          <w:sz w:val="24"/>
          <w:szCs w:val="24"/>
          <w:lang w:eastAsia="hu-HU"/>
        </w:rPr>
        <w:t>Ha az orvos vagy a pszichológus az elítélt egészségi állapota miatt a magánelzárás végrehajtásának megkezdését, vagy folytatását nem javasolja, a magánelzárás végrehajtását félbe kell szakítani.</w: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bookmarkStart w:id="173" w:name="pr470"/>
      <w:bookmarkStart w:id="174" w:name="pr476"/>
      <w:bookmarkStart w:id="175" w:name="pr478"/>
      <w:bookmarkEnd w:id="173"/>
      <w:bookmarkEnd w:id="174"/>
      <w:bookmarkEnd w:id="175"/>
      <w:r w:rsidRPr="009669B5">
        <w:rPr>
          <w:rFonts w:ascii="Times New Roman" w:eastAsia="Times New Roman" w:hAnsi="Times New Roman" w:cs="Times New Roman"/>
          <w:b/>
          <w:sz w:val="24"/>
          <w:szCs w:val="24"/>
          <w:lang w:eastAsia="hu-HU"/>
        </w:rPr>
        <w:tab/>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Letartóztatottal szemben feddés, személyes szükségletre fordítható összeg csökkentése, három hónapig terjedő időre, valamint 20 napig terjedő magánelzárás alkalmazható./előzetesen letartóztatott fiatalkorú esetén a magánelzárás 10 napig terjedhet</w:t>
      </w:r>
    </w:p>
    <w:p w:rsidR="009669B5" w:rsidRPr="009669B5" w:rsidRDefault="009669B5" w:rsidP="009669B5">
      <w:pPr>
        <w:spacing w:after="0" w:line="240" w:lineRule="auto"/>
        <w:ind w:left="-851" w:hanging="141"/>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noProof/>
          <w:sz w:val="24"/>
          <w:szCs w:val="24"/>
          <w:lang w:eastAsia="hu-HU"/>
        </w:rPr>
        <w:lastRenderedPageBreak/>
        <w:drawing>
          <wp:inline distT="0" distB="0" distL="0" distR="0" wp14:anchorId="4BA0CF22" wp14:editId="733724BD">
            <wp:extent cx="7219972" cy="5112000"/>
            <wp:effectExtent l="0" t="0" r="0" b="0"/>
            <wp:docPr id="157" name="Kép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19972" cy="5112000"/>
                    </a:xfrm>
                    <a:prstGeom prst="rect">
                      <a:avLst/>
                    </a:prstGeom>
                    <a:noFill/>
                    <a:ln>
                      <a:noFill/>
                    </a:ln>
                  </pic:spPr>
                </pic:pic>
              </a:graphicData>
            </a:graphic>
          </wp:inline>
        </w:drawing>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sz w:val="24"/>
          <w:szCs w:val="24"/>
          <w:lang w:eastAsia="hu-HU"/>
        </w:rPr>
        <w:t>Közvetítő eljárás</w:t>
      </w:r>
      <w:r w:rsidRPr="009669B5">
        <w:rPr>
          <w:rFonts w:ascii="Times New Roman" w:eastAsia="Times New Roman" w:hAnsi="Times New Roman" w:cs="Times New Roman"/>
          <w:sz w:val="24"/>
          <w:szCs w:val="24"/>
          <w:lang w:eastAsia="hu-HU"/>
        </w:rPr>
        <w:t>:</w:t>
      </w: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40160" behindDoc="0" locked="0" layoutInCell="1" allowOverlap="1" wp14:anchorId="25895B40" wp14:editId="217E7201">
                <wp:simplePos x="0" y="0"/>
                <wp:positionH relativeFrom="column">
                  <wp:posOffset>35870</wp:posOffset>
                </wp:positionH>
                <wp:positionV relativeFrom="paragraph">
                  <wp:posOffset>151263</wp:posOffset>
                </wp:positionV>
                <wp:extent cx="5837275" cy="1754372"/>
                <wp:effectExtent l="0" t="0" r="11430" b="17780"/>
                <wp:wrapNone/>
                <wp:docPr id="45" name="Téglalap 45"/>
                <wp:cNvGraphicFramePr/>
                <a:graphic xmlns:a="http://schemas.openxmlformats.org/drawingml/2006/main">
                  <a:graphicData uri="http://schemas.microsoft.com/office/word/2010/wordprocessingShape">
                    <wps:wsp>
                      <wps:cNvSpPr/>
                      <wps:spPr>
                        <a:xfrm>
                          <a:off x="0" y="0"/>
                          <a:ext cx="5837275" cy="1754372"/>
                        </a:xfrm>
                        <a:prstGeom prst="rect">
                          <a:avLst/>
                        </a:prstGeom>
                        <a:solidFill>
                          <a:sysClr val="window" lastClr="FFFFFF"/>
                        </a:solidFill>
                        <a:ln w="25400" cap="flat" cmpd="sng" algn="ctr">
                          <a:solidFill>
                            <a:srgbClr val="F79646"/>
                          </a:solidFill>
                          <a:prstDash val="solid"/>
                        </a:ln>
                        <a:effectLst/>
                      </wps:spPr>
                      <wps:txbx>
                        <w:txbxContent>
                          <w:p w:rsidR="00936297" w:rsidRDefault="00936297" w:rsidP="009669B5">
                            <w:pPr>
                              <w:jc w:val="both"/>
                              <w:rPr>
                                <w:b/>
                                <w:color w:val="222222"/>
                                <w:sz w:val="24"/>
                                <w:szCs w:val="24"/>
                              </w:rPr>
                            </w:pPr>
                            <w:r w:rsidRPr="00D96B8C">
                              <w:rPr>
                                <w:b/>
                                <w:color w:val="222222"/>
                                <w:sz w:val="24"/>
                                <w:szCs w:val="24"/>
                              </w:rPr>
                              <w:t>A közvetítői eljárás más fogvatartott sérelmére elkövetett fegyelmi cselekmény által kivál</w:t>
                            </w:r>
                            <w:r>
                              <w:rPr>
                                <w:b/>
                                <w:color w:val="222222"/>
                                <w:sz w:val="24"/>
                                <w:szCs w:val="24"/>
                              </w:rPr>
                              <w:t>tott konfliktust kezelő eljárás.</w:t>
                            </w:r>
                          </w:p>
                          <w:p w:rsidR="00936297" w:rsidRPr="00D96B8C" w:rsidRDefault="00936297" w:rsidP="009669B5">
                            <w:pPr>
                              <w:jc w:val="both"/>
                              <w:rPr>
                                <w:b/>
                                <w:color w:val="222222"/>
                                <w:sz w:val="24"/>
                                <w:szCs w:val="24"/>
                              </w:rPr>
                            </w:pPr>
                            <w:r>
                              <w:rPr>
                                <w:b/>
                                <w:color w:val="222222"/>
                                <w:sz w:val="24"/>
                                <w:szCs w:val="24"/>
                              </w:rPr>
                              <w:t>C</w:t>
                            </w:r>
                            <w:r w:rsidRPr="00D96B8C">
                              <w:rPr>
                                <w:b/>
                                <w:color w:val="222222"/>
                                <w:sz w:val="24"/>
                                <w:szCs w:val="24"/>
                              </w:rPr>
                              <w:t>élja, hogy egy közvetítő, harmadik személy bevonásával a sértett és a fegyelmi eljárás alá vont fogvatartott közötti konfliktus rendezésének megoldását tartalmazó, a fegyelemsértés következményeinek jóvátételét és az eljárás alá vont fogvatartott jövőbeni szabálykövető magatartását elősegítő írásbeli megállapodás jöjjön létre.</w:t>
                            </w:r>
                          </w:p>
                          <w:p w:rsidR="00936297" w:rsidRDefault="00936297" w:rsidP="009669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églalap 45" o:spid="_x0000_s1046" style="position:absolute;left:0;text-align:left;margin-left:2.8pt;margin-top:11.9pt;width:459.65pt;height:138.1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" fillcolor="window" strokecolor="#f79646" strokeweight="2pt">
                <v:textbox>
                  <w:txbxContent>
                    <w:p w:rsidR="00936297" w:rsidRDefault="00936297" w:rsidP="009669B5">
                      <w:pPr>
                        <w:jc w:val="both"/>
                        <w:rPr>
                          <w:b/>
                          <w:color w:val="222222"/>
                          <w:sz w:val="24"/>
                          <w:szCs w:val="24"/>
                        </w:rPr>
                      </w:pPr>
                      <w:r w:rsidRPr="00D96B8C">
                        <w:rPr>
                          <w:b/>
                          <w:color w:val="222222"/>
                          <w:sz w:val="24"/>
                          <w:szCs w:val="24"/>
                        </w:rPr>
                        <w:t>A közvetítői eljárás más fogvatartott sérelmére elkövetett fegyelmi cselekmény által kivál</w:t>
                      </w:r>
                      <w:r>
                        <w:rPr>
                          <w:b/>
                          <w:color w:val="222222"/>
                          <w:sz w:val="24"/>
                          <w:szCs w:val="24"/>
                        </w:rPr>
                        <w:t>tott konfliktust kezelő eljárás.</w:t>
                      </w:r>
                    </w:p>
                    <w:p w:rsidR="00936297" w:rsidRPr="00D96B8C" w:rsidRDefault="00936297" w:rsidP="009669B5">
                      <w:pPr>
                        <w:jc w:val="both"/>
                        <w:rPr>
                          <w:b/>
                          <w:color w:val="222222"/>
                          <w:sz w:val="24"/>
                          <w:szCs w:val="24"/>
                        </w:rPr>
                      </w:pPr>
                      <w:r>
                        <w:rPr>
                          <w:b/>
                          <w:color w:val="222222"/>
                          <w:sz w:val="24"/>
                          <w:szCs w:val="24"/>
                        </w:rPr>
                        <w:t>C</w:t>
                      </w:r>
                      <w:r w:rsidRPr="00D96B8C">
                        <w:rPr>
                          <w:b/>
                          <w:color w:val="222222"/>
                          <w:sz w:val="24"/>
                          <w:szCs w:val="24"/>
                        </w:rPr>
                        <w:t>élja, hogy egy közvetítő, harmadik személy bevonásával a sértett és a fegyelmi eljárás alá vont fogvatartott közötti konfliktus rendezésének megoldását tartalmazó, a fegyelemsértés következményeinek jóvátételét és az eljárás alá vont fogvatartott jövőbeni szabálykövető magatartását elősegítő írásbeli megállapodás jöjjön létre.</w:t>
                      </w:r>
                    </w:p>
                    <w:p w:rsidR="00936297" w:rsidRDefault="00936297" w:rsidP="009669B5">
                      <w:pPr>
                        <w:jc w:val="center"/>
                      </w:pPr>
                    </w:p>
                  </w:txbxContent>
                </v:textbox>
              </v:rect>
            </w:pict>
          </mc:Fallback>
        </mc:AlternateContent>
      </w: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 xml:space="preserve"> </w:t>
      </w:r>
      <w:r w:rsidRPr="009669B5">
        <w:rPr>
          <w:rFonts w:ascii="Times New Roman" w:eastAsia="Times New Roman" w:hAnsi="Times New Roman" w:cs="Times New Roman"/>
          <w:b/>
          <w:color w:val="222222"/>
          <w:sz w:val="24"/>
          <w:szCs w:val="24"/>
          <w:lang w:eastAsia="hu-HU"/>
        </w:rPr>
        <w:t>Közvetítő eljárás alkalmazható</w:t>
      </w:r>
      <w:r w:rsidRPr="009669B5">
        <w:rPr>
          <w:rFonts w:ascii="Times New Roman" w:eastAsia="Times New Roman" w:hAnsi="Times New Roman" w:cs="Times New Roman"/>
          <w:color w:val="222222"/>
          <w:sz w:val="24"/>
          <w:szCs w:val="24"/>
          <w:lang w:eastAsia="hu-HU"/>
        </w:rPr>
        <w:t xml:space="preserve"> a másik fogvatartott sérelmére elkövetett fegyelemsértés esetén, a már jogerős fenyítés végrehajtásának felfüggesztése, illetve a </w:t>
      </w:r>
      <w:proofErr w:type="spellStart"/>
      <w:r w:rsidRPr="009669B5">
        <w:rPr>
          <w:rFonts w:ascii="Times New Roman" w:eastAsia="Times New Roman" w:hAnsi="Times New Roman" w:cs="Times New Roman"/>
          <w:color w:val="222222"/>
          <w:sz w:val="24"/>
          <w:szCs w:val="24"/>
          <w:lang w:eastAsia="hu-HU"/>
        </w:rPr>
        <w:t>reintegrációs</w:t>
      </w:r>
      <w:proofErr w:type="spellEnd"/>
      <w:r w:rsidRPr="009669B5">
        <w:rPr>
          <w:rFonts w:ascii="Times New Roman" w:eastAsia="Times New Roman" w:hAnsi="Times New Roman" w:cs="Times New Roman"/>
          <w:color w:val="222222"/>
          <w:sz w:val="24"/>
          <w:szCs w:val="24"/>
          <w:lang w:eastAsia="hu-HU"/>
        </w:rPr>
        <w:t xml:space="preserve"> tiszt szerinti eljárás megszüntetése mellett, ha:</w:t>
      </w:r>
    </w:p>
    <w:p w:rsidR="009669B5" w:rsidRPr="009669B5" w:rsidRDefault="009669B5" w:rsidP="00A50AAE">
      <w:pPr>
        <w:numPr>
          <w:ilvl w:val="1"/>
          <w:numId w:val="60"/>
        </w:numPr>
        <w:spacing w:after="0" w:line="240" w:lineRule="auto"/>
        <w:contextualSpacing/>
        <w:jc w:val="both"/>
        <w:rPr>
          <w:rFonts w:ascii="Times New Roman" w:eastAsia="Times New Roman" w:hAnsi="Times New Roman" w:cs="Times New Roman"/>
          <w:color w:val="222222"/>
          <w:sz w:val="24"/>
          <w:szCs w:val="24"/>
          <w:lang w:eastAsia="hu-HU"/>
        </w:rPr>
      </w:pPr>
      <w:bookmarkStart w:id="176" w:name="pr207"/>
      <w:bookmarkEnd w:id="176"/>
      <w:r w:rsidRPr="009669B5">
        <w:rPr>
          <w:rFonts w:ascii="Times New Roman" w:eastAsia="Times New Roman" w:hAnsi="Times New Roman" w:cs="Times New Roman"/>
          <w:color w:val="222222"/>
          <w:sz w:val="24"/>
          <w:szCs w:val="24"/>
          <w:lang w:eastAsia="hu-HU"/>
        </w:rPr>
        <w:t>a fegyelmi eljárás alá vont fogvatartott a fegyelemsértés elkövetését beismerte,</w:t>
      </w:r>
    </w:p>
    <w:p w:rsidR="009669B5" w:rsidRPr="009669B5" w:rsidRDefault="009669B5" w:rsidP="00A50AAE">
      <w:pPr>
        <w:numPr>
          <w:ilvl w:val="1"/>
          <w:numId w:val="60"/>
        </w:numPr>
        <w:spacing w:after="0" w:line="240" w:lineRule="auto"/>
        <w:contextualSpacing/>
        <w:jc w:val="both"/>
        <w:rPr>
          <w:rFonts w:ascii="Times New Roman" w:eastAsia="Times New Roman" w:hAnsi="Times New Roman" w:cs="Times New Roman"/>
          <w:color w:val="222222"/>
          <w:sz w:val="24"/>
          <w:szCs w:val="24"/>
          <w:lang w:eastAsia="hu-HU"/>
        </w:rPr>
      </w:pPr>
      <w:bookmarkStart w:id="177" w:name="pr208"/>
      <w:bookmarkEnd w:id="177"/>
      <w:r w:rsidRPr="009669B5">
        <w:rPr>
          <w:rFonts w:ascii="Times New Roman" w:eastAsia="Times New Roman" w:hAnsi="Times New Roman" w:cs="Times New Roman"/>
          <w:color w:val="222222"/>
          <w:sz w:val="24"/>
          <w:szCs w:val="24"/>
          <w:lang w:eastAsia="hu-HU"/>
        </w:rPr>
        <w:lastRenderedPageBreak/>
        <w:t>a fegyelmi eljárás alá vont fogvatartott és a sértett a közvetítői eljáráshoz hozzájárult, és</w:t>
      </w:r>
    </w:p>
    <w:p w:rsidR="009669B5" w:rsidRPr="009669B5" w:rsidRDefault="009669B5" w:rsidP="00A50AAE">
      <w:pPr>
        <w:numPr>
          <w:ilvl w:val="1"/>
          <w:numId w:val="60"/>
        </w:numPr>
        <w:spacing w:after="0" w:line="240" w:lineRule="auto"/>
        <w:contextualSpacing/>
        <w:jc w:val="both"/>
        <w:rPr>
          <w:rFonts w:ascii="Times New Roman" w:eastAsia="Times New Roman" w:hAnsi="Times New Roman" w:cs="Times New Roman"/>
          <w:color w:val="222222"/>
          <w:sz w:val="24"/>
          <w:szCs w:val="24"/>
          <w:lang w:eastAsia="hu-HU"/>
        </w:rPr>
      </w:pPr>
      <w:bookmarkStart w:id="178" w:name="pr209"/>
      <w:bookmarkEnd w:id="178"/>
      <w:r w:rsidRPr="009669B5">
        <w:rPr>
          <w:rFonts w:ascii="Times New Roman" w:eastAsia="Times New Roman" w:hAnsi="Times New Roman" w:cs="Times New Roman"/>
          <w:color w:val="222222"/>
          <w:sz w:val="24"/>
          <w:szCs w:val="24"/>
          <w:lang w:eastAsia="hu-HU"/>
        </w:rPr>
        <w:t>a fegyelemsértés jellegére, a fegyelmi eljárás alá vont fogvatartott személyére tekintettel a fegyelmi eljárás lefolytatása vagy a fenyítés végrehajtása mellőzhető.</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b/>
          <w:color w:val="222222"/>
          <w:sz w:val="24"/>
          <w:szCs w:val="24"/>
          <w:lang w:eastAsia="hu-HU"/>
        </w:rPr>
        <w:t>Közvetítői eljárás nem alkalmazható</w:t>
      </w:r>
      <w:r w:rsidRPr="009669B5">
        <w:rPr>
          <w:rFonts w:ascii="Times New Roman" w:eastAsia="Times New Roman" w:hAnsi="Times New Roman" w:cs="Times New Roman"/>
          <w:color w:val="222222"/>
          <w:sz w:val="24"/>
          <w:szCs w:val="24"/>
          <w:lang w:eastAsia="hu-HU"/>
        </w:rPr>
        <w:t>:</w:t>
      </w:r>
    </w:p>
    <w:p w:rsidR="009669B5" w:rsidRPr="009669B5" w:rsidRDefault="009669B5" w:rsidP="00A50AAE">
      <w:pPr>
        <w:numPr>
          <w:ilvl w:val="0"/>
          <w:numId w:val="61"/>
        </w:numPr>
        <w:spacing w:after="0" w:line="240" w:lineRule="auto"/>
        <w:contextualSpacing/>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a büntetőeljárás gyanúját megalapozó, továbbá olyan fegyelemsértés esetén, amely miatt a sértett magánindítványt tett,</w:t>
      </w:r>
    </w:p>
    <w:p w:rsidR="009669B5" w:rsidRPr="009669B5" w:rsidRDefault="009669B5" w:rsidP="00A50AAE">
      <w:pPr>
        <w:numPr>
          <w:ilvl w:val="0"/>
          <w:numId w:val="61"/>
        </w:numPr>
        <w:spacing w:after="0" w:line="240" w:lineRule="auto"/>
        <w:contextualSpacing/>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ha a fegyelmi eljárás alá vont fogvatartott vagy a sértett letartóztatásban van.</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 xml:space="preserve">A közvetítői eljárás kezdeményezésére kizárólag a sértett és az eljárás alá vont fogvatartott jogosult. </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179" w:name="pr212"/>
      <w:bookmarkEnd w:id="179"/>
      <w:r w:rsidRPr="009669B5">
        <w:rPr>
          <w:rFonts w:ascii="Times New Roman" w:eastAsia="Times New Roman" w:hAnsi="Times New Roman" w:cs="Times New Roman"/>
          <w:color w:val="222222"/>
          <w:sz w:val="24"/>
          <w:szCs w:val="24"/>
          <w:lang w:eastAsia="hu-HU"/>
        </w:rPr>
        <w:t>A közvetítői eljárást írásban kell kezdeményezni és a hozzájárulásról is írásban kell nyilatkozni.</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w:t>
      </w:r>
      <w:r w:rsidRPr="009669B5">
        <w:rPr>
          <w:rFonts w:ascii="Times New Roman" w:eastAsia="Times New Roman" w:hAnsi="Times New Roman" w:cs="Times New Roman"/>
          <w:b/>
          <w:sz w:val="24"/>
          <w:szCs w:val="24"/>
          <w:lang w:eastAsia="hu-HU"/>
        </w:rPr>
        <w:t>5. függelék</w:t>
      </w:r>
      <w:r w:rsidRPr="009669B5">
        <w:rPr>
          <w:rFonts w:ascii="Times New Roman" w:eastAsia="Times New Roman" w:hAnsi="Times New Roman" w:cs="Times New Roman"/>
          <w:sz w:val="24"/>
          <w:szCs w:val="24"/>
          <w:lang w:eastAsia="hu-HU"/>
        </w:rPr>
        <w:t>: NYILATKOZAT Közvetítői eljáráson való részvételről (eljárás alá vont fogvatartott)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sz w:val="24"/>
          <w:szCs w:val="24"/>
          <w:lang w:eastAsia="hu-HU"/>
        </w:rPr>
        <w:t>(6. függelék</w:t>
      </w:r>
      <w:r w:rsidRPr="009669B5">
        <w:rPr>
          <w:rFonts w:ascii="Times New Roman" w:eastAsia="Times New Roman" w:hAnsi="Times New Roman" w:cs="Times New Roman"/>
          <w:sz w:val="24"/>
          <w:szCs w:val="24"/>
          <w:lang w:eastAsia="hu-HU"/>
        </w:rPr>
        <w:t>: NYILATKOZAT Közvetítői eljáráson való részvételről (sértett)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bookmarkStart w:id="180" w:name="pr213"/>
      <w:bookmarkEnd w:id="180"/>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 xml:space="preserve"> A közvetítői eljárás:</w:t>
      </w:r>
    </w:p>
    <w:p w:rsidR="009669B5" w:rsidRPr="009669B5" w:rsidRDefault="009669B5" w:rsidP="00A50AAE">
      <w:pPr>
        <w:numPr>
          <w:ilvl w:val="1"/>
          <w:numId w:val="62"/>
        </w:numPr>
        <w:spacing w:after="0" w:line="240" w:lineRule="auto"/>
        <w:contextualSpacing/>
        <w:jc w:val="both"/>
        <w:rPr>
          <w:rFonts w:ascii="Times New Roman" w:eastAsia="Times New Roman" w:hAnsi="Times New Roman" w:cs="Times New Roman"/>
          <w:color w:val="222222"/>
          <w:sz w:val="24"/>
          <w:szCs w:val="24"/>
          <w:lang w:eastAsia="hu-HU"/>
        </w:rPr>
      </w:pPr>
      <w:bookmarkStart w:id="181" w:name="pr214"/>
      <w:bookmarkEnd w:id="181"/>
      <w:r w:rsidRPr="009669B5">
        <w:rPr>
          <w:rFonts w:ascii="Times New Roman" w:eastAsia="Times New Roman" w:hAnsi="Times New Roman" w:cs="Times New Roman"/>
          <w:color w:val="222222"/>
          <w:sz w:val="24"/>
          <w:szCs w:val="24"/>
          <w:lang w:eastAsia="hu-HU"/>
        </w:rPr>
        <w:t>folyamatban lévő fegyelmi eljárás során az első fokú fegyelmi tárgyalásig,</w:t>
      </w:r>
    </w:p>
    <w:p w:rsidR="009669B5" w:rsidRPr="009669B5" w:rsidRDefault="009669B5" w:rsidP="00A50AAE">
      <w:pPr>
        <w:numPr>
          <w:ilvl w:val="1"/>
          <w:numId w:val="62"/>
        </w:numPr>
        <w:spacing w:after="0" w:line="240" w:lineRule="auto"/>
        <w:contextualSpacing/>
        <w:jc w:val="both"/>
        <w:rPr>
          <w:rFonts w:ascii="Times New Roman" w:eastAsia="Times New Roman" w:hAnsi="Times New Roman" w:cs="Times New Roman"/>
          <w:color w:val="222222"/>
          <w:sz w:val="24"/>
          <w:szCs w:val="24"/>
          <w:lang w:eastAsia="hu-HU"/>
        </w:rPr>
      </w:pPr>
      <w:bookmarkStart w:id="182" w:name="pr215"/>
      <w:bookmarkEnd w:id="182"/>
      <w:r w:rsidRPr="009669B5">
        <w:rPr>
          <w:rFonts w:ascii="Times New Roman" w:eastAsia="Times New Roman" w:hAnsi="Times New Roman" w:cs="Times New Roman"/>
          <w:color w:val="222222"/>
          <w:sz w:val="24"/>
          <w:szCs w:val="24"/>
          <w:lang w:eastAsia="hu-HU"/>
        </w:rPr>
        <w:t xml:space="preserve">a </w:t>
      </w:r>
      <w:proofErr w:type="spellStart"/>
      <w:r w:rsidRPr="009669B5">
        <w:rPr>
          <w:rFonts w:ascii="Times New Roman" w:eastAsia="Times New Roman" w:hAnsi="Times New Roman" w:cs="Times New Roman"/>
          <w:color w:val="222222"/>
          <w:sz w:val="24"/>
          <w:szCs w:val="24"/>
          <w:lang w:eastAsia="hu-HU"/>
        </w:rPr>
        <w:t>reintegrációs</w:t>
      </w:r>
      <w:proofErr w:type="spellEnd"/>
      <w:r w:rsidRPr="009669B5">
        <w:rPr>
          <w:rFonts w:ascii="Times New Roman" w:eastAsia="Times New Roman" w:hAnsi="Times New Roman" w:cs="Times New Roman"/>
          <w:color w:val="222222"/>
          <w:sz w:val="24"/>
          <w:szCs w:val="24"/>
          <w:lang w:eastAsia="hu-HU"/>
        </w:rPr>
        <w:t xml:space="preserve"> tiszt szerinti eljárás esetén a </w:t>
      </w:r>
      <w:proofErr w:type="spellStart"/>
      <w:r w:rsidRPr="009669B5">
        <w:rPr>
          <w:rFonts w:ascii="Times New Roman" w:eastAsia="Times New Roman" w:hAnsi="Times New Roman" w:cs="Times New Roman"/>
          <w:color w:val="222222"/>
          <w:sz w:val="24"/>
          <w:szCs w:val="24"/>
          <w:lang w:eastAsia="hu-HU"/>
        </w:rPr>
        <w:t>reintegrációs</w:t>
      </w:r>
      <w:proofErr w:type="spellEnd"/>
      <w:r w:rsidRPr="009669B5">
        <w:rPr>
          <w:rFonts w:ascii="Times New Roman" w:eastAsia="Times New Roman" w:hAnsi="Times New Roman" w:cs="Times New Roman"/>
          <w:color w:val="222222"/>
          <w:sz w:val="24"/>
          <w:szCs w:val="24"/>
          <w:lang w:eastAsia="hu-HU"/>
        </w:rPr>
        <w:t xml:space="preserve"> tiszti meghallgatásig,</w:t>
      </w:r>
    </w:p>
    <w:p w:rsidR="009669B5" w:rsidRPr="009669B5" w:rsidRDefault="009669B5" w:rsidP="00A50AAE">
      <w:pPr>
        <w:numPr>
          <w:ilvl w:val="1"/>
          <w:numId w:val="62"/>
        </w:numPr>
        <w:spacing w:after="0" w:line="240" w:lineRule="auto"/>
        <w:contextualSpacing/>
        <w:jc w:val="both"/>
        <w:rPr>
          <w:rFonts w:ascii="Times New Roman" w:eastAsia="Times New Roman" w:hAnsi="Times New Roman" w:cs="Times New Roman"/>
          <w:color w:val="222222"/>
          <w:sz w:val="24"/>
          <w:szCs w:val="24"/>
          <w:lang w:eastAsia="hu-HU"/>
        </w:rPr>
      </w:pPr>
      <w:bookmarkStart w:id="183" w:name="pr216"/>
      <w:bookmarkEnd w:id="183"/>
      <w:r w:rsidRPr="009669B5">
        <w:rPr>
          <w:rFonts w:ascii="Times New Roman" w:eastAsia="Times New Roman" w:hAnsi="Times New Roman" w:cs="Times New Roman"/>
          <w:color w:val="222222"/>
          <w:sz w:val="24"/>
          <w:szCs w:val="24"/>
          <w:lang w:eastAsia="hu-HU"/>
        </w:rPr>
        <w:t>a már kiszabott fenyítés végrehajtása során a fenyítés jogerőre emelkedésétől a végrehajtás befejezéséig terjedő időszakban kezdeményezhető.</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A közvetítői eljárás a fegyelmi jogkör gyakorlójának közvetítői eljárásra utaló döntése napján kezdődik. A fegyelmi jogkör gyakorlója közvetítői eljárásra utaló döntésében kijelöli a közvetítőt és szükség szerint rendelkezik a kiszabott fenyítés végrehajtásának felfüggesztéséről.</w:t>
      </w: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color w:val="222222"/>
          <w:sz w:val="24"/>
          <w:szCs w:val="24"/>
          <w:lang w:eastAsia="hu-HU"/>
        </w:rPr>
      </w:pPr>
      <w:bookmarkStart w:id="184" w:name="pr221"/>
      <w:bookmarkEnd w:id="184"/>
      <w:r w:rsidRPr="009669B5">
        <w:rPr>
          <w:rFonts w:ascii="Times New Roman" w:eastAsia="Times New Roman" w:hAnsi="Times New Roman" w:cs="Times New Roman"/>
          <w:color w:val="222222"/>
          <w:sz w:val="24"/>
          <w:szCs w:val="24"/>
          <w:lang w:eastAsia="hu-HU"/>
        </w:rPr>
        <w:t xml:space="preserve">Közvetítőként a büntetés-végrehajtási szervezet személyi állományának azon tagja jelölhető ki, aki helyreállító technikákat ismertető - </w:t>
      </w:r>
      <w:r w:rsidRPr="009669B5">
        <w:rPr>
          <w:rFonts w:ascii="Times New Roman" w:eastAsia="Times New Roman" w:hAnsi="Times New Roman" w:cs="Times New Roman"/>
          <w:b/>
          <w:color w:val="222222"/>
          <w:sz w:val="24"/>
          <w:szCs w:val="24"/>
          <w:lang w:eastAsia="hu-HU"/>
        </w:rPr>
        <w:t>húsz óra</w:t>
      </w:r>
      <w:r w:rsidRPr="009669B5">
        <w:rPr>
          <w:rFonts w:ascii="Times New Roman" w:eastAsia="Times New Roman" w:hAnsi="Times New Roman" w:cs="Times New Roman"/>
          <w:color w:val="222222"/>
          <w:sz w:val="24"/>
          <w:szCs w:val="24"/>
          <w:lang w:eastAsia="hu-HU"/>
        </w:rPr>
        <w:t xml:space="preserve"> elméleti oktatást és </w:t>
      </w:r>
      <w:r w:rsidRPr="009669B5">
        <w:rPr>
          <w:rFonts w:ascii="Times New Roman" w:eastAsia="Times New Roman" w:hAnsi="Times New Roman" w:cs="Times New Roman"/>
          <w:b/>
          <w:color w:val="222222"/>
          <w:sz w:val="24"/>
          <w:szCs w:val="24"/>
          <w:lang w:eastAsia="hu-HU"/>
        </w:rPr>
        <w:t>negyven óra</w:t>
      </w:r>
      <w:r w:rsidRPr="009669B5">
        <w:rPr>
          <w:rFonts w:ascii="Times New Roman" w:eastAsia="Times New Roman" w:hAnsi="Times New Roman" w:cs="Times New Roman"/>
          <w:color w:val="222222"/>
          <w:sz w:val="24"/>
          <w:szCs w:val="24"/>
          <w:lang w:eastAsia="hu-HU"/>
        </w:rPr>
        <w:t xml:space="preserve"> gyakorlatot tartalmazó - képzésen vett részt.</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 xml:space="preserve">A közvetítői eljárást </w:t>
      </w:r>
      <w:r w:rsidRPr="009669B5">
        <w:rPr>
          <w:rFonts w:ascii="Times New Roman" w:eastAsia="Times New Roman" w:hAnsi="Times New Roman" w:cs="Times New Roman"/>
          <w:b/>
          <w:color w:val="222222"/>
          <w:sz w:val="24"/>
          <w:szCs w:val="24"/>
          <w:lang w:eastAsia="hu-HU"/>
        </w:rPr>
        <w:t>tizenöt</w:t>
      </w:r>
      <w:r w:rsidRPr="009669B5">
        <w:rPr>
          <w:rFonts w:ascii="Times New Roman" w:eastAsia="Times New Roman" w:hAnsi="Times New Roman" w:cs="Times New Roman"/>
          <w:color w:val="222222"/>
          <w:sz w:val="24"/>
          <w:szCs w:val="24"/>
          <w:lang w:eastAsia="hu-HU"/>
        </w:rPr>
        <w:t xml:space="preserve"> napon belül kell lefolytatni.</w:t>
      </w:r>
      <w:bookmarkStart w:id="185" w:name="pr233"/>
      <w:bookmarkEnd w:id="185"/>
      <w:r w:rsidRPr="009669B5">
        <w:rPr>
          <w:rFonts w:ascii="Times New Roman" w:eastAsia="Times New Roman" w:hAnsi="Times New Roman" w:cs="Times New Roman"/>
          <w:color w:val="222222"/>
          <w:sz w:val="24"/>
          <w:szCs w:val="24"/>
          <w:lang w:eastAsia="hu-HU"/>
        </w:rPr>
        <w:t xml:space="preserve">  A fegyelmi jogkör gyakorlója a közvetítői eljárás határidejét legfeljebb egy alkalommal nyolc nappal - a közvetítő indítványára - meghosszabbíthatja.</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közvetítői megbeszélésről feljegyzés készül:</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(7. függelék</w:t>
      </w:r>
      <w:r w:rsidRPr="009669B5">
        <w:rPr>
          <w:rFonts w:ascii="Times New Roman" w:eastAsia="Times New Roman" w:hAnsi="Times New Roman" w:cs="Times New Roman"/>
          <w:sz w:val="24"/>
          <w:szCs w:val="24"/>
          <w:lang w:eastAsia="hu-HU"/>
        </w:rPr>
        <w:t>: FELJEGYZÉS Közvetítői megbeszélésről)</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Megállapodás akkor jön létre, ha a sértett és az eljárás alá vont fogvatartott között a fegyelemsértéssel okozott kár, sérelem, a fegyelmi cselekmény káros következményeinek jóvátételében azonos álláspont alakult ki. A megállapodást magyar nyelven, illetve ha valamelyik fél a magyar nyelvet nem ismeri, az általa ismert nyelven és írásban kell rögzíteni.  </w:t>
      </w:r>
      <w:bookmarkStart w:id="186" w:name="pr248"/>
      <w:bookmarkEnd w:id="186"/>
      <w:r w:rsidRPr="009669B5">
        <w:rPr>
          <w:rFonts w:ascii="Times New Roman" w:eastAsia="Times New Roman" w:hAnsi="Times New Roman" w:cs="Times New Roman"/>
          <w:b/>
          <w:sz w:val="24"/>
          <w:szCs w:val="24"/>
          <w:lang w:eastAsia="hu-HU"/>
        </w:rPr>
        <w:t>(8. függelék</w:t>
      </w:r>
      <w:r w:rsidRPr="009669B5">
        <w:rPr>
          <w:rFonts w:ascii="Times New Roman" w:eastAsia="Times New Roman" w:hAnsi="Times New Roman" w:cs="Times New Roman"/>
          <w:sz w:val="24"/>
          <w:szCs w:val="24"/>
          <w:lang w:eastAsia="hu-HU"/>
        </w:rPr>
        <w:t>: Közvetítői eljárási megállapodás)</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b/>
          <w:color w:val="222222"/>
          <w:sz w:val="24"/>
          <w:szCs w:val="24"/>
          <w:lang w:eastAsia="hu-HU"/>
        </w:rPr>
        <w:t>A közvetítői eljárásban született megállapodás nem vonatkozhat pénzbeli jóvátételre</w:t>
      </w:r>
      <w:r w:rsidRPr="009669B5">
        <w:rPr>
          <w:rFonts w:ascii="Times New Roman" w:eastAsia="Times New Roman" w:hAnsi="Times New Roman" w:cs="Times New Roman"/>
          <w:color w:val="222222"/>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187" w:name="pr249"/>
      <w:bookmarkEnd w:id="187"/>
      <w:r w:rsidRPr="009669B5">
        <w:rPr>
          <w:rFonts w:ascii="Times New Roman" w:eastAsia="Times New Roman" w:hAnsi="Times New Roman" w:cs="Times New Roman"/>
          <w:color w:val="222222"/>
          <w:sz w:val="24"/>
          <w:szCs w:val="24"/>
          <w:lang w:eastAsia="hu-HU"/>
        </w:rPr>
        <w:t>A megállapodásnak tartalmaznia kell a vállalt kötelezettség részletes szabályait, a teljesítés határidejét és a költségek viselését</w:t>
      </w:r>
      <w:bookmarkStart w:id="188" w:name="pr250"/>
      <w:bookmarkEnd w:id="188"/>
      <w:r w:rsidRPr="009669B5">
        <w:rPr>
          <w:rFonts w:ascii="Times New Roman" w:eastAsia="Times New Roman" w:hAnsi="Times New Roman" w:cs="Times New Roman"/>
          <w:color w:val="222222"/>
          <w:sz w:val="24"/>
          <w:szCs w:val="24"/>
          <w:lang w:eastAsia="hu-HU"/>
        </w:rPr>
        <w:t>, mely nem lehet ellentétes a jogszabályokkal, a büntetés-végrehajtás rendjét, biztonságát nem sértheti vagy veszélyeztetheti.</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189" w:name="pr251"/>
      <w:bookmarkEnd w:id="189"/>
      <w:r w:rsidRPr="009669B5">
        <w:rPr>
          <w:rFonts w:ascii="Times New Roman" w:eastAsia="Times New Roman" w:hAnsi="Times New Roman" w:cs="Times New Roman"/>
          <w:color w:val="222222"/>
          <w:sz w:val="24"/>
          <w:szCs w:val="24"/>
          <w:lang w:eastAsia="hu-HU"/>
        </w:rPr>
        <w:t>A megállapodásban a jóvátétel teljesítése csak olyan határidő mellett vállalható, amely eredménytelenség esetén is biztosítja, hogy a fegyelmi eljárás vagy a fenyítés az általános elévülési határidőkön belül lefolytatható, illetve végrehajtható legyen.</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190" w:name="pr252"/>
      <w:bookmarkEnd w:id="190"/>
      <w:r w:rsidRPr="009669B5">
        <w:rPr>
          <w:rFonts w:ascii="Times New Roman" w:eastAsia="Times New Roman" w:hAnsi="Times New Roman" w:cs="Times New Roman"/>
          <w:color w:val="222222"/>
          <w:sz w:val="24"/>
          <w:szCs w:val="24"/>
          <w:lang w:eastAsia="hu-HU"/>
        </w:rPr>
        <w:lastRenderedPageBreak/>
        <w:t xml:space="preserve"> A megállapodást írásba kell foglalni, és azt mindkét félnek alá kell írnia. A sértett és az eljárás alá vont fogvatartottnak a megállapodás megkötésekor és aláírásakor személyesen, együttesen kell megjelenniük.</w:t>
      </w: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közvetítői eljárás csak a sértett és az elkövető önkéntes hozzájárulásával folytatható le. </w:t>
      </w: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Az eljárásban a sértett és az elkövető egyenrangú felek, az eljárás során bármikor visszavonhatják a részvételre vonatkozó hozzájárulásukat, és a megállapodásra önként kell jutniuk. </w:t>
      </w: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Hozzájárulás visszavonása, illetve megállapodás hiányában a fegyelmi eljárást, a fenyítés végrehajtását folytatni kell.  </w:t>
      </w:r>
    </w:p>
    <w:p w:rsidR="009669B5" w:rsidRPr="009669B5" w:rsidRDefault="009669B5" w:rsidP="009669B5">
      <w:pPr>
        <w:spacing w:after="0" w:line="240" w:lineRule="atLeast"/>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 xml:space="preserve"> A megállapodásban foglalt kötelezettségek teljesítését az eljárás alá vont fogvatartott </w:t>
      </w:r>
      <w:proofErr w:type="spellStart"/>
      <w:r w:rsidRPr="009669B5">
        <w:rPr>
          <w:rFonts w:ascii="Times New Roman" w:eastAsia="Times New Roman" w:hAnsi="Times New Roman" w:cs="Times New Roman"/>
          <w:color w:val="222222"/>
          <w:sz w:val="24"/>
          <w:szCs w:val="24"/>
          <w:lang w:eastAsia="hu-HU"/>
        </w:rPr>
        <w:t>reintegrációs</w:t>
      </w:r>
      <w:proofErr w:type="spellEnd"/>
      <w:r w:rsidRPr="009669B5">
        <w:rPr>
          <w:rFonts w:ascii="Times New Roman" w:eastAsia="Times New Roman" w:hAnsi="Times New Roman" w:cs="Times New Roman"/>
          <w:color w:val="222222"/>
          <w:sz w:val="24"/>
          <w:szCs w:val="24"/>
          <w:lang w:eastAsia="hu-HU"/>
        </w:rPr>
        <w:t xml:space="preserve"> tisztje ellenőrzi.</w: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color w:val="222222"/>
          <w:sz w:val="24"/>
          <w:szCs w:val="24"/>
          <w:lang w:eastAsia="hu-HU"/>
        </w:rPr>
        <w:t xml:space="preserve">   A közvetítői eljárás eredményes vagy eredménytelen befejezésének tényét és időpontját rögzíteni kell a fogvatartotti nyilvántartásban.</w: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b/>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0D10DB" w:rsidP="009669B5">
      <w:pPr>
        <w:keepNext/>
        <w:spacing w:after="0" w:line="240" w:lineRule="auto"/>
        <w:jc w:val="center"/>
        <w:outlineLvl w:val="0"/>
        <w:rPr>
          <w:rFonts w:ascii="Times New Roman" w:eastAsia="Times New Roman" w:hAnsi="Times New Roman" w:cs="Times New Roman"/>
          <w:b/>
          <w:bCs/>
          <w:sz w:val="28"/>
          <w:szCs w:val="28"/>
          <w:lang w:eastAsia="hu-HU"/>
        </w:rPr>
      </w:pPr>
      <w:bookmarkStart w:id="191" w:name="_Toc365531808"/>
      <w:bookmarkStart w:id="192" w:name="_Toc1470400"/>
      <w:r>
        <w:rPr>
          <w:rFonts w:ascii="Times New Roman" w:eastAsia="Times New Roman" w:hAnsi="Times New Roman" w:cs="Times New Roman"/>
          <w:b/>
          <w:bCs/>
          <w:sz w:val="28"/>
          <w:szCs w:val="28"/>
          <w:lang w:eastAsia="hu-HU"/>
        </w:rPr>
        <w:t>9</w:t>
      </w:r>
      <w:r w:rsidR="009669B5" w:rsidRPr="009669B5">
        <w:rPr>
          <w:rFonts w:ascii="Times New Roman" w:eastAsia="Times New Roman" w:hAnsi="Times New Roman" w:cs="Times New Roman"/>
          <w:b/>
          <w:bCs/>
          <w:sz w:val="28"/>
          <w:szCs w:val="28"/>
          <w:lang w:eastAsia="hu-HU"/>
        </w:rPr>
        <w:t>. SPECIÁLIS BÜNTETÉS-VÉGREHAJTÁSI FELADATOK</w:t>
      </w:r>
      <w:bookmarkEnd w:id="191"/>
      <w:bookmarkEnd w:id="192"/>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ind w:left="360"/>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1. Fiatalkorú elítéltek speciális kezelése, gondozása</w:t>
      </w:r>
    </w:p>
    <w:p w:rsidR="009669B5" w:rsidRPr="009669B5" w:rsidRDefault="009669B5" w:rsidP="009669B5">
      <w:pPr>
        <w:spacing w:after="0" w:line="240" w:lineRule="auto"/>
        <w:ind w:left="360"/>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2. A nők büntetés-végrehajtásának sajátos vonásai</w:t>
      </w:r>
    </w:p>
    <w:p w:rsidR="009669B5" w:rsidRPr="009669B5" w:rsidRDefault="009669B5" w:rsidP="009669B5">
      <w:pPr>
        <w:spacing w:after="0" w:line="240" w:lineRule="auto"/>
        <w:ind w:left="360"/>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3. Az elítéltek kezelése a gyógyító-terápiás részlegen</w:t>
      </w:r>
    </w:p>
    <w:p w:rsidR="009669B5" w:rsidRPr="009669B5" w:rsidRDefault="009669B5" w:rsidP="00A50AAE">
      <w:pPr>
        <w:numPr>
          <w:ilvl w:val="0"/>
          <w:numId w:val="44"/>
        </w:numPr>
        <w:spacing w:after="0" w:line="240" w:lineRule="auto"/>
        <w:contextualSpacing/>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A letartóztatás végrehajtása</w:t>
      </w:r>
    </w:p>
    <w:p w:rsidR="009669B5" w:rsidRPr="009669B5" w:rsidRDefault="009669B5" w:rsidP="00A50AAE">
      <w:pPr>
        <w:numPr>
          <w:ilvl w:val="0"/>
          <w:numId w:val="44"/>
        </w:numPr>
        <w:spacing w:after="0" w:line="240" w:lineRule="auto"/>
        <w:contextualSpacing/>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A drog prevenciós részlegen elhelyezett elítéltek speciális kezelése</w:t>
      </w:r>
    </w:p>
    <w:p w:rsidR="009669B5" w:rsidRDefault="009669B5" w:rsidP="00A50AAE">
      <w:pPr>
        <w:numPr>
          <w:ilvl w:val="0"/>
          <w:numId w:val="44"/>
        </w:numPr>
        <w:spacing w:after="0" w:line="240" w:lineRule="auto"/>
        <w:contextualSpacing/>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Sajátos kezelési igényű elítéltek számára kialakított részlegek</w:t>
      </w:r>
    </w:p>
    <w:p w:rsidR="00AE7884" w:rsidRPr="009669B5" w:rsidRDefault="00AE7884" w:rsidP="003B6474">
      <w:pPr>
        <w:spacing w:after="0" w:line="240" w:lineRule="auto"/>
        <w:ind w:left="720"/>
        <w:contextualSpacing/>
        <w:jc w:val="both"/>
        <w:rPr>
          <w:rFonts w:ascii="Times New Roman" w:eastAsia="Times New Roman" w:hAnsi="Times New Roman" w:cs="Times New Roman"/>
          <w:b/>
          <w:sz w:val="24"/>
          <w:szCs w:val="24"/>
          <w:lang w:eastAsia="hu-HU"/>
        </w:rPr>
      </w:pPr>
    </w:p>
    <w:p w:rsidR="009669B5" w:rsidRPr="009669B5" w:rsidRDefault="000D10DB" w:rsidP="009669B5">
      <w:pPr>
        <w:keepNext/>
        <w:overflowPunct w:val="0"/>
        <w:autoSpaceDE w:val="0"/>
        <w:autoSpaceDN w:val="0"/>
        <w:adjustRightInd w:val="0"/>
        <w:spacing w:after="120" w:line="240" w:lineRule="auto"/>
        <w:jc w:val="both"/>
        <w:textAlignment w:val="baseline"/>
        <w:outlineLvl w:val="1"/>
        <w:rPr>
          <w:rFonts w:ascii="Times New Roman" w:eastAsia="Times New Roman" w:hAnsi="Times New Roman" w:cs="Times New Roman"/>
          <w:b/>
          <w:bCs/>
          <w:sz w:val="24"/>
          <w:szCs w:val="24"/>
          <w:lang w:eastAsia="hu-HU"/>
        </w:rPr>
      </w:pPr>
      <w:bookmarkStart w:id="193" w:name="_Toc365531809"/>
      <w:bookmarkStart w:id="194" w:name="_Toc1470401"/>
      <w:r>
        <w:rPr>
          <w:rFonts w:ascii="Times New Roman" w:eastAsia="Times New Roman" w:hAnsi="Times New Roman" w:cs="Times New Roman"/>
          <w:b/>
          <w:bCs/>
          <w:sz w:val="24"/>
          <w:szCs w:val="24"/>
          <w:lang w:eastAsia="hu-HU"/>
        </w:rPr>
        <w:t>9</w:t>
      </w:r>
      <w:r w:rsidR="009669B5" w:rsidRPr="009669B5">
        <w:rPr>
          <w:rFonts w:ascii="Times New Roman" w:eastAsia="Times New Roman" w:hAnsi="Times New Roman" w:cs="Times New Roman"/>
          <w:b/>
          <w:bCs/>
          <w:sz w:val="24"/>
          <w:szCs w:val="24"/>
          <w:lang w:eastAsia="hu-HU"/>
        </w:rPr>
        <w:t>.1 Fiatalkorú elítéltek speciális kezelése, gondozása</w:t>
      </w:r>
      <w:bookmarkEnd w:id="193"/>
      <w:bookmarkEnd w:id="194"/>
    </w:p>
    <w:p w:rsidR="009669B5" w:rsidRPr="009669B5" w:rsidRDefault="009669B5" w:rsidP="009669B5">
      <w:pPr>
        <w:spacing w:after="0" w:line="240" w:lineRule="auto"/>
        <w:jc w:val="both"/>
        <w:rPr>
          <w:rFonts w:ascii="Times New Roman" w:eastAsia="Times New Roman" w:hAnsi="Times New Roman" w:cs="Times New Roman"/>
          <w:i/>
          <w:sz w:val="24"/>
          <w:szCs w:val="24"/>
          <w:lang w:eastAsia="hu-HU"/>
        </w:rPr>
      </w:pPr>
    </w:p>
    <w:p w:rsidR="009669B5" w:rsidRPr="009669B5" w:rsidRDefault="009669B5" w:rsidP="009669B5">
      <w:pPr>
        <w:spacing w:after="0" w:line="240" w:lineRule="auto"/>
        <w:ind w:left="4248"/>
        <w:jc w:val="both"/>
        <w:rPr>
          <w:rFonts w:ascii="Times New Roman" w:eastAsia="Times New Roman" w:hAnsi="Times New Roman" w:cs="Times New Roman"/>
          <w:b/>
          <w:i/>
          <w:sz w:val="24"/>
          <w:szCs w:val="24"/>
          <w:lang w:eastAsia="hu-HU"/>
        </w:rPr>
      </w:pPr>
      <w:r w:rsidRPr="009669B5">
        <w:rPr>
          <w:rFonts w:ascii="Times New Roman" w:eastAsia="Times New Roman" w:hAnsi="Times New Roman" w:cs="Times New Roman"/>
          <w:b/>
          <w:i/>
          <w:sz w:val="24"/>
          <w:szCs w:val="24"/>
          <w:lang w:eastAsia="hu-HU"/>
        </w:rPr>
        <w:t>„Akitől megvonják az érzelmi táplálékot, annak egyetlen segítsége az erőszak. A szeretetben megcsalt gyermeknek felnőttkorra már csak a gyűlölet marad.”</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w:t>
      </w:r>
      <w:r w:rsidRPr="009669B5">
        <w:rPr>
          <w:rFonts w:ascii="Times New Roman" w:eastAsia="Times New Roman" w:hAnsi="Times New Roman" w:cs="Times New Roman"/>
          <w:b/>
          <w:sz w:val="24"/>
          <w:szCs w:val="24"/>
          <w:lang w:eastAsia="hu-HU"/>
        </w:rPr>
        <w:t>/ Vikár György</w:t>
      </w:r>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41184" behindDoc="0" locked="0" layoutInCell="1" allowOverlap="1" wp14:anchorId="0AE85C58" wp14:editId="0F2B567E">
                <wp:simplePos x="0" y="0"/>
                <wp:positionH relativeFrom="column">
                  <wp:posOffset>23231</wp:posOffset>
                </wp:positionH>
                <wp:positionV relativeFrom="paragraph">
                  <wp:posOffset>839</wp:posOffset>
                </wp:positionV>
                <wp:extent cx="5709683" cy="1147313"/>
                <wp:effectExtent l="0" t="0" r="24765" b="15240"/>
                <wp:wrapNone/>
                <wp:docPr id="142" name="Téglalap 142"/>
                <wp:cNvGraphicFramePr/>
                <a:graphic xmlns:a="http://schemas.openxmlformats.org/drawingml/2006/main">
                  <a:graphicData uri="http://schemas.microsoft.com/office/word/2010/wordprocessingShape">
                    <wps:wsp>
                      <wps:cNvSpPr/>
                      <wps:spPr>
                        <a:xfrm>
                          <a:off x="0" y="0"/>
                          <a:ext cx="5709683" cy="1147313"/>
                        </a:xfrm>
                        <a:prstGeom prst="rect">
                          <a:avLst/>
                        </a:prstGeom>
                        <a:solidFill>
                          <a:sysClr val="window" lastClr="FFFFFF"/>
                        </a:solidFill>
                        <a:ln w="25400" cap="flat" cmpd="sng" algn="ctr">
                          <a:solidFill>
                            <a:srgbClr val="F79646"/>
                          </a:solidFill>
                          <a:prstDash val="solid"/>
                        </a:ln>
                        <a:effectLst/>
                      </wps:spPr>
                      <wps:txbx>
                        <w:txbxContent>
                          <w:p w:rsidR="00936297" w:rsidRPr="00805CD8" w:rsidRDefault="00936297" w:rsidP="009669B5">
                            <w:pPr>
                              <w:jc w:val="both"/>
                              <w:rPr>
                                <w:b/>
                                <w:sz w:val="24"/>
                                <w:szCs w:val="24"/>
                              </w:rPr>
                            </w:pPr>
                            <w:r w:rsidRPr="00805CD8">
                              <w:rPr>
                                <w:b/>
                                <w:sz w:val="24"/>
                                <w:szCs w:val="24"/>
                              </w:rPr>
                              <w:t>A Btk.105.§</w:t>
                            </w:r>
                            <w:proofErr w:type="spellStart"/>
                            <w:r w:rsidRPr="00805CD8">
                              <w:rPr>
                                <w:b/>
                                <w:sz w:val="24"/>
                                <w:szCs w:val="24"/>
                              </w:rPr>
                              <w:t>-a</w:t>
                            </w:r>
                            <w:proofErr w:type="spellEnd"/>
                            <w:r w:rsidRPr="00805CD8">
                              <w:rPr>
                                <w:b/>
                                <w:sz w:val="24"/>
                                <w:szCs w:val="24"/>
                              </w:rPr>
                              <w:t xml:space="preserve"> szerint fiatalkorú az, aki a bűncselekmé</w:t>
                            </w:r>
                            <w:r>
                              <w:rPr>
                                <w:b/>
                                <w:sz w:val="24"/>
                                <w:szCs w:val="24"/>
                              </w:rPr>
                              <w:t>ny elkövetésekor a tizennegyedik</w:t>
                            </w:r>
                            <w:r w:rsidRPr="00805CD8">
                              <w:rPr>
                                <w:b/>
                                <w:sz w:val="24"/>
                                <w:szCs w:val="24"/>
                              </w:rPr>
                              <w:t xml:space="preserve"> életévét betöltötte, de a tizennyolcadikat nem. Az országgyűlés által elfogadott szabályozás azonban kivételesen súlyos bűncselekmény elkövetése esetén, rendkívül korlátozottan megengedi a büntethetőségi korhatár 14. évről 12. évre való csökkentését.</w:t>
                            </w:r>
                          </w:p>
                          <w:p w:rsidR="00936297" w:rsidRPr="00805CD8" w:rsidRDefault="00936297" w:rsidP="009669B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Téglalap 142" o:spid="_x0000_s1047" style="position:absolute;left:0;text-align:left;margin-left:1.85pt;margin-top:.05pt;width:449.6pt;height:90.3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" fillcolor="window" strokecolor="#f79646" strokeweight="2pt">
                <v:textbox>
                  <w:txbxContent>
                    <w:p w:rsidR="00936297" w:rsidRPr="00805CD8" w:rsidRDefault="00936297" w:rsidP="009669B5">
                      <w:pPr>
                        <w:jc w:val="both"/>
                        <w:rPr>
                          <w:b/>
                          <w:sz w:val="24"/>
                          <w:szCs w:val="24"/>
                        </w:rPr>
                      </w:pPr>
                      <w:r w:rsidRPr="00805CD8">
                        <w:rPr>
                          <w:b/>
                          <w:sz w:val="24"/>
                          <w:szCs w:val="24"/>
                        </w:rPr>
                        <w:t>A Btk.105.§</w:t>
                      </w:r>
                      <w:proofErr w:type="spellStart"/>
                      <w:r w:rsidRPr="00805CD8">
                        <w:rPr>
                          <w:b/>
                          <w:sz w:val="24"/>
                          <w:szCs w:val="24"/>
                        </w:rPr>
                        <w:t>-a</w:t>
                      </w:r>
                      <w:proofErr w:type="spellEnd"/>
                      <w:r w:rsidRPr="00805CD8">
                        <w:rPr>
                          <w:b/>
                          <w:sz w:val="24"/>
                          <w:szCs w:val="24"/>
                        </w:rPr>
                        <w:t xml:space="preserve"> szerint fiatalkorú az, aki a bűncselekmé</w:t>
                      </w:r>
                      <w:r>
                        <w:rPr>
                          <w:b/>
                          <w:sz w:val="24"/>
                          <w:szCs w:val="24"/>
                        </w:rPr>
                        <w:t>ny elkövetésekor a tizennegyedik</w:t>
                      </w:r>
                      <w:r w:rsidRPr="00805CD8">
                        <w:rPr>
                          <w:b/>
                          <w:sz w:val="24"/>
                          <w:szCs w:val="24"/>
                        </w:rPr>
                        <w:t xml:space="preserve"> életévét betöltötte, de a tizennyolcadikat nem. Az országgyűlés által elfogadott szabályozás azonban kivételesen súlyos bűncselekmény elkövetése esetén, rendkívül korlátozottan megengedi a büntethetőségi korhatár 14. évről 12. évre való csökkentését.</w:t>
                      </w:r>
                    </w:p>
                    <w:p w:rsidR="00936297" w:rsidRPr="00805CD8" w:rsidRDefault="00936297" w:rsidP="009669B5">
                      <w:pPr>
                        <w:jc w:val="center"/>
                        <w:rPr>
                          <w:b/>
                        </w:rPr>
                      </w:pPr>
                    </w:p>
                  </w:txbxContent>
                </v:textbox>
              </v:rect>
            </w:pict>
          </mc:Fallback>
        </mc:AlternateConten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Ilyen kivételes eset a kiskorúak, gyermekek által elkövetett emberölés, halált okozó testi sértés, rablás, vagy kifosztás. Ez esetekben is csak akkor, ha az elkövető a szükséges belátási képességgel rendelkezik. Fontos hangsúlyozni, hogy ezekben az esetekben, a 12 évnél idősebb elkövető ellen büntetés nem, csak kizárólag intézkedés lesz alkalmazható. Az intézkedés azonban nem jelent majd szabadságvesztés büntetést: a 14 évnél fiatalabb elkövetővel szemben alkalmazható legsúlyosabb szankció a javítóintézeti nevelés marad.</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fiatalkorúak felnőttekétől eltérő büntetőjogi megítélését, büntetés-végrehajtási kezelését az életkori sajátosságaik indokolják (kialakulóban lévő személyiségük, lezárulatlan jellembeli, biológiai és szociális fejlődésük).</w:t>
      </w:r>
    </w:p>
    <w:p w:rsidR="009669B5" w:rsidRPr="009669B5" w:rsidRDefault="009669B5" w:rsidP="009669B5">
      <w:pPr>
        <w:spacing w:after="0" w:line="240" w:lineRule="auto"/>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lastRenderedPageBreak/>
        <w:t xml:space="preserve"> A fiatalkorúakkal szemben alkalmazott </w:t>
      </w:r>
      <w:r w:rsidRPr="009669B5">
        <w:rPr>
          <w:rFonts w:ascii="Times New Roman" w:eastAsia="Times New Roman" w:hAnsi="Times New Roman" w:cs="Times New Roman"/>
          <w:b/>
          <w:sz w:val="24"/>
          <w:szCs w:val="24"/>
          <w:lang w:eastAsia="hu-HU"/>
        </w:rPr>
        <w:t>büntetés, vagy intézkedés célja</w:t>
      </w:r>
      <w:r w:rsidRPr="009669B5">
        <w:rPr>
          <w:rFonts w:ascii="Times New Roman" w:eastAsia="Times New Roman" w:hAnsi="Times New Roman" w:cs="Times New Roman"/>
          <w:sz w:val="24"/>
          <w:szCs w:val="24"/>
          <w:lang w:eastAsia="hu-HU"/>
        </w:rPr>
        <w:t xml:space="preserve"> elsősorban az, hogy a fiatalkorú helyes irányban fejlődjék</w:t>
      </w:r>
      <w:r w:rsidRPr="009669B5">
        <w:rPr>
          <w:rFonts w:ascii="Times New Roman" w:eastAsia="Calibri" w:hAnsi="Times New Roman" w:cs="Times New Roman"/>
          <w:sz w:val="24"/>
          <w:szCs w:val="24"/>
        </w:rPr>
        <w:t>, szabaduláskor ne a társai által kihasznált, vagy ellenkezőleg: agresszivitásra hajlamos ember kerüljön ki az intézetből, hanem tudásszintje, képzettsége növekedjen</w:t>
      </w:r>
      <w:proofErr w:type="gramStart"/>
      <w:r w:rsidRPr="009669B5">
        <w:rPr>
          <w:rFonts w:ascii="Times New Roman" w:eastAsia="Calibri" w:hAnsi="Times New Roman" w:cs="Times New Roman"/>
          <w:sz w:val="24"/>
          <w:szCs w:val="24"/>
        </w:rPr>
        <w:t>,</w:t>
      </w:r>
      <w:r w:rsidRPr="009669B5">
        <w:rPr>
          <w:rFonts w:ascii="Times New Roman" w:eastAsia="Times New Roman" w:hAnsi="Times New Roman" w:cs="Times New Roman"/>
          <w:sz w:val="24"/>
          <w:szCs w:val="24"/>
          <w:lang w:eastAsia="hu-HU"/>
        </w:rPr>
        <w:t>és</w:t>
      </w:r>
      <w:proofErr w:type="gramEnd"/>
      <w:r w:rsidRPr="009669B5">
        <w:rPr>
          <w:rFonts w:ascii="Times New Roman" w:eastAsia="Times New Roman" w:hAnsi="Times New Roman" w:cs="Times New Roman"/>
          <w:sz w:val="24"/>
          <w:szCs w:val="24"/>
          <w:lang w:eastAsia="hu-HU"/>
        </w:rPr>
        <w:t xml:space="preserve"> a társadalom hasznos tagjává váljon.</w: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fiatalkorúak szabadságvesztés-büntetés végrehajtásának a felnőttekétől megkülönböztetett körülményeit,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kezelési, gondozási feltételeit rögzítik a Büntetés-végrehajtási Törvény azon alaprendelkezései, amelyek előírják, hogy "a fiatalkorúak szabadságvesztését külön büntetés-végrehajtási intézetben kell végrehajtani", illetve, hogy "különös gondot kell fordítani a fiatalkorú </w:t>
      </w:r>
      <w:proofErr w:type="spellStart"/>
      <w:r w:rsidRPr="009669B5">
        <w:rPr>
          <w:rFonts w:ascii="Times New Roman" w:eastAsia="Times New Roman" w:hAnsi="Times New Roman" w:cs="Times New Roman"/>
          <w:sz w:val="24"/>
          <w:szCs w:val="24"/>
          <w:lang w:eastAsia="hu-HU"/>
        </w:rPr>
        <w:t>reintegrációjára</w:t>
      </w:r>
      <w:proofErr w:type="spellEnd"/>
      <w:r w:rsidRPr="009669B5">
        <w:rPr>
          <w:rFonts w:ascii="Times New Roman" w:eastAsia="Times New Roman" w:hAnsi="Times New Roman" w:cs="Times New Roman"/>
          <w:sz w:val="24"/>
          <w:szCs w:val="24"/>
          <w:lang w:eastAsia="hu-HU"/>
        </w:rPr>
        <w:t>, oktatására, személyiségének fejlesztésére és testi fejlődésére".</w:t>
      </w: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A fiatalkori bűnözés egyik fő jellemzője a csoportos elkövetés, illetve az elkövetés során tapasztalható erőszak, brutalitás. A fiatalkorúak családi környezete és a kriminalitás gyakorisága között összefüggés mutatható ki, akárcsak az iskolai végzettség és a kriminalitás gyakorisága között.</w:t>
      </w: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Fontos momentum ebben a kérdéskörben, hogy a fiatalkorú a büntetés-végrehajtási intézetbe való bekerülésekor még nem tekinthető érett személyiségnek. Alakulása az intézeten belül tovább folytatódik, fejlesztésének lehetősége adott.</w:t>
      </w: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A büntetés-végrehajtási intézet célja a fiatalkorú bűnelkövetők kezelésében, hogy a fiatalkorúak tekintetében fontos eszközként jelenik meg a rezsimek közötti átjárhatóság biztosítása, mely lehetőséget nyújt az elítéltek részére, hogy fejlődésének megfelelően az egyik speciális csoportból a másikba kerülhessen.</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sz w:val="24"/>
          <w:szCs w:val="24"/>
          <w:lang w:eastAsia="hu-HU"/>
        </w:rPr>
        <w:t>A fiatalkorú elítéltekre az alábbi speciális rendelkezések vonatkoznak</w:t>
      </w:r>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sz w:val="24"/>
          <w:szCs w:val="24"/>
          <w:lang w:eastAsia="hu-HU"/>
        </w:rPr>
        <w:t>1</w:t>
      </w:r>
      <w:r w:rsidRPr="009669B5">
        <w:rPr>
          <w:rFonts w:ascii="Times New Roman" w:eastAsia="Times New Roman" w:hAnsi="Times New Roman" w:cs="Times New Roman"/>
          <w:sz w:val="24"/>
          <w:szCs w:val="24"/>
          <w:lang w:eastAsia="hu-HU"/>
        </w:rPr>
        <w:t xml:space="preserve">. A szabadságvesztés végrehajtása során különös gondot kell fordítani a fiatalkorú </w:t>
      </w:r>
      <w:proofErr w:type="spellStart"/>
      <w:r w:rsidRPr="009669B5">
        <w:rPr>
          <w:rFonts w:ascii="Times New Roman" w:eastAsia="Times New Roman" w:hAnsi="Times New Roman" w:cs="Times New Roman"/>
          <w:sz w:val="24"/>
          <w:szCs w:val="24"/>
          <w:lang w:eastAsia="hu-HU"/>
        </w:rPr>
        <w:t>reintegrációjára</w:t>
      </w:r>
      <w:proofErr w:type="spellEnd"/>
      <w:r w:rsidRPr="009669B5">
        <w:rPr>
          <w:rFonts w:ascii="Times New Roman" w:eastAsia="Times New Roman" w:hAnsi="Times New Roman" w:cs="Times New Roman"/>
          <w:sz w:val="24"/>
          <w:szCs w:val="24"/>
          <w:lang w:eastAsia="hu-HU"/>
        </w:rPr>
        <w:t>, oktatására, személyiségének fejlesztésére és testi fejlődésének elősegítésére, a tankötelezettség érvényesítésére, az első szakmához jutás lehetőségére.</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2</w:t>
      </w:r>
      <w:r w:rsidRPr="009669B5">
        <w:rPr>
          <w:rFonts w:ascii="Times New Roman" w:eastAsia="Times New Roman" w:hAnsi="Times New Roman" w:cs="Times New Roman"/>
          <w:sz w:val="24"/>
          <w:szCs w:val="24"/>
          <w:lang w:eastAsia="hu-HU"/>
        </w:rPr>
        <w:t>.A fiatalkorúak szabadságvesztését külön büntetés-végrehajtási intézetben kell végrehajtani (börtön, fogház), a rezsim szabályokat életkori sajátosságaikból fakadó eltérésekkel kell kialakítani.</w:t>
      </w:r>
      <w:r w:rsidRPr="009669B5">
        <w:rPr>
          <w:rFonts w:ascii="Times New Roman" w:eastAsia="Times New Roman" w:hAnsi="Times New Roman" w:cs="Times New Roman"/>
          <w:b/>
          <w:sz w:val="24"/>
          <w:szCs w:val="24"/>
          <w:lang w:eastAsia="hu-HU"/>
        </w:rPr>
        <w:t xml:space="preserve"> A fiatalkorúak büntetés-végrehajtási intézetében felnőtt korú elítéltek csak a büntetés-végrehajtás intézet működése érdekében helyezhetők el.</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 xml:space="preserve">A fiatalkorú kérelmére az azonos nemű fiatalkorú testvérével együttesen elhelyezhető, </w:t>
      </w:r>
      <w:proofErr w:type="gramStart"/>
      <w:r w:rsidRPr="009669B5">
        <w:rPr>
          <w:rFonts w:ascii="Times New Roman" w:eastAsia="Times New Roman" w:hAnsi="Times New Roman" w:cs="Times New Roman"/>
          <w:color w:val="222222"/>
          <w:sz w:val="24"/>
          <w:szCs w:val="24"/>
          <w:lang w:eastAsia="hu-HU"/>
        </w:rPr>
        <w:t>ha   ez</w:t>
      </w:r>
      <w:proofErr w:type="gramEnd"/>
      <w:r w:rsidRPr="009669B5">
        <w:rPr>
          <w:rFonts w:ascii="Times New Roman" w:eastAsia="Times New Roman" w:hAnsi="Times New Roman" w:cs="Times New Roman"/>
          <w:color w:val="222222"/>
          <w:sz w:val="24"/>
          <w:szCs w:val="24"/>
          <w:lang w:eastAsia="hu-HU"/>
        </w:rPr>
        <w:t xml:space="preserve"> mindkét fiatalkorú érdekében áll, és a büntetés-végrehajtási intézetben ennek lehetősége megteremthető.</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195" w:name="pr1511"/>
      <w:bookmarkStart w:id="196" w:name="pr1517"/>
      <w:bookmarkEnd w:id="195"/>
      <w:bookmarkEnd w:id="196"/>
      <w:r w:rsidRPr="009669B5">
        <w:rPr>
          <w:rFonts w:ascii="Times New Roman" w:eastAsia="Times New Roman" w:hAnsi="Times New Roman" w:cs="Times New Roman"/>
          <w:b/>
          <w:color w:val="222222"/>
          <w:sz w:val="24"/>
          <w:szCs w:val="24"/>
          <w:lang w:eastAsia="hu-HU"/>
        </w:rPr>
        <w:t>3</w:t>
      </w:r>
      <w:r w:rsidRPr="009669B5">
        <w:rPr>
          <w:rFonts w:ascii="Times New Roman" w:eastAsia="Times New Roman" w:hAnsi="Times New Roman" w:cs="Times New Roman"/>
          <w:color w:val="222222"/>
          <w:sz w:val="24"/>
          <w:szCs w:val="24"/>
          <w:lang w:eastAsia="hu-HU"/>
        </w:rPr>
        <w:t>. A fiatalkorú befogadó részlegbe való helyezése kötelező, a róla készített környezettanulmányt a pártfogó felügyelői szolgálattól be kell szerezni.</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 xml:space="preserve"> A fiatalkorú befogadásáról és szabadulásáról </w:t>
      </w:r>
      <w:r w:rsidRPr="009669B5">
        <w:rPr>
          <w:rFonts w:ascii="Times New Roman" w:eastAsia="Times New Roman" w:hAnsi="Times New Roman" w:cs="Times New Roman"/>
          <w:i/>
          <w:color w:val="222222"/>
          <w:sz w:val="24"/>
          <w:szCs w:val="24"/>
          <w:lang w:eastAsia="hu-HU"/>
        </w:rPr>
        <w:t>három napon belül</w:t>
      </w:r>
      <w:r w:rsidRPr="009669B5">
        <w:rPr>
          <w:rFonts w:ascii="Times New Roman" w:eastAsia="Times New Roman" w:hAnsi="Times New Roman" w:cs="Times New Roman"/>
          <w:color w:val="222222"/>
          <w:sz w:val="24"/>
          <w:szCs w:val="24"/>
          <w:lang w:eastAsia="hu-HU"/>
        </w:rPr>
        <w:t xml:space="preserve"> értesíteni kell:</w:t>
      </w:r>
    </w:p>
    <w:p w:rsidR="009669B5" w:rsidRPr="009669B5" w:rsidRDefault="009669B5" w:rsidP="00A50AAE">
      <w:pPr>
        <w:numPr>
          <w:ilvl w:val="1"/>
          <w:numId w:val="63"/>
        </w:numPr>
        <w:spacing w:after="0" w:line="240" w:lineRule="auto"/>
        <w:contextualSpacing/>
        <w:jc w:val="both"/>
        <w:rPr>
          <w:rFonts w:ascii="Times New Roman" w:eastAsia="Times New Roman" w:hAnsi="Times New Roman" w:cs="Times New Roman"/>
          <w:color w:val="222222"/>
          <w:sz w:val="24"/>
          <w:szCs w:val="24"/>
          <w:lang w:eastAsia="hu-HU"/>
        </w:rPr>
      </w:pPr>
      <w:bookmarkStart w:id="197" w:name="pr855"/>
      <w:bookmarkEnd w:id="197"/>
      <w:r w:rsidRPr="009669B5">
        <w:rPr>
          <w:rFonts w:ascii="Times New Roman" w:eastAsia="Times New Roman" w:hAnsi="Times New Roman" w:cs="Times New Roman"/>
          <w:color w:val="222222"/>
          <w:sz w:val="24"/>
          <w:szCs w:val="24"/>
          <w:lang w:eastAsia="hu-HU"/>
        </w:rPr>
        <w:t xml:space="preserve">a lakóhelye szerint illetékes </w:t>
      </w:r>
      <w:r w:rsidRPr="009669B5">
        <w:rPr>
          <w:rFonts w:ascii="Times New Roman" w:eastAsia="Times New Roman" w:hAnsi="Times New Roman" w:cs="Times New Roman"/>
          <w:i/>
          <w:color w:val="222222"/>
          <w:sz w:val="24"/>
          <w:szCs w:val="24"/>
          <w:lang w:eastAsia="hu-HU"/>
        </w:rPr>
        <w:t>gyámhatóságot</w:t>
      </w:r>
      <w:r w:rsidRPr="009669B5">
        <w:rPr>
          <w:rFonts w:ascii="Times New Roman" w:eastAsia="Times New Roman" w:hAnsi="Times New Roman" w:cs="Times New Roman"/>
          <w:color w:val="222222"/>
          <w:sz w:val="24"/>
          <w:szCs w:val="24"/>
          <w:lang w:eastAsia="hu-HU"/>
        </w:rPr>
        <w:t>,</w:t>
      </w:r>
    </w:p>
    <w:p w:rsidR="009669B5" w:rsidRPr="009669B5" w:rsidRDefault="009669B5" w:rsidP="00A50AAE">
      <w:pPr>
        <w:numPr>
          <w:ilvl w:val="1"/>
          <w:numId w:val="63"/>
        </w:numPr>
        <w:spacing w:after="0" w:line="240" w:lineRule="auto"/>
        <w:contextualSpacing/>
        <w:jc w:val="both"/>
        <w:rPr>
          <w:rFonts w:ascii="Times New Roman" w:eastAsia="Times New Roman" w:hAnsi="Times New Roman" w:cs="Times New Roman"/>
          <w:color w:val="222222"/>
          <w:sz w:val="24"/>
          <w:szCs w:val="24"/>
          <w:lang w:eastAsia="hu-HU"/>
        </w:rPr>
      </w:pPr>
      <w:bookmarkStart w:id="198" w:name="pr856"/>
      <w:bookmarkEnd w:id="198"/>
      <w:r w:rsidRPr="009669B5">
        <w:rPr>
          <w:rFonts w:ascii="Times New Roman" w:eastAsia="Times New Roman" w:hAnsi="Times New Roman" w:cs="Times New Roman"/>
          <w:color w:val="222222"/>
          <w:sz w:val="24"/>
          <w:szCs w:val="24"/>
          <w:lang w:eastAsia="hu-HU"/>
        </w:rPr>
        <w:t xml:space="preserve">a fiatalkorú szülőjét vagy más </w:t>
      </w:r>
      <w:r w:rsidRPr="009669B5">
        <w:rPr>
          <w:rFonts w:ascii="Times New Roman" w:eastAsia="Times New Roman" w:hAnsi="Times New Roman" w:cs="Times New Roman"/>
          <w:i/>
          <w:color w:val="222222"/>
          <w:sz w:val="24"/>
          <w:szCs w:val="24"/>
          <w:lang w:eastAsia="hu-HU"/>
        </w:rPr>
        <w:t>törvényes képviselőjét</w:t>
      </w:r>
      <w:r w:rsidRPr="009669B5">
        <w:rPr>
          <w:rFonts w:ascii="Times New Roman" w:eastAsia="Times New Roman" w:hAnsi="Times New Roman" w:cs="Times New Roman"/>
          <w:color w:val="222222"/>
          <w:sz w:val="24"/>
          <w:szCs w:val="24"/>
          <w:lang w:eastAsia="hu-HU"/>
        </w:rPr>
        <w:t xml:space="preserve">, gyámság esetén a </w:t>
      </w:r>
      <w:r w:rsidRPr="009669B5">
        <w:rPr>
          <w:rFonts w:ascii="Times New Roman" w:eastAsia="Times New Roman" w:hAnsi="Times New Roman" w:cs="Times New Roman"/>
          <w:i/>
          <w:color w:val="222222"/>
          <w:sz w:val="24"/>
          <w:szCs w:val="24"/>
          <w:lang w:eastAsia="hu-HU"/>
        </w:rPr>
        <w:t>gyámot</w:t>
      </w:r>
      <w:r w:rsidRPr="009669B5">
        <w:rPr>
          <w:rFonts w:ascii="Times New Roman" w:eastAsia="Times New Roman" w:hAnsi="Times New Roman" w:cs="Times New Roman"/>
          <w:color w:val="222222"/>
          <w:sz w:val="24"/>
          <w:szCs w:val="24"/>
          <w:lang w:eastAsia="hu-HU"/>
        </w:rPr>
        <w:t>,</w:t>
      </w:r>
    </w:p>
    <w:p w:rsidR="009669B5" w:rsidRPr="009669B5" w:rsidRDefault="009669B5" w:rsidP="00A50AAE">
      <w:pPr>
        <w:numPr>
          <w:ilvl w:val="1"/>
          <w:numId w:val="63"/>
        </w:numPr>
        <w:spacing w:after="0" w:line="240" w:lineRule="auto"/>
        <w:contextualSpacing/>
        <w:jc w:val="both"/>
        <w:rPr>
          <w:rFonts w:ascii="Times New Roman" w:eastAsia="Times New Roman" w:hAnsi="Times New Roman" w:cs="Times New Roman"/>
          <w:color w:val="222222"/>
          <w:sz w:val="24"/>
          <w:szCs w:val="24"/>
          <w:lang w:eastAsia="hu-HU"/>
        </w:rPr>
      </w:pPr>
      <w:bookmarkStart w:id="199" w:name="pr857"/>
      <w:bookmarkEnd w:id="199"/>
      <w:r w:rsidRPr="009669B5">
        <w:rPr>
          <w:rFonts w:ascii="Times New Roman" w:eastAsia="Times New Roman" w:hAnsi="Times New Roman" w:cs="Times New Roman"/>
          <w:color w:val="222222"/>
          <w:sz w:val="24"/>
          <w:szCs w:val="24"/>
          <w:lang w:eastAsia="hu-HU"/>
        </w:rPr>
        <w:t xml:space="preserve">átmeneti vagy tartós nevelésbe vett fiatalkorú esetén az illetékes </w:t>
      </w:r>
      <w:r w:rsidRPr="009669B5">
        <w:rPr>
          <w:rFonts w:ascii="Times New Roman" w:eastAsia="Times New Roman" w:hAnsi="Times New Roman" w:cs="Times New Roman"/>
          <w:i/>
          <w:color w:val="222222"/>
          <w:sz w:val="24"/>
          <w:szCs w:val="24"/>
          <w:lang w:eastAsia="hu-HU"/>
        </w:rPr>
        <w:t>területi gyermekvédelmi szakszolgálatot</w:t>
      </w:r>
      <w:r w:rsidRPr="009669B5">
        <w:rPr>
          <w:rFonts w:ascii="Times New Roman" w:eastAsia="Times New Roman" w:hAnsi="Times New Roman" w:cs="Times New Roman"/>
          <w:color w:val="222222"/>
          <w:sz w:val="24"/>
          <w:szCs w:val="24"/>
          <w:lang w:eastAsia="hu-HU"/>
        </w:rPr>
        <w:t>, továbbá</w:t>
      </w:r>
    </w:p>
    <w:p w:rsidR="009669B5" w:rsidRPr="009669B5" w:rsidRDefault="009669B5" w:rsidP="00A50AAE">
      <w:pPr>
        <w:numPr>
          <w:ilvl w:val="1"/>
          <w:numId w:val="63"/>
        </w:numPr>
        <w:spacing w:after="0" w:line="240" w:lineRule="auto"/>
        <w:contextualSpacing/>
        <w:jc w:val="both"/>
        <w:rPr>
          <w:rFonts w:ascii="Times New Roman" w:eastAsia="Times New Roman" w:hAnsi="Times New Roman" w:cs="Times New Roman"/>
          <w:b/>
          <w:sz w:val="24"/>
          <w:szCs w:val="24"/>
          <w:lang w:eastAsia="hu-HU"/>
        </w:rPr>
      </w:pPr>
      <w:bookmarkStart w:id="200" w:name="pr858"/>
      <w:bookmarkEnd w:id="200"/>
      <w:r w:rsidRPr="009669B5">
        <w:rPr>
          <w:rFonts w:ascii="Times New Roman" w:eastAsia="Times New Roman" w:hAnsi="Times New Roman" w:cs="Times New Roman"/>
          <w:color w:val="222222"/>
          <w:sz w:val="24"/>
          <w:szCs w:val="24"/>
          <w:lang w:eastAsia="hu-HU"/>
        </w:rPr>
        <w:t xml:space="preserve">ha a büntetés-végrehajtási intézetnek tudomása van arról, hogy a fiatalkorúval szemben közérdekű munka vagy pártfogó felügyelet végrehajtása van folyamatban, a fiatalkorú lakó- vagy tartózkodási helye szerint illetékes </w:t>
      </w:r>
      <w:r w:rsidRPr="009669B5">
        <w:rPr>
          <w:rFonts w:ascii="Times New Roman" w:eastAsia="Times New Roman" w:hAnsi="Times New Roman" w:cs="Times New Roman"/>
          <w:i/>
          <w:color w:val="222222"/>
          <w:sz w:val="24"/>
          <w:szCs w:val="24"/>
          <w:lang w:eastAsia="hu-HU"/>
        </w:rPr>
        <w:t>pártfogó felügyelői szolgálatot</w:t>
      </w:r>
    </w:p>
    <w:p w:rsidR="009669B5" w:rsidRPr="009669B5" w:rsidRDefault="009669B5" w:rsidP="009669B5">
      <w:pPr>
        <w:spacing w:after="0" w:line="240" w:lineRule="auto"/>
        <w:ind w:left="1440"/>
        <w:contextualSpacing/>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rPr>
          <w:rFonts w:ascii="Times New Roman" w:eastAsia="Times New Roman" w:hAnsi="Times New Roman" w:cs="Times New Roman"/>
          <w:color w:val="222222"/>
          <w:sz w:val="24"/>
          <w:szCs w:val="24"/>
          <w:lang w:eastAsia="hu-HU"/>
        </w:rPr>
      </w:pPr>
      <w:bookmarkStart w:id="201" w:name="pr862"/>
      <w:bookmarkEnd w:id="201"/>
      <w:r w:rsidRPr="009669B5">
        <w:rPr>
          <w:rFonts w:ascii="Times New Roman" w:eastAsia="Times New Roman" w:hAnsi="Times New Roman" w:cs="Times New Roman"/>
          <w:color w:val="222222"/>
          <w:sz w:val="24"/>
          <w:szCs w:val="24"/>
          <w:lang w:eastAsia="hu-HU"/>
        </w:rPr>
        <w:lastRenderedPageBreak/>
        <w:t xml:space="preserve">Oktatási intézménytől, gyermekvédelmi intézménytől beszerzendő pedagógiai </w:t>
      </w:r>
      <w:proofErr w:type="gramStart"/>
      <w:r w:rsidRPr="009669B5">
        <w:rPr>
          <w:rFonts w:ascii="Times New Roman" w:eastAsia="Times New Roman" w:hAnsi="Times New Roman" w:cs="Times New Roman"/>
          <w:color w:val="222222"/>
          <w:sz w:val="24"/>
          <w:szCs w:val="24"/>
          <w:lang w:eastAsia="hu-HU"/>
        </w:rPr>
        <w:t>vélemény    megkérése</w:t>
      </w:r>
      <w:proofErr w:type="gramEnd"/>
      <w:r w:rsidRPr="009669B5">
        <w:rPr>
          <w:rFonts w:ascii="Times New Roman" w:eastAsia="Times New Roman" w:hAnsi="Times New Roman" w:cs="Times New Roman"/>
          <w:color w:val="222222"/>
          <w:sz w:val="24"/>
          <w:szCs w:val="24"/>
          <w:lang w:eastAsia="hu-HU"/>
        </w:rPr>
        <w:t xml:space="preserve"> mellőzhető, ha a szabadságvesztésből harminc nap vagy annál kevesebb idő vár végrehajtásra.</w:t>
      </w:r>
      <w:bookmarkStart w:id="202" w:name="pr863"/>
      <w:bookmarkEnd w:id="202"/>
    </w:p>
    <w:p w:rsidR="009669B5" w:rsidRPr="009669B5" w:rsidRDefault="009669B5" w:rsidP="009669B5">
      <w:pPr>
        <w:spacing w:after="0" w:line="240" w:lineRule="auto"/>
        <w:rPr>
          <w:rFonts w:ascii="Times New Roman" w:eastAsia="Times New Roman" w:hAnsi="Times New Roman" w:cs="Times New Roman"/>
          <w:color w:val="222222"/>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b/>
          <w:color w:val="222222"/>
          <w:sz w:val="24"/>
          <w:szCs w:val="24"/>
          <w:lang w:eastAsia="hu-HU"/>
        </w:rPr>
        <w:t>4</w:t>
      </w:r>
      <w:r w:rsidRPr="009669B5">
        <w:rPr>
          <w:rFonts w:ascii="Times New Roman" w:eastAsia="Times New Roman" w:hAnsi="Times New Roman" w:cs="Times New Roman"/>
          <w:color w:val="222222"/>
          <w:sz w:val="24"/>
          <w:szCs w:val="24"/>
          <w:lang w:eastAsia="hu-HU"/>
        </w:rPr>
        <w:t xml:space="preserve">. A </w:t>
      </w:r>
      <w:r w:rsidRPr="009669B5">
        <w:rPr>
          <w:rFonts w:ascii="Times New Roman" w:eastAsia="Times New Roman" w:hAnsi="Times New Roman" w:cs="Times New Roman"/>
          <w:b/>
          <w:color w:val="222222"/>
          <w:sz w:val="24"/>
          <w:szCs w:val="24"/>
          <w:lang w:eastAsia="hu-HU"/>
        </w:rPr>
        <w:t>tizennyolcadik életévét be nem töltött</w:t>
      </w:r>
      <w:r w:rsidRPr="009669B5">
        <w:rPr>
          <w:rFonts w:ascii="Times New Roman" w:eastAsia="Times New Roman" w:hAnsi="Times New Roman" w:cs="Times New Roman"/>
          <w:color w:val="222222"/>
          <w:sz w:val="24"/>
          <w:szCs w:val="24"/>
          <w:lang w:eastAsia="hu-HU"/>
        </w:rPr>
        <w:t xml:space="preserve"> fiatalkorút a befogadás során írásban tájékoztatni kell arról, hogy </w:t>
      </w:r>
      <w:r w:rsidRPr="009669B5">
        <w:rPr>
          <w:rFonts w:ascii="Times New Roman" w:eastAsia="Times New Roman" w:hAnsi="Times New Roman" w:cs="Times New Roman"/>
          <w:b/>
          <w:color w:val="222222"/>
          <w:sz w:val="24"/>
          <w:szCs w:val="24"/>
          <w:lang w:eastAsia="hu-HU"/>
        </w:rPr>
        <w:t>dohányterméket nem</w:t>
      </w:r>
      <w:r w:rsidRPr="009669B5">
        <w:rPr>
          <w:rFonts w:ascii="Times New Roman" w:eastAsia="Times New Roman" w:hAnsi="Times New Roman" w:cs="Times New Roman"/>
          <w:color w:val="222222"/>
          <w:sz w:val="24"/>
          <w:szCs w:val="24"/>
          <w:lang w:eastAsia="hu-HU"/>
        </w:rPr>
        <w:t xml:space="preserve"> tarthat magánál, és dohányzása még a törvényes képviselőjének a hozzájárulásával sem engedélyezett.</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A dohányzásról való leszokás támogatása érdekében - az e feladatok ellátására képesítéssel rendelkező szakember által tartott - terápiás foglalkozást kell felajánlani.</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sz w:val="24"/>
          <w:szCs w:val="24"/>
          <w:lang w:eastAsia="hu-HU"/>
        </w:rPr>
        <w:t xml:space="preserve">5. </w:t>
      </w:r>
      <w:r w:rsidRPr="009669B5">
        <w:rPr>
          <w:rFonts w:ascii="Times New Roman" w:eastAsia="Times New Roman" w:hAnsi="Times New Roman" w:cs="Times New Roman"/>
          <w:sz w:val="24"/>
          <w:szCs w:val="24"/>
          <w:lang w:eastAsia="hu-HU"/>
        </w:rPr>
        <w:t>Biztosítani kell, hogy a fiatalkorú szakmunkás-illetőleg betanított munkás-képzésben vegyen részt, és lehetővé kell tenni, hogy a középfokú tanulmányokat folytasson. Az oktatásban vagy szakmai képzésben részt vevő fiatalkorú- a szabadságvesztés végrehajtási fokozatra tekintettet nélkül-azonos tanulmányi osztályba</w:t>
      </w:r>
      <w:proofErr w:type="gramStart"/>
      <w:r w:rsidRPr="009669B5">
        <w:rPr>
          <w:rFonts w:ascii="Times New Roman" w:eastAsia="Times New Roman" w:hAnsi="Times New Roman" w:cs="Times New Roman"/>
          <w:sz w:val="24"/>
          <w:szCs w:val="24"/>
          <w:lang w:eastAsia="hu-HU"/>
        </w:rPr>
        <w:t>,illetve</w:t>
      </w:r>
      <w:proofErr w:type="gramEnd"/>
      <w:r w:rsidRPr="009669B5">
        <w:rPr>
          <w:rFonts w:ascii="Times New Roman" w:eastAsia="Times New Roman" w:hAnsi="Times New Roman" w:cs="Times New Roman"/>
          <w:sz w:val="24"/>
          <w:szCs w:val="24"/>
          <w:lang w:eastAsia="hu-HU"/>
        </w:rPr>
        <w:t xml:space="preserve"> tanulócsoportba is beosztható.</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szabadságvesztés végrehajtása során különös gondot kell fordítani a fiatalkorú oktatására, személyiségének fejlesztésére és testi fejlődésére, a tankötelezettség érvényesítésére, az első szakmához jutás lehetőségére.</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sz w:val="24"/>
          <w:szCs w:val="24"/>
          <w:lang w:eastAsia="hu-HU"/>
        </w:rPr>
        <w:t xml:space="preserve">A fiatalkorú a tankötelezettségét a törvényben meghatározottak szerint </w:t>
      </w:r>
      <w:r w:rsidRPr="009669B5">
        <w:rPr>
          <w:rFonts w:ascii="Times New Roman" w:eastAsia="Times New Roman" w:hAnsi="Times New Roman" w:cs="Times New Roman"/>
          <w:b/>
          <w:sz w:val="24"/>
          <w:szCs w:val="24"/>
          <w:lang w:eastAsia="hu-HU"/>
        </w:rPr>
        <w:t>16. életévének betöltéséig köteles folytatni.</w:t>
      </w:r>
    </w:p>
    <w:p w:rsidR="009669B5" w:rsidRPr="009669B5" w:rsidRDefault="009669B5" w:rsidP="009669B5">
      <w:pPr>
        <w:spacing w:before="115" w:after="0" w:line="240" w:lineRule="auto"/>
        <w:jc w:val="both"/>
        <w:rPr>
          <w:rFonts w:ascii="Times New Roman" w:eastAsia="Times New Roman" w:hAnsi="Times New Roman" w:cs="Times New Roman"/>
          <w:b/>
          <w:sz w:val="24"/>
          <w:szCs w:val="24"/>
          <w:lang w:eastAsia="hu-HU"/>
        </w:rPr>
      </w:pPr>
      <w:r w:rsidRPr="009669B5">
        <w:rPr>
          <w:rFonts w:ascii="Times New Roman" w:eastAsiaTheme="minorEastAsia" w:hAnsi="Times New Roman" w:cs="Times New Roman"/>
          <w:b/>
          <w:iCs/>
          <w:color w:val="000000" w:themeColor="text1"/>
          <w:kern w:val="24"/>
          <w:sz w:val="24"/>
          <w:szCs w:val="24"/>
          <w:lang w:eastAsia="hu-HU"/>
        </w:rPr>
        <w:t>Megkezdett tanulmányok folytatása</w:t>
      </w:r>
      <w:r w:rsidRPr="009669B5">
        <w:rPr>
          <w:rFonts w:ascii="Times New Roman" w:eastAsiaTheme="minorEastAsia" w:hAnsi="Times New Roman" w:cs="Times New Roman"/>
          <w:b/>
          <w:color w:val="000000" w:themeColor="text1"/>
          <w:kern w:val="24"/>
          <w:sz w:val="24"/>
          <w:szCs w:val="24"/>
          <w:lang w:eastAsia="hu-HU"/>
        </w:rPr>
        <w:t>:</w:t>
      </w:r>
    </w:p>
    <w:p w:rsidR="009669B5" w:rsidRPr="009669B5" w:rsidRDefault="009669B5" w:rsidP="009669B5">
      <w:pPr>
        <w:spacing w:after="0" w:line="240" w:lineRule="auto"/>
        <w:jc w:val="both"/>
        <w:rPr>
          <w:rFonts w:ascii="Times New Roman" w:eastAsiaTheme="minorEastAsia" w:hAnsi="Times New Roman" w:cs="Times New Roman"/>
          <w:b/>
          <w:color w:val="000000" w:themeColor="text1"/>
          <w:kern w:val="24"/>
          <w:sz w:val="24"/>
          <w:szCs w:val="24"/>
          <w:lang w:eastAsia="hu-HU"/>
        </w:rPr>
      </w:pPr>
      <w:r w:rsidRPr="009669B5">
        <w:rPr>
          <w:rFonts w:ascii="Times New Roman" w:eastAsiaTheme="minorEastAsia" w:hAnsi="Times New Roman" w:cs="Times New Roman"/>
          <w:b/>
          <w:color w:val="000000" w:themeColor="text1"/>
          <w:kern w:val="24"/>
          <w:sz w:val="24"/>
          <w:szCs w:val="24"/>
          <w:lang w:eastAsia="hu-HU"/>
        </w:rPr>
        <w:t>Intézeten kívül:</w:t>
      </w:r>
    </w:p>
    <w:p w:rsidR="009669B5" w:rsidRPr="009669B5" w:rsidRDefault="009669B5" w:rsidP="00A50AAE">
      <w:pPr>
        <w:numPr>
          <w:ilvl w:val="0"/>
          <w:numId w:val="64"/>
        </w:numPr>
        <w:spacing w:after="0" w:line="240" w:lineRule="auto"/>
        <w:ind w:left="1134"/>
        <w:contextualSpacing/>
        <w:jc w:val="both"/>
        <w:rPr>
          <w:rFonts w:ascii="Times New Roman" w:eastAsia="Times New Roman" w:hAnsi="Times New Roman" w:cs="Times New Roman"/>
          <w:sz w:val="24"/>
          <w:szCs w:val="24"/>
          <w:lang w:eastAsia="hu-HU"/>
        </w:rPr>
      </w:pPr>
      <w:r w:rsidRPr="009669B5">
        <w:rPr>
          <w:rFonts w:ascii="Times New Roman" w:eastAsiaTheme="minorEastAsia" w:hAnsi="Times New Roman" w:cs="Times New Roman"/>
          <w:kern w:val="24"/>
          <w:sz w:val="24"/>
          <w:szCs w:val="24"/>
          <w:lang w:eastAsia="hu-HU"/>
        </w:rPr>
        <w:t xml:space="preserve">fogvatartott kérelmére a vizsgakötelezettség teljesítése érdekében, a büntetés-végrehajtási intézet gondoskodik az előállításáról, ha ehhez az oktatási intézmény vezetője és a büntetés-végrehajtási intézet parancsnoka együttesen hozzájárul. </w:t>
      </w:r>
    </w:p>
    <w:p w:rsidR="009669B5" w:rsidRPr="009669B5" w:rsidRDefault="009669B5" w:rsidP="00A50AAE">
      <w:pPr>
        <w:numPr>
          <w:ilvl w:val="0"/>
          <w:numId w:val="64"/>
        </w:numPr>
        <w:spacing w:after="0" w:line="240" w:lineRule="auto"/>
        <w:ind w:left="1134"/>
        <w:contextualSpacing/>
        <w:jc w:val="both"/>
        <w:rPr>
          <w:rFonts w:ascii="Times New Roman" w:eastAsia="Times New Roman" w:hAnsi="Times New Roman" w:cs="Times New Roman"/>
          <w:sz w:val="24"/>
          <w:szCs w:val="24"/>
          <w:lang w:eastAsia="hu-HU"/>
        </w:rPr>
      </w:pPr>
      <w:r w:rsidRPr="009669B5">
        <w:rPr>
          <w:rFonts w:ascii="Times New Roman" w:eastAsiaTheme="minorEastAsia" w:hAnsi="Times New Roman" w:cs="Times New Roman"/>
          <w:kern w:val="24"/>
          <w:sz w:val="24"/>
          <w:szCs w:val="24"/>
          <w:lang w:eastAsia="hu-HU"/>
        </w:rPr>
        <w:t>tanulói vagy magántanulói jogviszonyt a büntetés-végrehajtási intézet parancsnokának engedélyével a fiatalkorú a büntetés-végrehajtási intézeten kívüli oktatást nyújtó intézménnyel is létesíthet, amely során iskolalátogatási és vizsgakötelezettségét az oktatási intézményben teljesíti.</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heme="minorEastAsia" w:hAnsi="Times New Roman" w:cs="Times New Roman"/>
          <w:b/>
          <w:color w:val="000000" w:themeColor="text1"/>
          <w:kern w:val="24"/>
          <w:sz w:val="24"/>
          <w:szCs w:val="24"/>
          <w:lang w:eastAsia="hu-HU"/>
        </w:rPr>
        <w:t xml:space="preserve"> Intézeten belül: </w:t>
      </w:r>
    </w:p>
    <w:p w:rsidR="009669B5" w:rsidRPr="009669B5" w:rsidRDefault="009669B5" w:rsidP="00A50AAE">
      <w:pPr>
        <w:numPr>
          <w:ilvl w:val="0"/>
          <w:numId w:val="65"/>
        </w:numPr>
        <w:tabs>
          <w:tab w:val="num" w:pos="1134"/>
        </w:tabs>
        <w:spacing w:after="0" w:line="240" w:lineRule="auto"/>
        <w:ind w:left="1134" w:hanging="283"/>
        <w:contextualSpacing/>
        <w:jc w:val="both"/>
        <w:rPr>
          <w:rFonts w:ascii="Times New Roman" w:eastAsia="Times New Roman" w:hAnsi="Times New Roman" w:cs="Times New Roman"/>
          <w:sz w:val="24"/>
          <w:szCs w:val="24"/>
          <w:lang w:eastAsia="hu-HU"/>
        </w:rPr>
      </w:pPr>
      <w:r w:rsidRPr="009669B5">
        <w:rPr>
          <w:rFonts w:ascii="Times New Roman" w:eastAsiaTheme="minorEastAsia" w:hAnsi="Times New Roman" w:cs="Times New Roman"/>
          <w:kern w:val="24"/>
          <w:sz w:val="24"/>
          <w:szCs w:val="24"/>
          <w:lang w:eastAsia="hu-HU"/>
        </w:rPr>
        <w:t xml:space="preserve">szerződéses kapcsolat alapján általános iskolával, </w:t>
      </w:r>
    </w:p>
    <w:p w:rsidR="009669B5" w:rsidRPr="009669B5" w:rsidRDefault="009669B5" w:rsidP="00A50AAE">
      <w:pPr>
        <w:numPr>
          <w:ilvl w:val="0"/>
          <w:numId w:val="65"/>
        </w:numPr>
        <w:tabs>
          <w:tab w:val="num" w:pos="1134"/>
        </w:tabs>
        <w:spacing w:after="0" w:line="240" w:lineRule="auto"/>
        <w:ind w:left="1134" w:hanging="283"/>
        <w:contextualSpacing/>
        <w:jc w:val="both"/>
        <w:rPr>
          <w:rFonts w:ascii="Times New Roman" w:eastAsia="Times New Roman" w:hAnsi="Times New Roman" w:cs="Times New Roman"/>
          <w:sz w:val="24"/>
          <w:szCs w:val="24"/>
          <w:lang w:eastAsia="hu-HU"/>
        </w:rPr>
      </w:pPr>
      <w:r w:rsidRPr="009669B5">
        <w:rPr>
          <w:rFonts w:ascii="Times New Roman" w:eastAsiaTheme="minorEastAsia" w:hAnsi="Times New Roman" w:cs="Times New Roman"/>
          <w:kern w:val="24"/>
          <w:sz w:val="24"/>
          <w:szCs w:val="24"/>
          <w:lang w:eastAsia="hu-HU"/>
        </w:rPr>
        <w:t>a büntetés-végrehajtási intézet illetékességi területébe tartozó iskola a büntetés-végrehajtási intézettel kötött együttműködési megállapodás alapján biztosítja az alapfokú képzést, magántanulói jogviszony keretében teljesíti.</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A fiatalkorú kapcsolatot tarthat az oktatási-nevelési intézménye pedagógusával, tanulmányi és vizsgakötelezettsége, valamint személyiségfejlődése érdekében.</w:t>
      </w:r>
      <w:bookmarkStart w:id="203" w:name="197"/>
      <w:bookmarkStart w:id="204" w:name="pr1513"/>
      <w:bookmarkEnd w:id="203"/>
      <w:bookmarkEnd w:id="204"/>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tanulmányi eredményt és a szorgalmat az egyéni képességek alapján kell értékelni.</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sz w:val="24"/>
          <w:szCs w:val="24"/>
          <w:lang w:eastAsia="hu-HU"/>
        </w:rPr>
        <w:t>6. Fegyelmi eljárás:</w:t>
      </w:r>
      <w:r w:rsidRPr="009669B5">
        <w:rPr>
          <w:rFonts w:ascii="Times New Roman" w:eastAsia="Times New Roman" w:hAnsi="Times New Roman" w:cs="Times New Roman"/>
          <w:sz w:val="24"/>
          <w:szCs w:val="24"/>
          <w:lang w:eastAsia="hu-HU"/>
        </w:rPr>
        <w:t xml:space="preserve"> </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magánelzárás a fiatalkorúak </w:t>
      </w:r>
      <w:r w:rsidRPr="009669B5">
        <w:rPr>
          <w:rFonts w:ascii="Times New Roman" w:eastAsia="Times New Roman" w:hAnsi="Times New Roman" w:cs="Times New Roman"/>
          <w:i/>
          <w:sz w:val="24"/>
          <w:szCs w:val="24"/>
          <w:lang w:eastAsia="hu-HU"/>
        </w:rPr>
        <w:t>börtönében</w:t>
      </w:r>
      <w:r w:rsidRPr="009669B5">
        <w:rPr>
          <w:rFonts w:ascii="Times New Roman" w:eastAsia="Times New Roman" w:hAnsi="Times New Roman" w:cs="Times New Roman"/>
          <w:sz w:val="24"/>
          <w:szCs w:val="24"/>
          <w:lang w:eastAsia="hu-HU"/>
        </w:rPr>
        <w:t xml:space="preserve"> </w:t>
      </w:r>
      <w:r w:rsidRPr="009669B5">
        <w:rPr>
          <w:rFonts w:ascii="Times New Roman" w:eastAsia="Times New Roman" w:hAnsi="Times New Roman" w:cs="Times New Roman"/>
          <w:b/>
          <w:sz w:val="24"/>
          <w:szCs w:val="24"/>
          <w:lang w:eastAsia="hu-HU"/>
        </w:rPr>
        <w:t>tíz</w:t>
      </w:r>
      <w:r w:rsidRPr="009669B5">
        <w:rPr>
          <w:rFonts w:ascii="Times New Roman" w:eastAsia="Times New Roman" w:hAnsi="Times New Roman" w:cs="Times New Roman"/>
          <w:sz w:val="24"/>
          <w:szCs w:val="24"/>
          <w:lang w:eastAsia="hu-HU"/>
        </w:rPr>
        <w:t xml:space="preserve">, a fiatalkorúak </w:t>
      </w:r>
      <w:r w:rsidRPr="009669B5">
        <w:rPr>
          <w:rFonts w:ascii="Times New Roman" w:eastAsia="Times New Roman" w:hAnsi="Times New Roman" w:cs="Times New Roman"/>
          <w:i/>
          <w:sz w:val="24"/>
          <w:szCs w:val="24"/>
          <w:lang w:eastAsia="hu-HU"/>
        </w:rPr>
        <w:t>fogházában</w:t>
      </w:r>
      <w:r w:rsidRPr="009669B5">
        <w:rPr>
          <w:rFonts w:ascii="Times New Roman" w:eastAsia="Times New Roman" w:hAnsi="Times New Roman" w:cs="Times New Roman"/>
          <w:sz w:val="24"/>
          <w:szCs w:val="24"/>
          <w:lang w:eastAsia="hu-HU"/>
        </w:rPr>
        <w:t xml:space="preserve"> </w:t>
      </w:r>
      <w:r w:rsidRPr="009669B5">
        <w:rPr>
          <w:rFonts w:ascii="Times New Roman" w:eastAsia="Times New Roman" w:hAnsi="Times New Roman" w:cs="Times New Roman"/>
          <w:b/>
          <w:sz w:val="24"/>
          <w:szCs w:val="24"/>
          <w:lang w:eastAsia="hu-HU"/>
        </w:rPr>
        <w:t>öt nap</w:t>
      </w:r>
      <w:r w:rsidRPr="009669B5">
        <w:rPr>
          <w:rFonts w:ascii="Times New Roman" w:eastAsia="Times New Roman" w:hAnsi="Times New Roman" w:cs="Times New Roman"/>
          <w:sz w:val="24"/>
          <w:szCs w:val="24"/>
          <w:lang w:eastAsia="hu-HU"/>
        </w:rPr>
        <w:t xml:space="preserve">, </w:t>
      </w:r>
      <w:r w:rsidRPr="009669B5">
        <w:rPr>
          <w:rFonts w:ascii="Times New Roman" w:eastAsia="Times New Roman" w:hAnsi="Times New Roman" w:cs="Times New Roman"/>
          <w:i/>
          <w:sz w:val="24"/>
          <w:szCs w:val="24"/>
          <w:lang w:eastAsia="hu-HU"/>
        </w:rPr>
        <w:t>letartóztatásban</w:t>
      </w:r>
      <w:r w:rsidRPr="009669B5">
        <w:rPr>
          <w:rFonts w:ascii="Times New Roman" w:eastAsia="Times New Roman" w:hAnsi="Times New Roman" w:cs="Times New Roman"/>
          <w:sz w:val="24"/>
          <w:szCs w:val="24"/>
          <w:lang w:eastAsia="hu-HU"/>
        </w:rPr>
        <w:t xml:space="preserve"> </w:t>
      </w:r>
      <w:r w:rsidRPr="009669B5">
        <w:rPr>
          <w:rFonts w:ascii="Times New Roman" w:eastAsia="Times New Roman" w:hAnsi="Times New Roman" w:cs="Times New Roman"/>
          <w:b/>
          <w:sz w:val="24"/>
          <w:szCs w:val="24"/>
          <w:lang w:eastAsia="hu-HU"/>
        </w:rPr>
        <w:t>tíz nap</w:t>
      </w:r>
      <w:r w:rsidRPr="009669B5">
        <w:rPr>
          <w:rFonts w:ascii="Times New Roman" w:eastAsia="Times New Roman" w:hAnsi="Times New Roman" w:cs="Times New Roman"/>
          <w:sz w:val="24"/>
          <w:szCs w:val="24"/>
          <w:lang w:eastAsia="hu-HU"/>
        </w:rPr>
        <w:t xml:space="preserve">, </w:t>
      </w:r>
      <w:r w:rsidRPr="009669B5">
        <w:rPr>
          <w:rFonts w:ascii="Times New Roman" w:eastAsia="Times New Roman" w:hAnsi="Times New Roman" w:cs="Times New Roman"/>
          <w:i/>
          <w:sz w:val="24"/>
          <w:szCs w:val="24"/>
          <w:lang w:eastAsia="hu-HU"/>
        </w:rPr>
        <w:t>elzárás esetén</w:t>
      </w:r>
      <w:r w:rsidRPr="009669B5">
        <w:rPr>
          <w:rFonts w:ascii="Times New Roman" w:eastAsia="Times New Roman" w:hAnsi="Times New Roman" w:cs="Times New Roman"/>
          <w:sz w:val="24"/>
          <w:szCs w:val="24"/>
          <w:lang w:eastAsia="hu-HU"/>
        </w:rPr>
        <w:t xml:space="preserve"> is </w:t>
      </w:r>
      <w:r w:rsidRPr="009669B5">
        <w:rPr>
          <w:rFonts w:ascii="Times New Roman" w:eastAsia="Times New Roman" w:hAnsi="Times New Roman" w:cs="Times New Roman"/>
          <w:b/>
          <w:sz w:val="24"/>
          <w:szCs w:val="24"/>
          <w:lang w:eastAsia="hu-HU"/>
        </w:rPr>
        <w:t>öt napig</w:t>
      </w:r>
      <w:r w:rsidRPr="009669B5">
        <w:rPr>
          <w:rFonts w:ascii="Times New Roman" w:eastAsia="Times New Roman" w:hAnsi="Times New Roman" w:cs="Times New Roman"/>
          <w:sz w:val="24"/>
          <w:szCs w:val="24"/>
          <w:lang w:eastAsia="hu-HU"/>
        </w:rPr>
        <w:t xml:space="preserve"> terjedhet. A magánelzárással fenyített fiatalkorút az iskolai óráktól,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programokról nem lehet eltiltani. Dohánytermék tartása, illetve dohányzás esetén </w:t>
      </w:r>
      <w:r w:rsidRPr="009669B5">
        <w:rPr>
          <w:rFonts w:ascii="Times New Roman" w:eastAsia="Times New Roman" w:hAnsi="Times New Roman" w:cs="Times New Roman"/>
          <w:b/>
          <w:i/>
          <w:sz w:val="24"/>
          <w:szCs w:val="24"/>
          <w:lang w:eastAsia="hu-HU"/>
        </w:rPr>
        <w:t>fegyelmi eljárás nem indítható</w:t>
      </w:r>
      <w:r w:rsidRPr="009669B5">
        <w:rPr>
          <w:rFonts w:ascii="Times New Roman" w:eastAsia="Times New Roman" w:hAnsi="Times New Roman" w:cs="Times New Roman"/>
          <w:sz w:val="24"/>
          <w:szCs w:val="24"/>
          <w:lang w:eastAsia="hu-HU"/>
        </w:rPr>
        <w:t>, ebben az esetben csak a dohányterméket lehet elvenni a fiatalkorútól.</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magánelzárással fenyített fiatalkorút az iskolai órákról és a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programokról nem lehet eltiltani.</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sz w:val="24"/>
          <w:szCs w:val="24"/>
          <w:lang w:eastAsia="hu-HU"/>
        </w:rPr>
        <w:t>7. Jutalmazás</w:t>
      </w:r>
      <w:r w:rsidRPr="009669B5">
        <w:rPr>
          <w:rFonts w:ascii="Times New Roman" w:eastAsia="Times New Roman" w:hAnsi="Times New Roman" w:cs="Times New Roman"/>
          <w:sz w:val="24"/>
          <w:szCs w:val="24"/>
          <w:lang w:eastAsia="hu-HU"/>
        </w:rPr>
        <w:t xml:space="preserve">: </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sz w:val="24"/>
          <w:szCs w:val="24"/>
          <w:lang w:eastAsia="hu-HU"/>
        </w:rPr>
        <w:t xml:space="preserve">A fiatalkorú </w:t>
      </w:r>
      <w:r w:rsidRPr="009669B5">
        <w:rPr>
          <w:rFonts w:ascii="Times New Roman" w:eastAsia="Times New Roman" w:hAnsi="Times New Roman" w:cs="Times New Roman"/>
          <w:i/>
          <w:sz w:val="24"/>
          <w:szCs w:val="24"/>
          <w:lang w:eastAsia="hu-HU"/>
        </w:rPr>
        <w:t>dicsérő oklevéllel</w:t>
      </w:r>
      <w:r w:rsidRPr="009669B5">
        <w:rPr>
          <w:rFonts w:ascii="Times New Roman" w:eastAsia="Times New Roman" w:hAnsi="Times New Roman" w:cs="Times New Roman"/>
          <w:sz w:val="24"/>
          <w:szCs w:val="24"/>
          <w:lang w:eastAsia="hu-HU"/>
        </w:rPr>
        <w:t xml:space="preserve"> is jutalmazható. A fiatalkorú dicsérő oklevéllel való jutalmazására a parancsnok jogosult. Dicsérő oklevél az elítéltek csoportjainak is adományozható. </w:t>
      </w:r>
      <w:r w:rsidRPr="009669B5">
        <w:rPr>
          <w:rFonts w:ascii="Times New Roman" w:eastAsia="Times New Roman" w:hAnsi="Times New Roman" w:cs="Times New Roman"/>
          <w:color w:val="222222"/>
          <w:sz w:val="24"/>
          <w:szCs w:val="24"/>
          <w:lang w:eastAsia="hu-HU"/>
        </w:rPr>
        <w:t xml:space="preserve">A tizennyolcadik életévét be nem töltött elítélt </w:t>
      </w:r>
      <w:r w:rsidRPr="009669B5">
        <w:rPr>
          <w:rFonts w:ascii="Times New Roman" w:eastAsia="Times New Roman" w:hAnsi="Times New Roman" w:cs="Times New Roman"/>
          <w:i/>
          <w:color w:val="222222"/>
          <w:sz w:val="24"/>
          <w:szCs w:val="24"/>
          <w:lang w:eastAsia="hu-HU"/>
        </w:rPr>
        <w:t>eltávozásra és kimaradásra</w:t>
      </w:r>
      <w:r w:rsidRPr="009669B5">
        <w:rPr>
          <w:rFonts w:ascii="Times New Roman" w:eastAsia="Times New Roman" w:hAnsi="Times New Roman" w:cs="Times New Roman"/>
          <w:color w:val="222222"/>
          <w:sz w:val="24"/>
          <w:szCs w:val="24"/>
          <w:lang w:eastAsia="hu-HU"/>
        </w:rPr>
        <w:t xml:space="preserve"> </w:t>
      </w:r>
      <w:r w:rsidRPr="009669B5">
        <w:rPr>
          <w:rFonts w:ascii="Times New Roman" w:eastAsia="Times New Roman" w:hAnsi="Times New Roman" w:cs="Times New Roman"/>
          <w:color w:val="222222"/>
          <w:sz w:val="24"/>
          <w:szCs w:val="24"/>
          <w:lang w:eastAsia="hu-HU"/>
        </w:rPr>
        <w:lastRenderedPageBreak/>
        <w:t>akkor bocsátható, ha őt a törvényes képviselője, nagykorú hozzátartozója, a büntetés-végrehajtási pártfogó felügyelője vagy valamely, a büntetés-végrehajtási szervezettel együttműködési megállapodást kötött társadalmi szervezet vagy vallási közösség képviselője fogadja és a kíséréséről, valamint a visszaszállításáról is gondoskodik.</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8</w:t>
      </w:r>
      <w:r w:rsidRPr="009669B5">
        <w:rPr>
          <w:rFonts w:ascii="Times New Roman" w:eastAsia="Times New Roman" w:hAnsi="Times New Roman" w:cs="Times New Roman"/>
          <w:sz w:val="24"/>
          <w:szCs w:val="24"/>
          <w:lang w:eastAsia="hu-HU"/>
        </w:rPr>
        <w:t xml:space="preserve">. A fiatalkorú </w:t>
      </w:r>
      <w:r w:rsidRPr="009669B5">
        <w:rPr>
          <w:rFonts w:ascii="Times New Roman" w:eastAsia="Times New Roman" w:hAnsi="Times New Roman" w:cs="Times New Roman"/>
          <w:b/>
          <w:sz w:val="24"/>
          <w:szCs w:val="24"/>
          <w:lang w:eastAsia="hu-HU"/>
        </w:rPr>
        <w:t>munkáltatása:</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fiatalkorúakra vonatkozó szabályok figyelembe vételével történik, külső munkában részt vehet. A fiatalkorú gyógyszert, gyógyászati segédeszközt térítés nélkül kap.</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sz w:val="24"/>
          <w:szCs w:val="24"/>
          <w:lang w:eastAsia="hu-HU"/>
        </w:rPr>
        <w:t>9</w:t>
      </w:r>
      <w:r w:rsidRPr="009669B5">
        <w:rPr>
          <w:rFonts w:ascii="Times New Roman" w:eastAsia="Times New Roman" w:hAnsi="Times New Roman" w:cs="Times New Roman"/>
          <w:sz w:val="24"/>
          <w:szCs w:val="24"/>
          <w:lang w:eastAsia="hu-HU"/>
        </w:rPr>
        <w:t xml:space="preserve">. A büntetés-végrehajtási intézet a </w:t>
      </w:r>
      <w:proofErr w:type="spellStart"/>
      <w:r w:rsidRPr="009669B5">
        <w:rPr>
          <w:rFonts w:ascii="Times New Roman" w:eastAsia="Times New Roman" w:hAnsi="Times New Roman" w:cs="Times New Roman"/>
          <w:b/>
          <w:sz w:val="24"/>
          <w:szCs w:val="24"/>
          <w:lang w:eastAsia="hu-HU"/>
        </w:rPr>
        <w:t>reintegrációs</w:t>
      </w:r>
      <w:proofErr w:type="spellEnd"/>
      <w:r w:rsidRPr="009669B5">
        <w:rPr>
          <w:rFonts w:ascii="Times New Roman" w:eastAsia="Times New Roman" w:hAnsi="Times New Roman" w:cs="Times New Roman"/>
          <w:b/>
          <w:sz w:val="24"/>
          <w:szCs w:val="24"/>
          <w:lang w:eastAsia="hu-HU"/>
        </w:rPr>
        <w:t xml:space="preserve"> programját</w:t>
      </w:r>
      <w:r w:rsidRPr="009669B5">
        <w:rPr>
          <w:rFonts w:ascii="Times New Roman" w:eastAsia="Times New Roman" w:hAnsi="Times New Roman" w:cs="Times New Roman"/>
          <w:sz w:val="24"/>
          <w:szCs w:val="24"/>
          <w:lang w:eastAsia="hu-HU"/>
        </w:rPr>
        <w:t xml:space="preserve">, a fiatalkorú </w:t>
      </w:r>
      <w:r w:rsidRPr="009669B5">
        <w:rPr>
          <w:rFonts w:ascii="Times New Roman" w:eastAsia="Times New Roman" w:hAnsi="Times New Roman" w:cs="Times New Roman"/>
          <w:b/>
          <w:i/>
          <w:sz w:val="24"/>
          <w:szCs w:val="24"/>
          <w:lang w:eastAsia="hu-HU"/>
        </w:rPr>
        <w:t xml:space="preserve">egyéni fejlesztési tervét </w:t>
      </w:r>
      <w:r w:rsidRPr="009669B5">
        <w:rPr>
          <w:rFonts w:ascii="Times New Roman" w:eastAsia="Times New Roman" w:hAnsi="Times New Roman" w:cs="Times New Roman"/>
          <w:sz w:val="24"/>
          <w:szCs w:val="24"/>
          <w:lang w:eastAsia="hu-HU"/>
        </w:rPr>
        <w:t xml:space="preserve">a fiatalkorú társadalmi beilleszkedésének elősegítése, ennek érdekében beilleszkedési zavarai enyhítése, pszichés állapota rendezése, iskolázottsága, szakmai képzettségének fejlesztése, az alapvető erkölcsi normák elfogadtatása, az egészséges életmódra való felkészítése érdekében a gyermekek és az ifjúság védelméért felelős miniszter felügyelete alá tartozó javítóintézetek szakmai tapasztalatai felhasználásával, azokkal együttműködve alakíthatja ki. </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sz w:val="24"/>
          <w:szCs w:val="24"/>
          <w:lang w:eastAsia="hu-HU"/>
        </w:rPr>
        <w:t xml:space="preserve">10. </w:t>
      </w:r>
      <w:r w:rsidRPr="009669B5">
        <w:rPr>
          <w:rFonts w:ascii="Times New Roman" w:eastAsia="Times New Roman" w:hAnsi="Times New Roman" w:cs="Times New Roman"/>
          <w:sz w:val="24"/>
          <w:szCs w:val="24"/>
          <w:lang w:eastAsia="hu-HU"/>
        </w:rPr>
        <w:t xml:space="preserve">A fiatalkorú elítéltek részére –amennyiben annak feltételei biztosítottak- </w:t>
      </w:r>
      <w:r w:rsidRPr="009669B5">
        <w:rPr>
          <w:rFonts w:ascii="Times New Roman" w:eastAsia="Times New Roman" w:hAnsi="Times New Roman" w:cs="Times New Roman"/>
          <w:b/>
          <w:sz w:val="24"/>
          <w:szCs w:val="24"/>
          <w:lang w:eastAsia="hu-HU"/>
        </w:rPr>
        <w:t>naponta lehetővé</w:t>
      </w:r>
      <w:r w:rsidRPr="009669B5">
        <w:rPr>
          <w:rFonts w:ascii="Times New Roman" w:eastAsia="Times New Roman" w:hAnsi="Times New Roman" w:cs="Times New Roman"/>
          <w:sz w:val="24"/>
          <w:szCs w:val="24"/>
          <w:lang w:eastAsia="hu-HU"/>
        </w:rPr>
        <w:t xml:space="preserve"> kell tenni a </w:t>
      </w:r>
      <w:r w:rsidRPr="009669B5">
        <w:rPr>
          <w:rFonts w:ascii="Times New Roman" w:eastAsia="Times New Roman" w:hAnsi="Times New Roman" w:cs="Times New Roman"/>
          <w:b/>
          <w:sz w:val="24"/>
          <w:szCs w:val="24"/>
          <w:lang w:eastAsia="hu-HU"/>
        </w:rPr>
        <w:t>meleg vizes fürdést</w:t>
      </w:r>
      <w:r w:rsidRPr="009669B5">
        <w:rPr>
          <w:rFonts w:ascii="Times New Roman" w:eastAsia="Times New Roman" w:hAnsi="Times New Roman" w:cs="Times New Roman"/>
          <w:sz w:val="24"/>
          <w:szCs w:val="24"/>
          <w:lang w:eastAsia="hu-HU"/>
        </w:rPr>
        <w:t>. Ugyanakkor részükre legalább hetente biztosítani kell a térítésmentesen használható sportolási lehetőségek igénybe vételét.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sz w:val="24"/>
          <w:szCs w:val="24"/>
          <w:lang w:eastAsia="hu-HU"/>
        </w:rPr>
        <w:t>11</w:t>
      </w:r>
      <w:r w:rsidRPr="009669B5">
        <w:rPr>
          <w:rFonts w:ascii="Times New Roman" w:eastAsia="Times New Roman" w:hAnsi="Times New Roman" w:cs="Times New Roman"/>
          <w:sz w:val="24"/>
          <w:szCs w:val="24"/>
          <w:lang w:eastAsia="hu-HU"/>
        </w:rPr>
        <w:t xml:space="preserve">. A fiatalkorú fogvatartott saját vagy a törvényes képviselő kérelmére és a büntetés-végrehajtási intézet engedélyével, </w:t>
      </w:r>
      <w:r w:rsidRPr="009669B5">
        <w:rPr>
          <w:rFonts w:ascii="Times New Roman" w:eastAsia="Times New Roman" w:hAnsi="Times New Roman" w:cs="Times New Roman"/>
          <w:b/>
          <w:sz w:val="24"/>
          <w:szCs w:val="24"/>
          <w:lang w:eastAsia="hu-HU"/>
        </w:rPr>
        <w:t>háromhavonta családi</w:t>
      </w:r>
      <w:r w:rsidRPr="009669B5">
        <w:rPr>
          <w:rFonts w:ascii="Times New Roman" w:eastAsia="Times New Roman" w:hAnsi="Times New Roman" w:cs="Times New Roman"/>
          <w:sz w:val="24"/>
          <w:szCs w:val="24"/>
          <w:lang w:eastAsia="hu-HU"/>
        </w:rPr>
        <w:t xml:space="preserve"> </w:t>
      </w:r>
      <w:r w:rsidRPr="009669B5">
        <w:rPr>
          <w:rFonts w:ascii="Times New Roman" w:eastAsia="Times New Roman" w:hAnsi="Times New Roman" w:cs="Times New Roman"/>
          <w:b/>
          <w:sz w:val="24"/>
          <w:szCs w:val="24"/>
          <w:lang w:eastAsia="hu-HU"/>
        </w:rPr>
        <w:t>konzultáción</w:t>
      </w:r>
      <w:r w:rsidRPr="009669B5">
        <w:rPr>
          <w:rFonts w:ascii="Times New Roman" w:eastAsia="Times New Roman" w:hAnsi="Times New Roman" w:cs="Times New Roman"/>
          <w:sz w:val="24"/>
          <w:szCs w:val="24"/>
          <w:lang w:eastAsia="hu-HU"/>
        </w:rPr>
        <w:t xml:space="preserve"> vehet részt, amely a büntetés-végrehajtási intézetben megvalósuló kötetlen kapcsolattartási forma. A családi konzultáción a szülő, valamint az vehet részt, aki a Polgári Törvénykönyv alapján a fiatalkorúval kapcsolattartásra jogosult, kivéve, ha a bíróság vagy a gyámhatóság a kapcsolattartási jogot korlátozta vagy megvonta.</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A családi konzultáció iránti kérelem indokoltságának ellenőrzése céljából a büntetés-végrehajtási intézet megkeresheti a területileg illetékes családsegítő vagy gyermekjóléti szolgálatot.</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205" w:name="pr873"/>
      <w:bookmarkEnd w:id="205"/>
      <w:r w:rsidRPr="009669B5">
        <w:rPr>
          <w:rFonts w:ascii="Times New Roman" w:eastAsia="Times New Roman" w:hAnsi="Times New Roman" w:cs="Times New Roman"/>
          <w:color w:val="222222"/>
          <w:sz w:val="24"/>
          <w:szCs w:val="24"/>
          <w:lang w:eastAsia="hu-HU"/>
        </w:rPr>
        <w:t>A családi konzultációt a büntetés-végrehajtási intézet parancsnoka engedélyezheti, az engedélyezéskor a parancsnok kijelöli a családi konzultáció helyszínét és meghatározza a lebonyolítás pontos körülményeit.</w:t>
      </w:r>
    </w:p>
    <w:p w:rsidR="009669B5" w:rsidRPr="009669B5" w:rsidRDefault="009669B5" w:rsidP="009669B5">
      <w:pPr>
        <w:spacing w:after="0" w:line="240" w:lineRule="auto"/>
        <w:jc w:val="both"/>
        <w:rPr>
          <w:rFonts w:ascii="Times New Roman" w:eastAsia="Times New Roman" w:hAnsi="Times New Roman" w:cs="Times New Roman"/>
          <w:b/>
          <w:color w:val="222222"/>
          <w:sz w:val="24"/>
          <w:szCs w:val="24"/>
          <w:lang w:eastAsia="hu-HU"/>
        </w:rPr>
      </w:pPr>
      <w:bookmarkStart w:id="206" w:name="pr874"/>
      <w:bookmarkEnd w:id="206"/>
      <w:r w:rsidRPr="009669B5">
        <w:rPr>
          <w:rFonts w:ascii="Times New Roman" w:eastAsia="Times New Roman" w:hAnsi="Times New Roman" w:cs="Times New Roman"/>
          <w:b/>
          <w:color w:val="222222"/>
          <w:sz w:val="24"/>
          <w:szCs w:val="24"/>
          <w:lang w:eastAsia="hu-HU"/>
        </w:rPr>
        <w:t>A konzultációra ellenőrzés mellett, legfeljebb kilencven perc időtartamban kerülhet sor</w:t>
      </w:r>
      <w:bookmarkStart w:id="207" w:name="pr875"/>
      <w:bookmarkEnd w:id="207"/>
      <w:r w:rsidRPr="009669B5">
        <w:rPr>
          <w:rFonts w:ascii="Times New Roman" w:eastAsia="Times New Roman" w:hAnsi="Times New Roman" w:cs="Times New Roman"/>
          <w:b/>
          <w:color w:val="222222"/>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sz w:val="24"/>
          <w:szCs w:val="24"/>
          <w:lang w:eastAsia="hu-HU"/>
        </w:rPr>
        <w:t xml:space="preserve">A fiatalkorú – a büntetés-végrehajtási intézet lehetősége szerint – saját vagy a törvényes képviselő kérelmére és a büntetés-végrehajtási intézet engedélyével </w:t>
      </w:r>
      <w:r w:rsidRPr="009669B5">
        <w:rPr>
          <w:rFonts w:ascii="Times New Roman" w:eastAsia="Times New Roman" w:hAnsi="Times New Roman" w:cs="Times New Roman"/>
          <w:b/>
          <w:sz w:val="24"/>
          <w:szCs w:val="24"/>
          <w:lang w:eastAsia="hu-HU"/>
        </w:rPr>
        <w:t>családterápiás foglalkozáson</w:t>
      </w:r>
      <w:r w:rsidRPr="009669B5">
        <w:rPr>
          <w:rFonts w:ascii="Times New Roman" w:eastAsia="Times New Roman" w:hAnsi="Times New Roman" w:cs="Times New Roman"/>
          <w:sz w:val="24"/>
          <w:szCs w:val="24"/>
          <w:lang w:eastAsia="hu-HU"/>
        </w:rPr>
        <w:t xml:space="preserve"> vehet részt, </w:t>
      </w:r>
      <w:r w:rsidRPr="009669B5">
        <w:rPr>
          <w:rFonts w:ascii="Times New Roman" w:eastAsia="Times New Roman" w:hAnsi="Times New Roman" w:cs="Times New Roman"/>
          <w:color w:val="222222"/>
          <w:sz w:val="24"/>
          <w:szCs w:val="24"/>
          <w:lang w:eastAsia="hu-HU"/>
        </w:rPr>
        <w:t>ha a fiatalkorú és a vele kapcsolatot tartó hozzátartozója közötti viszony megromlása tapasztalható. Ez esetben a büntetés-végrehajtási intézet beszerzi a fiatalkorú törvényes képviselőjének, illetve a fiatalkorúval kapcsolatot tartó hozzátartozójának részvételi szándékára vonatkozó nyilatkozatát.</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208" w:name="pr883"/>
      <w:bookmarkEnd w:id="208"/>
      <w:r w:rsidRPr="009669B5">
        <w:rPr>
          <w:rFonts w:ascii="Times New Roman" w:eastAsia="Times New Roman" w:hAnsi="Times New Roman" w:cs="Times New Roman"/>
          <w:color w:val="222222"/>
          <w:sz w:val="24"/>
          <w:szCs w:val="24"/>
          <w:lang w:eastAsia="hu-HU"/>
        </w:rPr>
        <w:t xml:space="preserve">A családterápiás foglalkozás engedélyezéséről a Befogadási és </w:t>
      </w:r>
      <w:proofErr w:type="spellStart"/>
      <w:r w:rsidRPr="009669B5">
        <w:rPr>
          <w:rFonts w:ascii="Times New Roman" w:eastAsia="Times New Roman" w:hAnsi="Times New Roman" w:cs="Times New Roman"/>
          <w:color w:val="222222"/>
          <w:sz w:val="24"/>
          <w:szCs w:val="24"/>
          <w:lang w:eastAsia="hu-HU"/>
        </w:rPr>
        <w:t>Fogvatartási</w:t>
      </w:r>
      <w:proofErr w:type="spellEnd"/>
      <w:r w:rsidRPr="009669B5">
        <w:rPr>
          <w:rFonts w:ascii="Times New Roman" w:eastAsia="Times New Roman" w:hAnsi="Times New Roman" w:cs="Times New Roman"/>
          <w:color w:val="222222"/>
          <w:sz w:val="24"/>
          <w:szCs w:val="24"/>
          <w:lang w:eastAsia="hu-HU"/>
        </w:rPr>
        <w:t xml:space="preserve"> Bizottság javaslata alapján a parancsnok dönt.</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209" w:name="pr884"/>
      <w:bookmarkEnd w:id="209"/>
      <w:r w:rsidRPr="009669B5">
        <w:rPr>
          <w:rFonts w:ascii="Times New Roman" w:eastAsia="Times New Roman" w:hAnsi="Times New Roman" w:cs="Times New Roman"/>
          <w:color w:val="222222"/>
          <w:sz w:val="24"/>
          <w:szCs w:val="24"/>
          <w:lang w:eastAsia="hu-HU"/>
        </w:rPr>
        <w:t xml:space="preserve"> A családterápiás foglalkozásokat pszichológusi végzettséggel rendelkező személy vezeti. A foglalkozást vezető határozza meg az általa szükségesnek ítélt foglalkozások számát és gyakoriságát, valamint - a büntetés-végrehajtási intézet parancsnokának jóváhagyásával - javaslatot tehet külső személyek bevonására is.</w:t>
      </w:r>
      <w:bookmarkStart w:id="210" w:name="pr885"/>
      <w:bookmarkEnd w:id="210"/>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családterápiás foglalkozáson nem vehet részt a szülő, ha kapcsolattartásra nem jogosult. </w:t>
      </w:r>
    </w:p>
    <w:p w:rsidR="009669B5" w:rsidRPr="009669B5" w:rsidRDefault="009669B5" w:rsidP="009669B5">
      <w:pPr>
        <w:spacing w:after="0" w:line="240" w:lineRule="auto"/>
        <w:jc w:val="both"/>
        <w:rPr>
          <w:rFonts w:ascii="Times New Roman" w:eastAsia="Calibri" w:hAnsi="Times New Roman" w:cs="Times New Roman"/>
          <w:sz w:val="24"/>
          <w:szCs w:val="24"/>
          <w:lang w:eastAsia="hu-HU"/>
        </w:rPr>
      </w:pPr>
      <w:r w:rsidRPr="009669B5">
        <w:rPr>
          <w:rFonts w:ascii="Times New Roman" w:eastAsia="Calibri" w:hAnsi="Times New Roman" w:cs="Times New Roman"/>
          <w:sz w:val="24"/>
          <w:szCs w:val="24"/>
        </w:rPr>
        <w:t xml:space="preserve"> A fiatalkorú </w:t>
      </w:r>
      <w:r w:rsidRPr="009669B5">
        <w:rPr>
          <w:rFonts w:ascii="Times New Roman" w:eastAsia="Calibri" w:hAnsi="Times New Roman" w:cs="Times New Roman"/>
          <w:sz w:val="24"/>
          <w:szCs w:val="24"/>
          <w:lang w:eastAsia="hu-HU"/>
        </w:rPr>
        <w:t>családterápiás foglalkozáson való részvétele kivételesen a büntetés-végrehajtási intézeten kívül is engedélyezhető.</w:t>
      </w:r>
    </w:p>
    <w:p w:rsid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lastRenderedPageBreak/>
        <w:t xml:space="preserve"> </w:t>
      </w:r>
      <w:r w:rsidRPr="009669B5">
        <w:rPr>
          <w:rFonts w:ascii="Times New Roman" w:eastAsia="Times New Roman" w:hAnsi="Times New Roman" w:cs="Times New Roman"/>
          <w:b/>
          <w:sz w:val="24"/>
          <w:szCs w:val="24"/>
          <w:lang w:eastAsia="hu-HU"/>
        </w:rPr>
        <w:t>A családi konzultáció és a családterápiás foglalkozás nem minősül látogatófogadásnak és az az elítéltek között is engedélyezhető</w:t>
      </w:r>
      <w:r w:rsidRPr="009669B5">
        <w:rPr>
          <w:rFonts w:ascii="Times New Roman" w:eastAsia="Times New Roman" w:hAnsi="Times New Roman" w:cs="Times New Roman"/>
          <w:sz w:val="24"/>
          <w:szCs w:val="24"/>
          <w:lang w:eastAsia="hu-HU"/>
        </w:rPr>
        <w:t xml:space="preserve">. </w:t>
      </w:r>
    </w:p>
    <w:p w:rsidR="001A1332" w:rsidRPr="001A1332" w:rsidRDefault="001A1332" w:rsidP="009669B5">
      <w:pPr>
        <w:spacing w:after="0" w:line="240" w:lineRule="auto"/>
        <w:jc w:val="both"/>
        <w:rPr>
          <w:rFonts w:ascii="Times New Roman" w:eastAsia="Times New Roman" w:hAnsi="Times New Roman" w:cs="Times New Roman"/>
          <w:b/>
          <w:i/>
          <w:sz w:val="24"/>
          <w:szCs w:val="24"/>
          <w:lang w:eastAsia="hu-HU"/>
        </w:rPr>
      </w:pPr>
      <w:r w:rsidRPr="001A1332">
        <w:rPr>
          <w:rFonts w:ascii="Times New Roman" w:eastAsia="Times New Roman" w:hAnsi="Times New Roman" w:cs="Times New Roman"/>
          <w:b/>
          <w:i/>
          <w:sz w:val="24"/>
          <w:szCs w:val="24"/>
          <w:lang w:eastAsia="hu-HU"/>
        </w:rPr>
        <w:t>Gyakorlati feladat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sz w:val="24"/>
          <w:szCs w:val="24"/>
          <w:lang w:eastAsia="hu-HU"/>
        </w:rPr>
        <w:t>12</w:t>
      </w:r>
      <w:r w:rsidRPr="009669B5">
        <w:rPr>
          <w:rFonts w:ascii="Times New Roman" w:eastAsia="Times New Roman" w:hAnsi="Times New Roman" w:cs="Times New Roman"/>
          <w:sz w:val="24"/>
          <w:szCs w:val="24"/>
          <w:lang w:eastAsia="hu-HU"/>
        </w:rPr>
        <w:t xml:space="preserve">. A fiatalkorú a tartására fordított költségekhez </w:t>
      </w:r>
      <w:r w:rsidRPr="009669B5">
        <w:rPr>
          <w:rFonts w:ascii="Times New Roman" w:eastAsia="Times New Roman" w:hAnsi="Times New Roman" w:cs="Times New Roman"/>
          <w:i/>
          <w:sz w:val="24"/>
          <w:szCs w:val="24"/>
          <w:lang w:eastAsia="hu-HU"/>
        </w:rPr>
        <w:t>csak akkor köteles hozzájárulni</w:t>
      </w:r>
      <w:r w:rsidRPr="009669B5">
        <w:rPr>
          <w:rFonts w:ascii="Times New Roman" w:eastAsia="Times New Roman" w:hAnsi="Times New Roman" w:cs="Times New Roman"/>
          <w:sz w:val="24"/>
          <w:szCs w:val="24"/>
          <w:lang w:eastAsia="hu-HU"/>
        </w:rPr>
        <w:t>, ha munkáltatásban vesz részt, rendszeres pénzellátással rendelkezik vagy ösztöndíjban részesül.</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tizennyolcadik életévét meg nem haladott fiatalkorú részére, ha letéti pénzzel nem rendelkezik, a büntetés-végrehajtás. intézet költségtérítés nélkül biztosítja az előállítását a súlyos beteg közeli hozzátartozója meglátogatása vagy a közeli hozzátartozó temetésén való részvétel, vagy a kegyelet lerovása érdekében. </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tabs>
          <w:tab w:val="left" w:pos="299"/>
        </w:tabs>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sz w:val="24"/>
          <w:szCs w:val="24"/>
          <w:lang w:eastAsia="hu-HU"/>
        </w:rPr>
        <w:t xml:space="preserve">13. </w:t>
      </w:r>
      <w:r w:rsidRPr="009669B5">
        <w:rPr>
          <w:rFonts w:ascii="Times New Roman" w:eastAsia="Times New Roman" w:hAnsi="Times New Roman" w:cs="Times New Roman"/>
          <w:sz w:val="24"/>
          <w:szCs w:val="24"/>
          <w:lang w:eastAsia="hu-HU"/>
        </w:rPr>
        <w:t xml:space="preserve">Ha az elítélt a szabadságvesztés végrehajtása alatt tölti be a </w:t>
      </w:r>
      <w:r w:rsidRPr="009669B5">
        <w:rPr>
          <w:rFonts w:ascii="Times New Roman" w:eastAsia="Times New Roman" w:hAnsi="Times New Roman" w:cs="Times New Roman"/>
          <w:b/>
          <w:sz w:val="24"/>
          <w:szCs w:val="24"/>
          <w:lang w:eastAsia="hu-HU"/>
        </w:rPr>
        <w:t>21. életévét</w:t>
      </w:r>
      <w:r w:rsidRPr="009669B5">
        <w:rPr>
          <w:rFonts w:ascii="Times New Roman" w:eastAsia="Times New Roman" w:hAnsi="Times New Roman" w:cs="Times New Roman"/>
          <w:sz w:val="24"/>
          <w:szCs w:val="24"/>
          <w:lang w:eastAsia="hu-HU"/>
        </w:rPr>
        <w:t xml:space="preserve">, akkor az intézet legalább 30 nappal azelőtt előterjesztést tesz a büntetés-végrehajtási bírónak az új végrehajtási fokozat megállapítására („Nagykorúsítás”). Az előterjesztésnek az elítélt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tisztje által készített értékelő véleményt is tartalmaznia kell.</w:t>
      </w:r>
    </w:p>
    <w:p w:rsidR="009669B5" w:rsidRPr="009669B5" w:rsidRDefault="009669B5" w:rsidP="009669B5">
      <w:pPr>
        <w:tabs>
          <w:tab w:val="left" w:pos="299"/>
        </w:tabs>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A fiatalkorú a törvényes képviselőjének beleegyezése vagy utólagos jóváhagyása nélkül is önállóan tehet panaszt, kérelmet, vagy nyilatkozhat a fogva tartásával kapcsolatban felmerülő ügyekben, kivéve az egészségügyi önrendelkezési jogának érvényesülésével kapcsolatban.</w:t>
      </w:r>
    </w:p>
    <w:p w:rsidR="001C30C3" w:rsidRPr="001C30C3" w:rsidRDefault="001C30C3" w:rsidP="001C30C3">
      <w:pPr>
        <w:spacing w:after="0" w:line="240" w:lineRule="auto"/>
        <w:rPr>
          <w:rFonts w:ascii="Times New Roman" w:eastAsia="Times New Roman" w:hAnsi="Times New Roman" w:cs="Times New Roman"/>
          <w:b/>
          <w:sz w:val="24"/>
          <w:szCs w:val="24"/>
          <w:lang w:eastAsia="hu-HU"/>
        </w:rPr>
      </w:pPr>
      <w:bookmarkStart w:id="211" w:name="pr1521"/>
      <w:bookmarkEnd w:id="211"/>
      <w:proofErr w:type="spellStart"/>
      <w:r w:rsidRPr="001C30C3">
        <w:rPr>
          <w:rFonts w:ascii="Times New Roman" w:eastAsia="Times New Roman" w:hAnsi="Times New Roman" w:cs="Times New Roman"/>
          <w:b/>
          <w:sz w:val="24"/>
          <w:szCs w:val="24"/>
          <w:lang w:eastAsia="hu-HU"/>
        </w:rPr>
        <w:t>Reintegrációs</w:t>
      </w:r>
      <w:proofErr w:type="spellEnd"/>
      <w:r w:rsidRPr="001C30C3">
        <w:rPr>
          <w:rFonts w:ascii="Times New Roman" w:eastAsia="Times New Roman" w:hAnsi="Times New Roman" w:cs="Times New Roman"/>
          <w:b/>
          <w:sz w:val="24"/>
          <w:szCs w:val="24"/>
          <w:lang w:eastAsia="hu-HU"/>
        </w:rPr>
        <w:t xml:space="preserve"> tevékenységek fiatalkorúakkal:</w:t>
      </w:r>
    </w:p>
    <w:p w:rsidR="001C30C3" w:rsidRPr="001C30C3" w:rsidRDefault="001C30C3" w:rsidP="001C30C3">
      <w:pPr>
        <w:spacing w:after="0" w:line="240" w:lineRule="auto"/>
        <w:ind w:left="1080"/>
        <w:jc w:val="center"/>
        <w:rPr>
          <w:rFonts w:ascii="Times New Roman" w:eastAsia="Times New Roman" w:hAnsi="Times New Roman" w:cs="Times New Roman"/>
          <w:b/>
          <w:sz w:val="24"/>
          <w:szCs w:val="24"/>
          <w:lang w:eastAsia="hu-HU"/>
        </w:rPr>
      </w:pPr>
    </w:p>
    <w:p w:rsidR="001C30C3" w:rsidRPr="001C30C3" w:rsidRDefault="001C30C3" w:rsidP="001C30C3">
      <w:pPr>
        <w:spacing w:line="240" w:lineRule="auto"/>
        <w:jc w:val="both"/>
        <w:rPr>
          <w:rFonts w:ascii="Times New Roman" w:eastAsia="Times New Roman" w:hAnsi="Times New Roman" w:cs="Times New Roman"/>
          <w:sz w:val="24"/>
          <w:szCs w:val="24"/>
          <w:lang w:eastAsia="hu-HU"/>
        </w:rPr>
      </w:pPr>
      <w:r w:rsidRPr="001C30C3">
        <w:rPr>
          <w:rFonts w:ascii="Times New Roman" w:eastAsia="Times New Roman" w:hAnsi="Times New Roman" w:cs="Times New Roman"/>
          <w:sz w:val="24"/>
          <w:szCs w:val="24"/>
          <w:lang w:eastAsia="hu-HU"/>
        </w:rPr>
        <w:t xml:space="preserve">A </w:t>
      </w:r>
      <w:proofErr w:type="spellStart"/>
      <w:r w:rsidRPr="001C30C3">
        <w:rPr>
          <w:rFonts w:ascii="Times New Roman" w:eastAsia="Times New Roman" w:hAnsi="Times New Roman" w:cs="Times New Roman"/>
          <w:sz w:val="24"/>
          <w:szCs w:val="24"/>
          <w:lang w:eastAsia="hu-HU"/>
        </w:rPr>
        <w:t>bv</w:t>
      </w:r>
      <w:proofErr w:type="spellEnd"/>
      <w:r w:rsidRPr="001C30C3">
        <w:rPr>
          <w:rFonts w:ascii="Times New Roman" w:eastAsia="Times New Roman" w:hAnsi="Times New Roman" w:cs="Times New Roman"/>
          <w:sz w:val="24"/>
          <w:szCs w:val="24"/>
          <w:lang w:eastAsia="hu-HU"/>
        </w:rPr>
        <w:t>. intézet célja a fiatalkorú bűnelkövetők kezelésében, hogy szabadulásuk várható időpontjáig tudásszintjük, képzettségük növekedjen, amely a későbbiekben segítséget jelent a társadalomba való visszailleszkedésben. A fiatalkorú (vagy fiatal felnőtt) elítéltek védelme, segítése érdekében az egyes szakterületek együttműködése elengedhetetlen:</w:t>
      </w:r>
    </w:p>
    <w:p w:rsidR="001C30C3" w:rsidRPr="001C30C3" w:rsidRDefault="001C30C3" w:rsidP="00A50AAE">
      <w:pPr>
        <w:numPr>
          <w:ilvl w:val="0"/>
          <w:numId w:val="102"/>
        </w:numPr>
        <w:spacing w:after="0" w:line="240" w:lineRule="auto"/>
        <w:jc w:val="both"/>
        <w:rPr>
          <w:rFonts w:ascii="Times New Roman" w:eastAsia="Times New Roman" w:hAnsi="Times New Roman" w:cs="Times New Roman"/>
          <w:sz w:val="24"/>
          <w:szCs w:val="24"/>
          <w:lang w:eastAsia="hu-HU"/>
        </w:rPr>
      </w:pPr>
      <w:r w:rsidRPr="001C30C3">
        <w:rPr>
          <w:rFonts w:ascii="Times New Roman" w:eastAsia="Times New Roman" w:hAnsi="Times New Roman" w:cs="Times New Roman"/>
          <w:sz w:val="24"/>
          <w:szCs w:val="24"/>
          <w:lang w:eastAsia="hu-HU"/>
        </w:rPr>
        <w:t>családi kapcsolatok ápolása, a fiatalok és a szülők felvilágosítása családterápiás foglalkozás, családi konzultáció megtartásával; a megfelelő feltételek fennállása esetén családi beszélők végrehajtása;</w:t>
      </w:r>
    </w:p>
    <w:p w:rsidR="001C30C3" w:rsidRPr="001C30C3" w:rsidRDefault="001C30C3" w:rsidP="00A50AAE">
      <w:pPr>
        <w:numPr>
          <w:ilvl w:val="0"/>
          <w:numId w:val="102"/>
        </w:numPr>
        <w:spacing w:after="0" w:line="240" w:lineRule="auto"/>
        <w:jc w:val="both"/>
        <w:rPr>
          <w:rFonts w:ascii="Times New Roman" w:eastAsia="Times New Roman" w:hAnsi="Times New Roman" w:cs="Times New Roman"/>
          <w:sz w:val="24"/>
          <w:szCs w:val="24"/>
          <w:lang w:eastAsia="hu-HU"/>
        </w:rPr>
      </w:pPr>
      <w:r w:rsidRPr="001C30C3">
        <w:rPr>
          <w:rFonts w:ascii="Times New Roman" w:eastAsia="Times New Roman" w:hAnsi="Times New Roman" w:cs="Times New Roman"/>
          <w:sz w:val="24"/>
          <w:szCs w:val="24"/>
          <w:lang w:eastAsia="hu-HU"/>
        </w:rPr>
        <w:t>útmutatás az elkövetővé vagy áldozattá válás elkerülése érdekében, amelynek végrehajtásába indokolt az illetékes kormányhivatal szakterületi egységének, az egyházak, civil szervezetek bevonása;</w:t>
      </w:r>
    </w:p>
    <w:p w:rsidR="001C30C3" w:rsidRPr="001C30C3" w:rsidRDefault="001C30C3" w:rsidP="00A50AAE">
      <w:pPr>
        <w:numPr>
          <w:ilvl w:val="0"/>
          <w:numId w:val="102"/>
        </w:numPr>
        <w:spacing w:after="0" w:line="240" w:lineRule="auto"/>
        <w:jc w:val="both"/>
        <w:rPr>
          <w:rFonts w:ascii="Times New Roman" w:eastAsia="Times New Roman" w:hAnsi="Times New Roman" w:cs="Times New Roman"/>
          <w:sz w:val="24"/>
          <w:szCs w:val="24"/>
          <w:lang w:eastAsia="hu-HU"/>
        </w:rPr>
      </w:pPr>
      <w:r w:rsidRPr="001C30C3">
        <w:rPr>
          <w:rFonts w:ascii="Times New Roman" w:eastAsia="Times New Roman" w:hAnsi="Times New Roman" w:cs="Times New Roman"/>
          <w:sz w:val="24"/>
          <w:szCs w:val="24"/>
          <w:lang w:eastAsia="hu-HU"/>
        </w:rPr>
        <w:t>a szenvedélybetegségek káros hatásainak megismerése érdekében a családsegítő központok, drogambulanciák bevonása;</w:t>
      </w:r>
    </w:p>
    <w:p w:rsidR="001C30C3" w:rsidRPr="001C30C3" w:rsidRDefault="001C30C3" w:rsidP="00A50AAE">
      <w:pPr>
        <w:numPr>
          <w:ilvl w:val="0"/>
          <w:numId w:val="102"/>
        </w:numPr>
        <w:spacing w:after="0" w:line="240" w:lineRule="auto"/>
        <w:jc w:val="both"/>
        <w:rPr>
          <w:rFonts w:ascii="Times New Roman" w:eastAsia="Times New Roman" w:hAnsi="Times New Roman" w:cs="Times New Roman"/>
          <w:sz w:val="24"/>
          <w:szCs w:val="24"/>
          <w:lang w:eastAsia="hu-HU"/>
        </w:rPr>
      </w:pPr>
      <w:r w:rsidRPr="001C30C3">
        <w:rPr>
          <w:rFonts w:ascii="Times New Roman" w:eastAsia="Times New Roman" w:hAnsi="Times New Roman" w:cs="Times New Roman"/>
          <w:sz w:val="24"/>
          <w:szCs w:val="24"/>
          <w:lang w:eastAsia="hu-HU"/>
        </w:rPr>
        <w:t>testi erőnlét fenntartása és fejlesztése, a szellemi, érzelmi gyarapodás elősegítésére együttműködés az oktatási-és képző intézményekkel;</w:t>
      </w:r>
    </w:p>
    <w:p w:rsidR="001C30C3" w:rsidRPr="001C30C3" w:rsidRDefault="001C30C3" w:rsidP="00A50AAE">
      <w:pPr>
        <w:numPr>
          <w:ilvl w:val="0"/>
          <w:numId w:val="102"/>
        </w:numPr>
        <w:spacing w:after="0" w:line="240" w:lineRule="auto"/>
        <w:jc w:val="both"/>
        <w:rPr>
          <w:rFonts w:ascii="Times New Roman" w:eastAsia="Times New Roman" w:hAnsi="Times New Roman" w:cs="Times New Roman"/>
          <w:sz w:val="24"/>
          <w:szCs w:val="24"/>
          <w:lang w:eastAsia="hu-HU"/>
        </w:rPr>
      </w:pPr>
      <w:r w:rsidRPr="001C30C3">
        <w:rPr>
          <w:rFonts w:ascii="Times New Roman" w:eastAsia="Times New Roman" w:hAnsi="Times New Roman" w:cs="Times New Roman"/>
          <w:sz w:val="24"/>
          <w:szCs w:val="24"/>
          <w:lang w:eastAsia="hu-HU"/>
        </w:rPr>
        <w:t xml:space="preserve">a fiatalok védelmére rendelt intézményekkel, így kiemelten a helyi önkormányzatokkal, gyámhivatalokkal együttműködés kialakítása, fenntartása; </w:t>
      </w:r>
    </w:p>
    <w:p w:rsidR="001C30C3" w:rsidRPr="001C30C3" w:rsidRDefault="001C30C3" w:rsidP="00A50AAE">
      <w:pPr>
        <w:numPr>
          <w:ilvl w:val="0"/>
          <w:numId w:val="102"/>
        </w:numPr>
        <w:spacing w:after="0" w:line="240" w:lineRule="auto"/>
        <w:jc w:val="both"/>
        <w:rPr>
          <w:rFonts w:ascii="Times New Roman" w:eastAsia="Times New Roman" w:hAnsi="Times New Roman" w:cs="Times New Roman"/>
          <w:sz w:val="24"/>
          <w:szCs w:val="24"/>
          <w:lang w:eastAsia="hu-HU"/>
        </w:rPr>
      </w:pPr>
      <w:r w:rsidRPr="001C30C3">
        <w:rPr>
          <w:rFonts w:ascii="Times New Roman" w:eastAsia="Times New Roman" w:hAnsi="Times New Roman" w:cs="Times New Roman"/>
          <w:sz w:val="24"/>
          <w:szCs w:val="24"/>
          <w:lang w:eastAsia="hu-HU"/>
        </w:rPr>
        <w:t xml:space="preserve">a szabadulásra történő felkészítés érdekében és a szabadulást követő utógondozás/pártfogó felügyelet előkészítése céljából intézeti szakterületi és intézményi együttműködés a </w:t>
      </w:r>
      <w:proofErr w:type="spellStart"/>
      <w:r w:rsidRPr="001C30C3">
        <w:rPr>
          <w:rFonts w:ascii="Times New Roman" w:eastAsia="Times New Roman" w:hAnsi="Times New Roman" w:cs="Times New Roman"/>
          <w:sz w:val="24"/>
          <w:szCs w:val="24"/>
          <w:lang w:eastAsia="hu-HU"/>
        </w:rPr>
        <w:t>bv</w:t>
      </w:r>
      <w:proofErr w:type="spellEnd"/>
      <w:r w:rsidRPr="001C30C3">
        <w:rPr>
          <w:rFonts w:ascii="Times New Roman" w:eastAsia="Times New Roman" w:hAnsi="Times New Roman" w:cs="Times New Roman"/>
          <w:sz w:val="24"/>
          <w:szCs w:val="24"/>
          <w:lang w:eastAsia="hu-HU"/>
        </w:rPr>
        <w:t>. pártfogó felügyelők koordinációja útján.</w:t>
      </w:r>
    </w:p>
    <w:p w:rsidR="001C30C3" w:rsidRPr="001C30C3" w:rsidRDefault="001C30C3" w:rsidP="00A50AAE">
      <w:pPr>
        <w:numPr>
          <w:ilvl w:val="0"/>
          <w:numId w:val="102"/>
        </w:numPr>
        <w:spacing w:after="0" w:line="240" w:lineRule="auto"/>
        <w:contextualSpacing/>
        <w:jc w:val="both"/>
        <w:rPr>
          <w:rFonts w:ascii="Times New Roman" w:eastAsia="Times New Roman" w:hAnsi="Times New Roman" w:cs="Times New Roman"/>
          <w:b/>
          <w:sz w:val="24"/>
          <w:szCs w:val="24"/>
          <w:lang w:eastAsia="hu-HU"/>
        </w:rPr>
      </w:pPr>
      <w:r w:rsidRPr="001C30C3">
        <w:rPr>
          <w:rFonts w:ascii="Times New Roman" w:eastAsia="Times New Roman" w:hAnsi="Times New Roman" w:cs="Times New Roman"/>
          <w:sz w:val="24"/>
          <w:szCs w:val="24"/>
          <w:lang w:eastAsia="hu-HU"/>
        </w:rPr>
        <w:t>az önérvényesítést elősegítő és az agresszivitást csökkentő csoportfoglalkozások célja, a szociális készségek fejlesztése</w:t>
      </w:r>
      <w:proofErr w:type="gramStart"/>
      <w:r w:rsidRPr="001C30C3">
        <w:rPr>
          <w:rFonts w:ascii="Times New Roman" w:eastAsia="Times New Roman" w:hAnsi="Times New Roman" w:cs="Times New Roman"/>
          <w:sz w:val="24"/>
          <w:szCs w:val="24"/>
          <w:lang w:eastAsia="hu-HU"/>
        </w:rPr>
        <w:t>,  míg</w:t>
      </w:r>
      <w:proofErr w:type="gramEnd"/>
      <w:r w:rsidRPr="001C30C3">
        <w:rPr>
          <w:rFonts w:ascii="Times New Roman" w:eastAsia="Times New Roman" w:hAnsi="Times New Roman" w:cs="Times New Roman"/>
          <w:sz w:val="24"/>
          <w:szCs w:val="24"/>
          <w:lang w:eastAsia="hu-HU"/>
        </w:rPr>
        <w:t xml:space="preserve"> a droghasználat megelőzése tréning elsődleges célja, hogy a résztvevők a kábítószer-fogyasztó magatartás tulajdonságaival, valamint a kábítószer-fogyasztás körmodelljével megismerkedjenek és kialakuljon bennük a szermentes élet igénye.</w:t>
      </w:r>
    </w:p>
    <w:p w:rsidR="001C30C3" w:rsidRPr="001C30C3" w:rsidRDefault="001C30C3" w:rsidP="00A50AAE">
      <w:pPr>
        <w:numPr>
          <w:ilvl w:val="0"/>
          <w:numId w:val="102"/>
        </w:numPr>
        <w:spacing w:after="0" w:line="240" w:lineRule="auto"/>
        <w:contextualSpacing/>
        <w:jc w:val="both"/>
        <w:rPr>
          <w:rFonts w:ascii="Times New Roman" w:eastAsia="Times New Roman" w:hAnsi="Times New Roman" w:cs="Times New Roman"/>
          <w:b/>
          <w:sz w:val="24"/>
          <w:szCs w:val="24"/>
          <w:lang w:eastAsia="hu-HU"/>
        </w:rPr>
      </w:pPr>
      <w:r w:rsidRPr="001C30C3">
        <w:rPr>
          <w:rFonts w:ascii="Times New Roman" w:eastAsia="Times New Roman" w:hAnsi="Times New Roman" w:cs="Times New Roman"/>
          <w:sz w:val="24"/>
          <w:szCs w:val="24"/>
          <w:lang w:eastAsia="hu-HU"/>
        </w:rPr>
        <w:t xml:space="preserve">a háziállatok jótékony hatással vannak a </w:t>
      </w:r>
      <w:proofErr w:type="gramStart"/>
      <w:r w:rsidRPr="001C30C3">
        <w:rPr>
          <w:rFonts w:ascii="Times New Roman" w:eastAsia="Times New Roman" w:hAnsi="Times New Roman" w:cs="Times New Roman"/>
          <w:sz w:val="24"/>
          <w:szCs w:val="24"/>
          <w:lang w:eastAsia="hu-HU"/>
        </w:rPr>
        <w:t>fiatalkorúak  testi-lelki</w:t>
      </w:r>
      <w:proofErr w:type="gramEnd"/>
      <w:r w:rsidRPr="001C30C3">
        <w:rPr>
          <w:rFonts w:ascii="Times New Roman" w:eastAsia="Times New Roman" w:hAnsi="Times New Roman" w:cs="Times New Roman"/>
          <w:sz w:val="24"/>
          <w:szCs w:val="24"/>
          <w:lang w:eastAsia="hu-HU"/>
        </w:rPr>
        <w:t xml:space="preserve"> egészségére, mi több, az állatok a gyógyító munkába is bevonhatóak bizonyos testi betegségek, pszichés vagy mentális problémák esetén is.</w:t>
      </w:r>
    </w:p>
    <w:p w:rsidR="001C30C3" w:rsidRPr="001C30C3" w:rsidRDefault="001C30C3" w:rsidP="00A50AAE">
      <w:pPr>
        <w:numPr>
          <w:ilvl w:val="0"/>
          <w:numId w:val="102"/>
        </w:numPr>
        <w:spacing w:after="0" w:line="240" w:lineRule="auto"/>
        <w:contextualSpacing/>
        <w:jc w:val="both"/>
        <w:rPr>
          <w:rFonts w:ascii="Times New Roman" w:eastAsia="Times New Roman" w:hAnsi="Times New Roman" w:cs="Times New Roman"/>
          <w:sz w:val="24"/>
          <w:szCs w:val="24"/>
          <w:lang w:eastAsia="hu-HU"/>
        </w:rPr>
      </w:pPr>
      <w:r w:rsidRPr="001C30C3">
        <w:rPr>
          <w:rFonts w:ascii="Times New Roman" w:eastAsia="Times New Roman" w:hAnsi="Times New Roman" w:cs="Times New Roman"/>
          <w:sz w:val="24"/>
          <w:szCs w:val="24"/>
          <w:lang w:eastAsia="hu-HU"/>
        </w:rPr>
        <w:lastRenderedPageBreak/>
        <w:t xml:space="preserve">A különböző művelődési, szabadidős programok szervezése segítséget </w:t>
      </w:r>
      <w:proofErr w:type="gramStart"/>
      <w:r w:rsidRPr="001C30C3">
        <w:rPr>
          <w:rFonts w:ascii="Times New Roman" w:eastAsia="Times New Roman" w:hAnsi="Times New Roman" w:cs="Times New Roman"/>
          <w:sz w:val="24"/>
          <w:szCs w:val="24"/>
          <w:lang w:eastAsia="hu-HU"/>
        </w:rPr>
        <w:t>nyújt  az</w:t>
      </w:r>
      <w:proofErr w:type="gramEnd"/>
      <w:r w:rsidRPr="001C30C3">
        <w:rPr>
          <w:rFonts w:ascii="Times New Roman" w:eastAsia="Times New Roman" w:hAnsi="Times New Roman" w:cs="Times New Roman"/>
          <w:sz w:val="24"/>
          <w:szCs w:val="24"/>
          <w:lang w:eastAsia="hu-HU"/>
        </w:rPr>
        <w:t xml:space="preserve"> egyéni műveltség és a személyiségjegyek fejlesztésére.</w:t>
      </w:r>
    </w:p>
    <w:p w:rsidR="001C30C3" w:rsidRPr="001C30C3" w:rsidRDefault="001C30C3" w:rsidP="00A50AAE">
      <w:pPr>
        <w:numPr>
          <w:ilvl w:val="0"/>
          <w:numId w:val="102"/>
        </w:numPr>
        <w:spacing w:after="0" w:line="240" w:lineRule="auto"/>
        <w:contextualSpacing/>
        <w:jc w:val="both"/>
        <w:rPr>
          <w:rFonts w:ascii="Times New Roman" w:eastAsia="Times New Roman" w:hAnsi="Times New Roman" w:cs="Times New Roman"/>
          <w:sz w:val="24"/>
          <w:szCs w:val="24"/>
          <w:lang w:eastAsia="hu-HU"/>
        </w:rPr>
      </w:pPr>
    </w:p>
    <w:p w:rsidR="001C30C3" w:rsidRPr="001C30C3" w:rsidRDefault="001C30C3" w:rsidP="001C30C3">
      <w:pPr>
        <w:spacing w:after="0" w:line="240" w:lineRule="auto"/>
        <w:jc w:val="both"/>
        <w:rPr>
          <w:rFonts w:ascii="Times New Roman" w:eastAsia="Times New Roman" w:hAnsi="Times New Roman" w:cs="Times New Roman"/>
          <w:sz w:val="24"/>
          <w:szCs w:val="24"/>
          <w:lang w:eastAsia="hu-HU"/>
        </w:rPr>
      </w:pPr>
      <w:r w:rsidRPr="001C30C3">
        <w:rPr>
          <w:rFonts w:ascii="Times New Roman" w:eastAsia="Times New Roman" w:hAnsi="Times New Roman" w:cs="Times New Roman"/>
          <w:sz w:val="24"/>
          <w:szCs w:val="24"/>
          <w:lang w:eastAsia="hu-HU"/>
        </w:rPr>
        <w:t>Havonta vezetői szintű csoportos, problémásabb személyek esetében egyéni foglalkozást kell tartani a fiatalkorúak számára</w:t>
      </w:r>
    </w:p>
    <w:p w:rsidR="001C30C3" w:rsidRPr="001C30C3" w:rsidRDefault="001C30C3" w:rsidP="001C30C3">
      <w:pPr>
        <w:spacing w:before="100" w:beforeAutospacing="1" w:after="0" w:line="240" w:lineRule="auto"/>
        <w:ind w:left="-57"/>
        <w:rPr>
          <w:rFonts w:ascii="Times New Roman" w:eastAsia="Times New Roman" w:hAnsi="Times New Roman" w:cs="Times New Roman"/>
          <w:b/>
          <w:sz w:val="24"/>
          <w:szCs w:val="24"/>
          <w:lang w:eastAsia="hu-HU"/>
        </w:rPr>
      </w:pPr>
      <w:r w:rsidRPr="001C30C3">
        <w:rPr>
          <w:rFonts w:ascii="Times New Roman" w:eastAsia="Times New Roman" w:hAnsi="Times New Roman" w:cs="Times New Roman"/>
          <w:b/>
          <w:sz w:val="24"/>
          <w:szCs w:val="24"/>
          <w:lang w:eastAsia="hu-HU"/>
        </w:rPr>
        <w:t>Szabadulásra felkészülés:</w:t>
      </w:r>
    </w:p>
    <w:p w:rsidR="001C30C3" w:rsidRPr="001C30C3" w:rsidRDefault="001C30C3" w:rsidP="001C30C3">
      <w:pPr>
        <w:spacing w:after="240" w:line="240" w:lineRule="auto"/>
        <w:contextualSpacing/>
        <w:jc w:val="both"/>
        <w:rPr>
          <w:rFonts w:ascii="Times New Roman" w:eastAsia="Times New Roman" w:hAnsi="Times New Roman" w:cs="Times New Roman"/>
          <w:sz w:val="24"/>
          <w:szCs w:val="24"/>
          <w:lang w:eastAsia="hu-HU"/>
        </w:rPr>
      </w:pPr>
      <w:r w:rsidRPr="001C30C3">
        <w:rPr>
          <w:rFonts w:ascii="Times New Roman" w:eastAsia="Times New Roman" w:hAnsi="Times New Roman" w:cs="Times New Roman"/>
          <w:sz w:val="24"/>
          <w:szCs w:val="24"/>
          <w:lang w:eastAsia="hu-HU"/>
        </w:rPr>
        <w:t>Fiatalkorúak részére előkészítő foglalkozásokat szükséges tartani, az alábbi témakörökben:</w:t>
      </w:r>
    </w:p>
    <w:p w:rsidR="001C30C3" w:rsidRPr="001C30C3" w:rsidRDefault="001C30C3" w:rsidP="001C30C3">
      <w:pPr>
        <w:spacing w:after="240" w:line="240" w:lineRule="auto"/>
        <w:contextualSpacing/>
        <w:jc w:val="both"/>
        <w:rPr>
          <w:rFonts w:ascii="Times New Roman" w:eastAsia="Times New Roman" w:hAnsi="Times New Roman" w:cs="Times New Roman"/>
          <w:sz w:val="24"/>
          <w:szCs w:val="24"/>
          <w:lang w:eastAsia="hu-HU"/>
        </w:rPr>
      </w:pPr>
    </w:p>
    <w:p w:rsidR="001C30C3" w:rsidRPr="001C30C3" w:rsidRDefault="001C30C3" w:rsidP="00A50AAE">
      <w:pPr>
        <w:numPr>
          <w:ilvl w:val="1"/>
          <w:numId w:val="103"/>
        </w:numPr>
        <w:spacing w:before="100" w:beforeAutospacing="1" w:after="240" w:line="240" w:lineRule="auto"/>
        <w:ind w:left="0" w:firstLine="57"/>
        <w:contextualSpacing/>
        <w:jc w:val="both"/>
        <w:rPr>
          <w:rFonts w:ascii="Times New Roman" w:eastAsia="Times New Roman" w:hAnsi="Times New Roman" w:cs="Times New Roman"/>
          <w:sz w:val="24"/>
          <w:szCs w:val="24"/>
          <w:lang w:eastAsia="hu-HU"/>
        </w:rPr>
      </w:pPr>
      <w:r w:rsidRPr="001C30C3">
        <w:rPr>
          <w:rFonts w:ascii="Times New Roman" w:eastAsia="Times New Roman" w:hAnsi="Times New Roman" w:cs="Times New Roman"/>
          <w:sz w:val="24"/>
          <w:szCs w:val="24"/>
          <w:lang w:eastAsia="hu-HU"/>
        </w:rPr>
        <w:t>általános tájékoztató a szabadulást követő kötelezettségekről, a hiányzó iratok pótlásáról;</w:t>
      </w:r>
    </w:p>
    <w:p w:rsidR="001C30C3" w:rsidRPr="001C30C3" w:rsidRDefault="001C30C3" w:rsidP="00A50AAE">
      <w:pPr>
        <w:numPr>
          <w:ilvl w:val="1"/>
          <w:numId w:val="103"/>
        </w:numPr>
        <w:spacing w:before="100" w:beforeAutospacing="1" w:after="240" w:line="240" w:lineRule="auto"/>
        <w:ind w:left="0" w:firstLine="57"/>
        <w:jc w:val="both"/>
        <w:rPr>
          <w:rFonts w:ascii="Times New Roman" w:eastAsia="Times New Roman" w:hAnsi="Times New Roman" w:cs="Times New Roman"/>
          <w:sz w:val="24"/>
          <w:szCs w:val="24"/>
          <w:lang w:eastAsia="hu-HU"/>
        </w:rPr>
      </w:pPr>
      <w:r w:rsidRPr="001C30C3">
        <w:rPr>
          <w:rFonts w:ascii="Times New Roman" w:eastAsia="Times New Roman" w:hAnsi="Times New Roman" w:cs="Times New Roman"/>
          <w:sz w:val="24"/>
          <w:szCs w:val="24"/>
          <w:lang w:eastAsia="hu-HU"/>
        </w:rPr>
        <w:t>rövid és hosszú távú tervek beazonosítása, azok realitása;</w:t>
      </w:r>
    </w:p>
    <w:p w:rsidR="001C30C3" w:rsidRPr="001C30C3" w:rsidRDefault="001C30C3" w:rsidP="00A50AAE">
      <w:pPr>
        <w:numPr>
          <w:ilvl w:val="1"/>
          <w:numId w:val="103"/>
        </w:numPr>
        <w:spacing w:before="100" w:beforeAutospacing="1" w:after="240" w:line="240" w:lineRule="auto"/>
        <w:ind w:left="0" w:firstLine="57"/>
        <w:jc w:val="both"/>
        <w:rPr>
          <w:rFonts w:ascii="Times New Roman" w:eastAsia="Times New Roman" w:hAnsi="Times New Roman" w:cs="Times New Roman"/>
          <w:sz w:val="24"/>
          <w:szCs w:val="24"/>
          <w:lang w:eastAsia="hu-HU"/>
        </w:rPr>
      </w:pPr>
      <w:proofErr w:type="spellStart"/>
      <w:r w:rsidRPr="001C30C3">
        <w:rPr>
          <w:rFonts w:ascii="Times New Roman" w:eastAsia="Times New Roman" w:hAnsi="Times New Roman" w:cs="Times New Roman"/>
          <w:sz w:val="24"/>
          <w:szCs w:val="24"/>
          <w:lang w:eastAsia="hu-HU"/>
        </w:rPr>
        <w:t>munkareőpiaci</w:t>
      </w:r>
      <w:proofErr w:type="spellEnd"/>
      <w:r w:rsidRPr="001C30C3">
        <w:rPr>
          <w:rFonts w:ascii="Times New Roman" w:eastAsia="Times New Roman" w:hAnsi="Times New Roman" w:cs="Times New Roman"/>
          <w:sz w:val="24"/>
          <w:szCs w:val="24"/>
          <w:lang w:eastAsia="hu-HU"/>
        </w:rPr>
        <w:t xml:space="preserve"> </w:t>
      </w:r>
      <w:proofErr w:type="spellStart"/>
      <w:r w:rsidRPr="001C30C3">
        <w:rPr>
          <w:rFonts w:ascii="Times New Roman" w:eastAsia="Times New Roman" w:hAnsi="Times New Roman" w:cs="Times New Roman"/>
          <w:sz w:val="24"/>
          <w:szCs w:val="24"/>
          <w:lang w:eastAsia="hu-HU"/>
        </w:rPr>
        <w:t>reintegráció</w:t>
      </w:r>
      <w:proofErr w:type="spellEnd"/>
      <w:r w:rsidRPr="001C30C3">
        <w:rPr>
          <w:rFonts w:ascii="Times New Roman" w:eastAsia="Times New Roman" w:hAnsi="Times New Roman" w:cs="Times New Roman"/>
          <w:sz w:val="24"/>
          <w:szCs w:val="24"/>
          <w:lang w:eastAsia="hu-HU"/>
        </w:rPr>
        <w:t xml:space="preserve"> elősegítése fogva tartás alatt és szabadulást követően;</w:t>
      </w:r>
    </w:p>
    <w:p w:rsidR="001C30C3" w:rsidRPr="001C30C3" w:rsidRDefault="001C30C3" w:rsidP="00A50AAE">
      <w:pPr>
        <w:numPr>
          <w:ilvl w:val="1"/>
          <w:numId w:val="103"/>
        </w:numPr>
        <w:spacing w:before="100" w:beforeAutospacing="1" w:after="240" w:line="240" w:lineRule="auto"/>
        <w:ind w:left="0" w:firstLine="57"/>
        <w:jc w:val="both"/>
        <w:rPr>
          <w:rFonts w:ascii="Times New Roman" w:eastAsia="Times New Roman" w:hAnsi="Times New Roman" w:cs="Times New Roman"/>
          <w:sz w:val="24"/>
          <w:szCs w:val="24"/>
          <w:lang w:eastAsia="hu-HU"/>
        </w:rPr>
      </w:pPr>
      <w:r w:rsidRPr="001C30C3">
        <w:rPr>
          <w:rFonts w:ascii="Times New Roman" w:eastAsia="Times New Roman" w:hAnsi="Times New Roman" w:cs="Times New Roman"/>
          <w:sz w:val="24"/>
          <w:szCs w:val="24"/>
          <w:lang w:eastAsia="hu-HU"/>
        </w:rPr>
        <w:t>a szabadulás előtt álló fogvatartott azon tulajdonságainak felismertetése, amelyeket kamatoztatni tud és képes szabadulását követően;</w:t>
      </w:r>
    </w:p>
    <w:p w:rsidR="001C30C3" w:rsidRPr="001C30C3" w:rsidRDefault="001C30C3" w:rsidP="00A50AAE">
      <w:pPr>
        <w:numPr>
          <w:ilvl w:val="1"/>
          <w:numId w:val="103"/>
        </w:numPr>
        <w:spacing w:before="100" w:beforeAutospacing="1" w:after="240" w:line="240" w:lineRule="auto"/>
        <w:ind w:left="0" w:firstLine="57"/>
        <w:jc w:val="both"/>
        <w:rPr>
          <w:rFonts w:ascii="Times New Roman" w:eastAsia="Times New Roman" w:hAnsi="Times New Roman" w:cs="Times New Roman"/>
          <w:sz w:val="24"/>
          <w:szCs w:val="24"/>
          <w:lang w:eastAsia="hu-HU"/>
        </w:rPr>
      </w:pPr>
      <w:r w:rsidRPr="001C30C3">
        <w:rPr>
          <w:rFonts w:ascii="Times New Roman" w:eastAsia="Times New Roman" w:hAnsi="Times New Roman" w:cs="Times New Roman"/>
          <w:sz w:val="24"/>
          <w:szCs w:val="24"/>
          <w:lang w:eastAsia="hu-HU"/>
        </w:rPr>
        <w:t>hatékony kommunikáció;</w:t>
      </w:r>
    </w:p>
    <w:p w:rsidR="001C30C3" w:rsidRPr="001C30C3" w:rsidRDefault="001C30C3" w:rsidP="00A50AAE">
      <w:pPr>
        <w:numPr>
          <w:ilvl w:val="1"/>
          <w:numId w:val="103"/>
        </w:numPr>
        <w:spacing w:before="100" w:beforeAutospacing="1" w:after="240" w:line="240" w:lineRule="auto"/>
        <w:ind w:left="0" w:firstLine="57"/>
        <w:jc w:val="both"/>
        <w:rPr>
          <w:rFonts w:ascii="Times New Roman" w:eastAsia="Times New Roman" w:hAnsi="Times New Roman" w:cs="Times New Roman"/>
          <w:sz w:val="24"/>
          <w:szCs w:val="24"/>
          <w:lang w:eastAsia="hu-HU"/>
        </w:rPr>
      </w:pPr>
      <w:r w:rsidRPr="001C30C3">
        <w:rPr>
          <w:rFonts w:ascii="Times New Roman" w:eastAsia="Times New Roman" w:hAnsi="Times New Roman" w:cs="Times New Roman"/>
          <w:sz w:val="24"/>
          <w:szCs w:val="24"/>
          <w:lang w:eastAsia="hu-HU"/>
        </w:rPr>
        <w:t>a szabadidő eltöltésének szocializált formái;</w:t>
      </w:r>
    </w:p>
    <w:p w:rsidR="001C30C3" w:rsidRPr="001C30C3" w:rsidRDefault="001C30C3" w:rsidP="00A50AAE">
      <w:pPr>
        <w:numPr>
          <w:ilvl w:val="1"/>
          <w:numId w:val="103"/>
        </w:numPr>
        <w:spacing w:before="100" w:beforeAutospacing="1" w:after="240" w:line="240" w:lineRule="auto"/>
        <w:ind w:left="0" w:firstLine="57"/>
        <w:jc w:val="both"/>
        <w:rPr>
          <w:rFonts w:ascii="Times New Roman" w:eastAsia="Times New Roman" w:hAnsi="Times New Roman" w:cs="Times New Roman"/>
          <w:sz w:val="24"/>
          <w:szCs w:val="24"/>
          <w:lang w:eastAsia="hu-HU"/>
        </w:rPr>
      </w:pPr>
      <w:r w:rsidRPr="001C30C3">
        <w:rPr>
          <w:rFonts w:ascii="Times New Roman" w:eastAsia="Times New Roman" w:hAnsi="Times New Roman" w:cs="Times New Roman"/>
          <w:sz w:val="24"/>
          <w:szCs w:val="24"/>
          <w:lang w:eastAsia="hu-HU"/>
        </w:rPr>
        <w:t>jelentkezés állásinterjúra;</w:t>
      </w:r>
    </w:p>
    <w:p w:rsidR="001C30C3" w:rsidRPr="001C30C3" w:rsidRDefault="001C30C3" w:rsidP="00A50AAE">
      <w:pPr>
        <w:numPr>
          <w:ilvl w:val="1"/>
          <w:numId w:val="103"/>
        </w:numPr>
        <w:spacing w:before="100" w:beforeAutospacing="1" w:after="240" w:line="240" w:lineRule="auto"/>
        <w:ind w:left="0" w:firstLine="57"/>
        <w:jc w:val="both"/>
        <w:rPr>
          <w:rFonts w:ascii="Times New Roman" w:eastAsia="Times New Roman" w:hAnsi="Times New Roman" w:cs="Times New Roman"/>
          <w:sz w:val="24"/>
          <w:szCs w:val="24"/>
          <w:lang w:eastAsia="hu-HU"/>
        </w:rPr>
      </w:pPr>
      <w:r w:rsidRPr="001C30C3">
        <w:rPr>
          <w:rFonts w:ascii="Times New Roman" w:eastAsia="Times New Roman" w:hAnsi="Times New Roman" w:cs="Times New Roman"/>
          <w:sz w:val="24"/>
          <w:szCs w:val="24"/>
          <w:lang w:eastAsia="hu-HU"/>
        </w:rPr>
        <w:t>beszélgetés az egészséges, biztonságos szexuális életről;</w:t>
      </w:r>
    </w:p>
    <w:p w:rsidR="001C30C3" w:rsidRPr="001C30C3" w:rsidRDefault="001C30C3" w:rsidP="00A50AAE">
      <w:pPr>
        <w:numPr>
          <w:ilvl w:val="1"/>
          <w:numId w:val="103"/>
        </w:numPr>
        <w:spacing w:before="100" w:beforeAutospacing="1" w:after="240" w:line="240" w:lineRule="auto"/>
        <w:ind w:left="0" w:firstLine="57"/>
        <w:jc w:val="both"/>
        <w:rPr>
          <w:rFonts w:ascii="Times New Roman" w:eastAsia="Times New Roman" w:hAnsi="Times New Roman" w:cs="Times New Roman"/>
          <w:i/>
          <w:sz w:val="24"/>
          <w:szCs w:val="24"/>
          <w:lang w:eastAsia="hu-HU"/>
        </w:rPr>
      </w:pPr>
      <w:r w:rsidRPr="001C30C3">
        <w:rPr>
          <w:rFonts w:ascii="Times New Roman" w:eastAsia="Times New Roman" w:hAnsi="Times New Roman" w:cs="Times New Roman"/>
          <w:sz w:val="24"/>
          <w:szCs w:val="24"/>
          <w:lang w:eastAsia="hu-HU"/>
        </w:rPr>
        <w:t>gazdálkodj okosan: mi mennyibe kerül, mennyi jövedelemre számíthatsz, és az mire lesz elég</w:t>
      </w:r>
      <w:r w:rsidRPr="001C30C3">
        <w:rPr>
          <w:rFonts w:ascii="Times New Roman" w:eastAsia="Times New Roman" w:hAnsi="Times New Roman" w:cs="Times New Roman"/>
          <w:i/>
          <w:sz w:val="24"/>
          <w:szCs w:val="24"/>
          <w:lang w:eastAsia="hu-HU"/>
        </w:rPr>
        <w:t>.</w:t>
      </w:r>
    </w:p>
    <w:p w:rsidR="001C30C3" w:rsidRPr="001C30C3" w:rsidRDefault="001C30C3" w:rsidP="001C30C3">
      <w:pPr>
        <w:spacing w:after="0" w:line="240" w:lineRule="auto"/>
        <w:jc w:val="both"/>
        <w:rPr>
          <w:rFonts w:ascii="Times New Roman" w:eastAsia="Times New Roman" w:hAnsi="Times New Roman" w:cs="Times New Roman"/>
          <w:sz w:val="24"/>
          <w:szCs w:val="24"/>
          <w:lang w:eastAsia="hu-HU"/>
        </w:rPr>
      </w:pPr>
    </w:p>
    <w:p w:rsidR="001C30C3" w:rsidRPr="001C30C3" w:rsidRDefault="001C30C3" w:rsidP="001C30C3">
      <w:pPr>
        <w:spacing w:after="0" w:line="240" w:lineRule="auto"/>
        <w:jc w:val="both"/>
        <w:rPr>
          <w:rFonts w:ascii="Times New Roman" w:eastAsia="Times New Roman" w:hAnsi="Times New Roman" w:cs="Times New Roman"/>
          <w:sz w:val="24"/>
          <w:szCs w:val="24"/>
          <w:lang w:eastAsia="hu-HU"/>
        </w:rPr>
      </w:pPr>
      <w:r w:rsidRPr="001C30C3">
        <w:rPr>
          <w:rFonts w:ascii="Times New Roman" w:eastAsia="Times New Roman" w:hAnsi="Times New Roman" w:cs="Times New Roman"/>
          <w:sz w:val="24"/>
          <w:szCs w:val="24"/>
          <w:lang w:eastAsia="hu-HU"/>
        </w:rPr>
        <w:t xml:space="preserve">A fentiekben foglalt foglalkozásokat egyénileg vagy csoportos keretek között kell megtartania a </w:t>
      </w:r>
      <w:proofErr w:type="spellStart"/>
      <w:r w:rsidRPr="001C30C3">
        <w:rPr>
          <w:rFonts w:ascii="Times New Roman" w:eastAsia="Times New Roman" w:hAnsi="Times New Roman" w:cs="Times New Roman"/>
          <w:sz w:val="24"/>
          <w:szCs w:val="24"/>
          <w:lang w:eastAsia="hu-HU"/>
        </w:rPr>
        <w:t>bv</w:t>
      </w:r>
      <w:proofErr w:type="spellEnd"/>
      <w:r w:rsidRPr="001C30C3">
        <w:rPr>
          <w:rFonts w:ascii="Times New Roman" w:eastAsia="Times New Roman" w:hAnsi="Times New Roman" w:cs="Times New Roman"/>
          <w:sz w:val="24"/>
          <w:szCs w:val="24"/>
          <w:lang w:eastAsia="hu-HU"/>
        </w:rPr>
        <w:t xml:space="preserve">. pártfogó felügyelőnek, amelyben köteles a </w:t>
      </w:r>
      <w:proofErr w:type="spellStart"/>
      <w:r w:rsidRPr="001C30C3">
        <w:rPr>
          <w:rFonts w:ascii="Times New Roman" w:eastAsia="Times New Roman" w:hAnsi="Times New Roman" w:cs="Times New Roman"/>
          <w:sz w:val="24"/>
          <w:szCs w:val="24"/>
          <w:lang w:eastAsia="hu-HU"/>
        </w:rPr>
        <w:t>reintegrációs</w:t>
      </w:r>
      <w:proofErr w:type="spellEnd"/>
      <w:r w:rsidRPr="001C30C3">
        <w:rPr>
          <w:rFonts w:ascii="Times New Roman" w:eastAsia="Times New Roman" w:hAnsi="Times New Roman" w:cs="Times New Roman"/>
          <w:sz w:val="24"/>
          <w:szCs w:val="24"/>
          <w:lang w:eastAsia="hu-HU"/>
        </w:rPr>
        <w:t xml:space="preserve"> tiszt is közreműködni.</w:t>
      </w:r>
    </w:p>
    <w:p w:rsidR="001C30C3" w:rsidRPr="001C30C3" w:rsidRDefault="001C30C3" w:rsidP="001C30C3">
      <w:pPr>
        <w:spacing w:after="0" w:line="240" w:lineRule="auto"/>
        <w:jc w:val="both"/>
        <w:rPr>
          <w:rFonts w:ascii="Times New Roman" w:eastAsia="Times New Roman" w:hAnsi="Times New Roman" w:cs="Times New Roman"/>
          <w:b/>
          <w:sz w:val="24"/>
          <w:szCs w:val="24"/>
          <w:lang w:eastAsia="hu-HU"/>
        </w:rPr>
      </w:pPr>
    </w:p>
    <w:p w:rsidR="001C30C3" w:rsidRPr="001C30C3" w:rsidRDefault="001C30C3" w:rsidP="001C30C3">
      <w:pPr>
        <w:spacing w:after="0" w:line="240" w:lineRule="auto"/>
        <w:jc w:val="both"/>
        <w:rPr>
          <w:rFonts w:ascii="Times New Roman" w:eastAsia="Times New Roman" w:hAnsi="Times New Roman" w:cs="Times New Roman"/>
          <w:b/>
          <w:sz w:val="24"/>
          <w:szCs w:val="24"/>
          <w:lang w:eastAsia="hu-HU"/>
        </w:rPr>
      </w:pPr>
      <w:r w:rsidRPr="001C30C3">
        <w:rPr>
          <w:rFonts w:ascii="Times New Roman" w:eastAsia="Times New Roman" w:hAnsi="Times New Roman" w:cs="Times New Roman"/>
          <w:b/>
          <w:sz w:val="24"/>
          <w:szCs w:val="24"/>
          <w:lang w:eastAsia="hu-HU"/>
        </w:rPr>
        <w:t xml:space="preserve"> A fiatalkorúak szabadítása:</w:t>
      </w:r>
    </w:p>
    <w:p w:rsidR="001C30C3" w:rsidRPr="001C30C3" w:rsidRDefault="001C30C3" w:rsidP="001C30C3">
      <w:pPr>
        <w:spacing w:after="0" w:line="240" w:lineRule="auto"/>
        <w:jc w:val="both"/>
        <w:rPr>
          <w:rFonts w:ascii="Times New Roman" w:eastAsia="Times New Roman" w:hAnsi="Times New Roman" w:cs="Times New Roman"/>
          <w:sz w:val="24"/>
          <w:szCs w:val="24"/>
          <w:lang w:eastAsia="hu-HU"/>
        </w:rPr>
      </w:pPr>
      <w:r w:rsidRPr="001C30C3">
        <w:rPr>
          <w:rFonts w:ascii="Times New Roman" w:eastAsia="Times New Roman" w:hAnsi="Times New Roman" w:cs="Times New Roman"/>
          <w:sz w:val="24"/>
          <w:szCs w:val="24"/>
          <w:lang w:eastAsia="hu-HU"/>
        </w:rPr>
        <w:t xml:space="preserve">A szabadítási eljárás során, amennyiben a fiatalkorú elítélt iskolába jár, és még a tanévet nem fejezte be, a bizonyítványának átadásáról gondoskodni kell. A </w:t>
      </w:r>
      <w:r w:rsidRPr="001C30C3">
        <w:rPr>
          <w:rFonts w:ascii="Times New Roman" w:eastAsia="Times New Roman" w:hAnsi="Times New Roman" w:cs="Times New Roman"/>
          <w:b/>
          <w:sz w:val="24"/>
          <w:szCs w:val="24"/>
          <w:lang w:eastAsia="hu-HU"/>
        </w:rPr>
        <w:t>18. életévét be nem töltött</w:t>
      </w:r>
      <w:r w:rsidRPr="001C30C3">
        <w:rPr>
          <w:rFonts w:ascii="Times New Roman" w:eastAsia="Times New Roman" w:hAnsi="Times New Roman" w:cs="Times New Roman"/>
          <w:sz w:val="24"/>
          <w:szCs w:val="24"/>
          <w:lang w:eastAsia="hu-HU"/>
        </w:rPr>
        <w:t xml:space="preserve"> fogvatartott esetében a szabadulás előtt hatvan nappal a törvényes képviselőt értesíteni kell. A fiatalkorú elítéltet szabadítása esetén a szülői felügyeletet gyakorló szülőnek vagy gyámnak kell átadni. Ennek érdekében a </w:t>
      </w:r>
      <w:proofErr w:type="spellStart"/>
      <w:r w:rsidRPr="001C30C3">
        <w:rPr>
          <w:rFonts w:ascii="Times New Roman" w:eastAsia="Times New Roman" w:hAnsi="Times New Roman" w:cs="Times New Roman"/>
          <w:sz w:val="24"/>
          <w:szCs w:val="24"/>
          <w:lang w:eastAsia="hu-HU"/>
        </w:rPr>
        <w:t>reintegrációs</w:t>
      </w:r>
      <w:proofErr w:type="spellEnd"/>
      <w:r w:rsidRPr="001C30C3">
        <w:rPr>
          <w:rFonts w:ascii="Times New Roman" w:eastAsia="Times New Roman" w:hAnsi="Times New Roman" w:cs="Times New Roman"/>
          <w:sz w:val="24"/>
          <w:szCs w:val="24"/>
          <w:lang w:eastAsia="hu-HU"/>
        </w:rPr>
        <w:t xml:space="preserve"> </w:t>
      </w:r>
      <w:proofErr w:type="gramStart"/>
      <w:r w:rsidRPr="001C30C3">
        <w:rPr>
          <w:rFonts w:ascii="Times New Roman" w:eastAsia="Times New Roman" w:hAnsi="Times New Roman" w:cs="Times New Roman"/>
          <w:sz w:val="24"/>
          <w:szCs w:val="24"/>
          <w:lang w:eastAsia="hu-HU"/>
        </w:rPr>
        <w:t>tiszt írásban</w:t>
      </w:r>
      <w:proofErr w:type="gramEnd"/>
      <w:r w:rsidRPr="001C30C3">
        <w:rPr>
          <w:rFonts w:ascii="Times New Roman" w:eastAsia="Times New Roman" w:hAnsi="Times New Roman" w:cs="Times New Roman"/>
          <w:sz w:val="24"/>
          <w:szCs w:val="24"/>
          <w:lang w:eastAsia="hu-HU"/>
        </w:rPr>
        <w:t xml:space="preserve"> keresi meg a szülői felügyeletet gyakorló szülőket vagy gyámot, hogy jelezzék megjelenési szándékukat. Amennyiben a megkeresése nem vezet eredményre, vagy a törvényes képviselő vagy a kijelölt gyám a szabadulás napján nem tud megjelenni és átvenni az elítéltet, a nyilvántartási szakterület megkeresi a gyámhatóságot a gyermekvédelmi intézkedés megtétele végett. Ha a törvényes képviselő nem jelent meg az átvétel céljából, és nem járult hozzá a kísérő nélküli eltávozáshoz, a </w:t>
      </w:r>
      <w:proofErr w:type="spellStart"/>
      <w:r w:rsidRPr="001C30C3">
        <w:rPr>
          <w:rFonts w:ascii="Times New Roman" w:eastAsia="Times New Roman" w:hAnsi="Times New Roman" w:cs="Times New Roman"/>
          <w:sz w:val="24"/>
          <w:szCs w:val="24"/>
          <w:lang w:eastAsia="hu-HU"/>
        </w:rPr>
        <w:t>bv</w:t>
      </w:r>
      <w:proofErr w:type="spellEnd"/>
      <w:r w:rsidRPr="001C30C3">
        <w:rPr>
          <w:rFonts w:ascii="Times New Roman" w:eastAsia="Times New Roman" w:hAnsi="Times New Roman" w:cs="Times New Roman"/>
          <w:sz w:val="24"/>
          <w:szCs w:val="24"/>
          <w:lang w:eastAsia="hu-HU"/>
        </w:rPr>
        <w:t>. intézet haladéktalanul intézkedik az ideiglenes hatályú elhelyezésről, gondoskodik az illetékes területi gyermekvédelmi szakszolgálatnál az átvételről, elhelyezéséről.</w:t>
      </w:r>
    </w:p>
    <w:p w:rsidR="001C30C3" w:rsidRPr="001C30C3" w:rsidRDefault="001C30C3" w:rsidP="001C30C3">
      <w:pPr>
        <w:spacing w:after="0" w:line="240" w:lineRule="auto"/>
        <w:jc w:val="both"/>
        <w:rPr>
          <w:rFonts w:ascii="Times New Roman" w:eastAsia="Times New Roman" w:hAnsi="Times New Roman" w:cs="Times New Roman"/>
          <w:b/>
          <w:sz w:val="24"/>
          <w:szCs w:val="24"/>
          <w:lang w:eastAsia="hu-HU"/>
        </w:rPr>
      </w:pPr>
    </w:p>
    <w:p w:rsidR="001C30C3" w:rsidRPr="001C30C3" w:rsidRDefault="001C30C3" w:rsidP="001C30C3">
      <w:pPr>
        <w:spacing w:after="0" w:line="240" w:lineRule="auto"/>
        <w:jc w:val="both"/>
        <w:rPr>
          <w:rFonts w:ascii="Times New Roman" w:eastAsia="Times New Roman" w:hAnsi="Times New Roman" w:cs="Times New Roman"/>
          <w:b/>
          <w:sz w:val="24"/>
          <w:szCs w:val="24"/>
          <w:lang w:eastAsia="hu-HU"/>
        </w:rPr>
      </w:pPr>
    </w:p>
    <w:p w:rsidR="001C30C3" w:rsidRPr="001C30C3" w:rsidRDefault="001C30C3" w:rsidP="001C30C3">
      <w:pPr>
        <w:spacing w:after="0" w:line="240" w:lineRule="auto"/>
        <w:jc w:val="both"/>
        <w:rPr>
          <w:rFonts w:ascii="Times New Roman" w:eastAsia="Times New Roman" w:hAnsi="Times New Roman" w:cs="Times New Roman"/>
          <w:sz w:val="24"/>
          <w:szCs w:val="24"/>
          <w:lang w:eastAsia="hu-HU"/>
        </w:rPr>
      </w:pPr>
    </w:p>
    <w:p w:rsidR="009669B5" w:rsidRDefault="009669B5" w:rsidP="009669B5">
      <w:pPr>
        <w:spacing w:after="0" w:line="240" w:lineRule="auto"/>
        <w:jc w:val="both"/>
        <w:rPr>
          <w:rFonts w:ascii="Times New Roman" w:eastAsia="Times New Roman" w:hAnsi="Times New Roman" w:cs="Times New Roman"/>
          <w:b/>
          <w:sz w:val="24"/>
          <w:szCs w:val="24"/>
          <w:lang w:eastAsia="hu-HU"/>
        </w:rPr>
      </w:pPr>
    </w:p>
    <w:p w:rsidR="001C30C3" w:rsidRPr="009669B5" w:rsidRDefault="001C30C3"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p>
    <w:p w:rsidR="009669B5" w:rsidRPr="009669B5" w:rsidRDefault="000D10DB" w:rsidP="009669B5">
      <w:pPr>
        <w:keepNext/>
        <w:overflowPunct w:val="0"/>
        <w:autoSpaceDE w:val="0"/>
        <w:autoSpaceDN w:val="0"/>
        <w:adjustRightInd w:val="0"/>
        <w:spacing w:after="120" w:line="240" w:lineRule="auto"/>
        <w:jc w:val="both"/>
        <w:textAlignment w:val="baseline"/>
        <w:outlineLvl w:val="1"/>
        <w:rPr>
          <w:rFonts w:ascii="Times New Roman" w:eastAsia="Times New Roman" w:hAnsi="Times New Roman" w:cs="Times New Roman"/>
          <w:b/>
          <w:bCs/>
          <w:sz w:val="24"/>
          <w:szCs w:val="24"/>
          <w:lang w:eastAsia="hu-HU"/>
        </w:rPr>
      </w:pPr>
      <w:bookmarkStart w:id="212" w:name="_Toc365531810"/>
      <w:bookmarkStart w:id="213" w:name="_Toc1470402"/>
      <w:r>
        <w:rPr>
          <w:rFonts w:ascii="Times New Roman" w:eastAsia="Times New Roman" w:hAnsi="Times New Roman" w:cs="Times New Roman"/>
          <w:b/>
          <w:bCs/>
          <w:sz w:val="24"/>
          <w:szCs w:val="24"/>
          <w:lang w:eastAsia="hu-HU"/>
        </w:rPr>
        <w:t>9</w:t>
      </w:r>
      <w:r w:rsidR="009669B5" w:rsidRPr="009669B5">
        <w:rPr>
          <w:rFonts w:ascii="Times New Roman" w:eastAsia="Times New Roman" w:hAnsi="Times New Roman" w:cs="Times New Roman"/>
          <w:b/>
          <w:bCs/>
          <w:sz w:val="24"/>
          <w:szCs w:val="24"/>
          <w:lang w:eastAsia="hu-HU"/>
        </w:rPr>
        <w:t>.2 A nők büntetés-végrehajtásának sajátos vonásai</w:t>
      </w:r>
      <w:bookmarkEnd w:id="212"/>
      <w:bookmarkEnd w:id="213"/>
    </w:p>
    <w:p w:rsidR="009669B5" w:rsidRPr="009669B5" w:rsidRDefault="009669B5" w:rsidP="009669B5">
      <w:pPr>
        <w:spacing w:after="0" w:line="240" w:lineRule="auto"/>
        <w:contextualSpacing/>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Kezelésük során tekintettel kell lenni a férfi elítéltektől eltérő igényeikre. </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Calibri" w:hAnsi="Times New Roman" w:cs="Times New Roman"/>
          <w:sz w:val="24"/>
          <w:szCs w:val="24"/>
        </w:rPr>
        <w:t>A női fogvatartottakkal való tevékenység többnyire jóval nagyobb empátiát, együttérzést kíván, mint a férfi fogvatartottakkal történő munka. A</w:t>
      </w:r>
      <w:r w:rsidRPr="009669B5">
        <w:rPr>
          <w:rFonts w:ascii="Times New Roman" w:eastAsia="Calibri" w:hAnsi="Times New Roman" w:cs="Times New Roman"/>
          <w:color w:val="FF0000"/>
          <w:sz w:val="24"/>
          <w:szCs w:val="24"/>
        </w:rPr>
        <w:t xml:space="preserve"> </w:t>
      </w:r>
      <w:proofErr w:type="spellStart"/>
      <w:r w:rsidRPr="009669B5">
        <w:rPr>
          <w:rFonts w:ascii="Times New Roman" w:eastAsia="Calibri" w:hAnsi="Times New Roman" w:cs="Times New Roman"/>
          <w:sz w:val="24"/>
          <w:szCs w:val="24"/>
        </w:rPr>
        <w:t>reintegrációs</w:t>
      </w:r>
      <w:proofErr w:type="spellEnd"/>
      <w:r w:rsidRPr="009669B5">
        <w:rPr>
          <w:rFonts w:ascii="Times New Roman" w:eastAsia="Calibri" w:hAnsi="Times New Roman" w:cs="Times New Roman"/>
          <w:sz w:val="24"/>
          <w:szCs w:val="24"/>
        </w:rPr>
        <w:t xml:space="preserve"> tiszteknek, felügyelőknek nyitottabbaknak, érzékenyebbeknek kell lenniük. A nők gyakori hangulatváltozásának hátterében általában a család, a gyermekek hiánya, a családi kapcsolatok megromlása áll. A változásokat nehezen viselik. Pszichológus segítségét gyakrabban kérik, mint a férfiak. Sok esetben problémájuk megoldódik azzal, ha valaki meghallgatja őket, különösebb intézkedés nélkül.</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hatályos szabályozás az Alaptörvénnyel összhangban biztosítja a nők </w:t>
      </w:r>
      <w:r w:rsidRPr="009669B5">
        <w:rPr>
          <w:rFonts w:ascii="Times New Roman" w:eastAsia="Times New Roman" w:hAnsi="Times New Roman" w:cs="Times New Roman"/>
          <w:b/>
          <w:bCs/>
          <w:sz w:val="24"/>
          <w:szCs w:val="24"/>
          <w:lang w:eastAsia="hu-HU"/>
        </w:rPr>
        <w:t>sajátos védelmét</w:t>
      </w:r>
      <w:r w:rsidRPr="009669B5">
        <w:rPr>
          <w:rFonts w:ascii="Times New Roman" w:eastAsia="Times New Roman" w:hAnsi="Times New Roman" w:cs="Times New Roman"/>
          <w:sz w:val="24"/>
          <w:szCs w:val="24"/>
          <w:lang w:eastAsia="hu-HU"/>
        </w:rPr>
        <w:t>, továbbá kimondja, hogy a terhes és kisgyermekes elítélt nőnek az egészségét védő és a gyermek fejlődését szolgáló jogai nem korlátozhatók a szabadságvesztés végrehajtása alatt sem.</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42208" behindDoc="0" locked="0" layoutInCell="1" allowOverlap="1" wp14:anchorId="0CA1CDEF" wp14:editId="3665F91B">
                <wp:simplePos x="0" y="0"/>
                <wp:positionH relativeFrom="column">
                  <wp:posOffset>-63033</wp:posOffset>
                </wp:positionH>
                <wp:positionV relativeFrom="paragraph">
                  <wp:posOffset>125549</wp:posOffset>
                </wp:positionV>
                <wp:extent cx="6038850" cy="982813"/>
                <wp:effectExtent l="0" t="0" r="19050" b="27305"/>
                <wp:wrapNone/>
                <wp:docPr id="148" name="Téglalap 148"/>
                <wp:cNvGraphicFramePr/>
                <a:graphic xmlns:a="http://schemas.openxmlformats.org/drawingml/2006/main">
                  <a:graphicData uri="http://schemas.microsoft.com/office/word/2010/wordprocessingShape">
                    <wps:wsp>
                      <wps:cNvSpPr/>
                      <wps:spPr>
                        <a:xfrm>
                          <a:off x="0" y="0"/>
                          <a:ext cx="6038850" cy="982813"/>
                        </a:xfrm>
                        <a:prstGeom prst="rect">
                          <a:avLst/>
                        </a:prstGeom>
                        <a:solidFill>
                          <a:sysClr val="window" lastClr="FFFFFF"/>
                        </a:solidFill>
                        <a:ln w="25400" cap="flat" cmpd="sng" algn="ctr">
                          <a:solidFill>
                            <a:srgbClr val="F79646"/>
                          </a:solidFill>
                          <a:prstDash val="solid"/>
                        </a:ln>
                        <a:effectLst/>
                      </wps:spPr>
                      <wps:txbx>
                        <w:txbxContent>
                          <w:p w:rsidR="00936297" w:rsidRPr="009D3794" w:rsidRDefault="00936297" w:rsidP="009669B5">
                            <w:pPr>
                              <w:spacing w:line="280" w:lineRule="atLeast"/>
                              <w:rPr>
                                <w:b/>
                                <w:bCs/>
                                <w:sz w:val="24"/>
                                <w:szCs w:val="24"/>
                              </w:rPr>
                            </w:pPr>
                            <w:r w:rsidRPr="009D3794">
                              <w:rPr>
                                <w:b/>
                                <w:sz w:val="24"/>
                                <w:szCs w:val="24"/>
                              </w:rPr>
                              <w:t xml:space="preserve">A jogszabályok rendelkeznek a női elítélteknek a férfiaktól </w:t>
                            </w:r>
                            <w:r w:rsidRPr="009D3794">
                              <w:rPr>
                                <w:b/>
                                <w:bCs/>
                                <w:sz w:val="24"/>
                                <w:szCs w:val="24"/>
                              </w:rPr>
                              <w:t>elkülönített végrehajtásáról, elhelyezésük, egészségügyi és ruházati ellátásuk, a velük szemben alkalmazható biztonsági intézkedések és munkavégzésük sajátos, fiziológiai, pszichikai adottságaikat figyelembe vevő normáiról.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148" o:spid="_x0000_s1048" style="position:absolute;left:0;text-align:left;margin-left:-4.95pt;margin-top:9.9pt;width:475.5pt;height:77.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" fillcolor="window" strokecolor="#f79646" strokeweight="2pt">
                <v:textbox>
                  <w:txbxContent>
                    <w:p w:rsidR="00936297" w:rsidRPr="009D3794" w:rsidRDefault="00936297" w:rsidP="009669B5">
                      <w:pPr>
                        <w:spacing w:line="280" w:lineRule="atLeast"/>
                        <w:rPr>
                          <w:b/>
                          <w:bCs/>
                          <w:sz w:val="24"/>
                          <w:szCs w:val="24"/>
                        </w:rPr>
                      </w:pPr>
                      <w:r w:rsidRPr="009D3794">
                        <w:rPr>
                          <w:b/>
                          <w:sz w:val="24"/>
                          <w:szCs w:val="24"/>
                        </w:rPr>
                        <w:t xml:space="preserve">A jogszabályok rendelkeznek a női elítélteknek a férfiaktól </w:t>
                      </w:r>
                      <w:r w:rsidRPr="009D3794">
                        <w:rPr>
                          <w:b/>
                          <w:bCs/>
                          <w:sz w:val="24"/>
                          <w:szCs w:val="24"/>
                        </w:rPr>
                        <w:t>elkülönített végrehajtásáról, elhelyezésük, egészségügyi és ruházati ellátásuk, a velük szemben alkalmazható biztonsági intézkedések és munkavégzésük sajátos, fiziológiai, pszichikai adottságaikat figyelembe vevő normáiról.</w:t>
                      </w:r>
                    </w:p>
                  </w:txbxContent>
                </v:textbox>
              </v:rect>
            </w:pict>
          </mc:Fallback>
        </mc:AlternateConten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női elítéltekkel foglalkozó szakemberek tapasztalatai szerint a nők szociálisan, érzelmileg és gazdaságilag is sokkal inkább kötődnek a családhoz, környezetükhöz, mint a férfiak. Ezért - különösen azok, akik először kerülnek zárt intézetbe - a gyermekektől, a házastárstól, a hozzátartozóktól való elszakadást rendkívül nehezen viselik. Ez a </w:t>
      </w:r>
      <w:r w:rsidRPr="009669B5">
        <w:rPr>
          <w:rFonts w:ascii="Times New Roman" w:eastAsia="Times New Roman" w:hAnsi="Times New Roman" w:cs="Times New Roman"/>
          <w:b/>
          <w:bCs/>
          <w:sz w:val="24"/>
          <w:szCs w:val="24"/>
          <w:lang w:eastAsia="hu-HU"/>
        </w:rPr>
        <w:t>beilleszkedési időszakot elnyújtja</w:t>
      </w:r>
      <w:r w:rsidRPr="009669B5">
        <w:rPr>
          <w:rFonts w:ascii="Times New Roman" w:eastAsia="Times New Roman" w:hAnsi="Times New Roman" w:cs="Times New Roman"/>
          <w:sz w:val="24"/>
          <w:szCs w:val="24"/>
          <w:lang w:eastAsia="hu-HU"/>
        </w:rPr>
        <w:t>, és gyakran súlyos érzelmi feszültséggel terheli meg. Ők igénylik a leginkább a törődést, az érzelmi kapcsolatok fennmaradását, és ha ez a kapcsolat megsérül, magatartásukban jelentős változások állhatnak be. A valakihez való tartozás igénye számos esetben nyíltan vállalt és újabb konfliktusok forrásává váló homoszexuális viszony létrejöttéhez vezethet.</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beilleszkedési nehézségek, a csökkent tolerancia és börtöntűrő képesség a női elítéltek körében gyakoribbá teszi a betegségtudatba menekülést, a </w:t>
      </w:r>
      <w:r w:rsidRPr="009669B5">
        <w:rPr>
          <w:rFonts w:ascii="Times New Roman" w:eastAsia="Times New Roman" w:hAnsi="Times New Roman" w:cs="Times New Roman"/>
          <w:b/>
          <w:bCs/>
          <w:sz w:val="24"/>
          <w:szCs w:val="24"/>
          <w:lang w:eastAsia="hu-HU"/>
        </w:rPr>
        <w:t>pszichoszomatikus eredetű egészségügyi problémát</w:t>
      </w:r>
      <w:r w:rsidRPr="009669B5">
        <w:rPr>
          <w:rFonts w:ascii="Times New Roman" w:eastAsia="Times New Roman" w:hAnsi="Times New Roman" w:cs="Times New Roman"/>
          <w:sz w:val="24"/>
          <w:szCs w:val="24"/>
          <w:lang w:eastAsia="hu-HU"/>
        </w:rPr>
        <w:t>. Ezért a büntetés-végrehajtás jelentősfeladata a zárt intézeti körülmények közötti szerepváltozás személyiségkárosító, a nők énképére, női mivoltukra kedvezőtlen következményeknek lehetőség szerinti tompítása</w:t>
      </w:r>
      <w:r w:rsidRPr="009669B5">
        <w:rPr>
          <w:rFonts w:ascii="Times New Roman" w:eastAsia="Times New Roman" w:hAnsi="Times New Roman" w:cs="Times New Roman"/>
          <w:i/>
          <w:iCs/>
          <w:sz w:val="24"/>
          <w:szCs w:val="24"/>
          <w:lang w:eastAsia="hu-HU"/>
        </w:rPr>
        <w:t>.</w:t>
      </w:r>
    </w:p>
    <w:p w:rsidR="009669B5" w:rsidRPr="009669B5" w:rsidRDefault="009669B5" w:rsidP="009669B5">
      <w:pPr>
        <w:spacing w:after="0" w:line="28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női elítéltek munkával foglalkoztatása hagyományosan elsősorban konfekcióipari jellegű, amely mellett a szakképzésük is megszervezhető. Napirendjükben, a szabadidőprogramokban, a háztartási, gyermekgondozási, higiénés, testápolási, egészségügyi, családi élettel kapcsolatos ismeretek elsajátítására, készségek kialakítására kell törekedni. </w: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b/>
      </w: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A női elítéltekre az alábbi speciális rendelkezések vonatkoznak:</w: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b/>
      </w:r>
    </w:p>
    <w:p w:rsidR="009669B5" w:rsidRPr="009669B5" w:rsidRDefault="009669B5" w:rsidP="009669B5">
      <w:pPr>
        <w:spacing w:after="12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sz w:val="24"/>
          <w:szCs w:val="24"/>
          <w:lang w:eastAsia="hu-HU"/>
        </w:rPr>
        <w:t>A törvény különös védelemben részesíti</w:t>
      </w:r>
      <w:r w:rsidRPr="009669B5">
        <w:rPr>
          <w:rFonts w:ascii="Times New Roman" w:eastAsia="Times New Roman" w:hAnsi="Times New Roman" w:cs="Times New Roman"/>
          <w:b/>
          <w:i/>
          <w:sz w:val="24"/>
          <w:szCs w:val="24"/>
          <w:lang w:eastAsia="hu-HU"/>
        </w:rPr>
        <w:t xml:space="preserve"> </w:t>
      </w:r>
      <w:r w:rsidRPr="009669B5">
        <w:rPr>
          <w:rFonts w:ascii="Times New Roman" w:eastAsia="Times New Roman" w:hAnsi="Times New Roman" w:cs="Times New Roman"/>
          <w:b/>
          <w:sz w:val="24"/>
          <w:szCs w:val="24"/>
          <w:lang w:eastAsia="hu-HU"/>
        </w:rPr>
        <w:t xml:space="preserve">a terhes és kisgyermekes elítélt, </w:t>
      </w:r>
      <w:proofErr w:type="gramStart"/>
      <w:r w:rsidRPr="009669B5">
        <w:rPr>
          <w:rFonts w:ascii="Times New Roman" w:eastAsia="Times New Roman" w:hAnsi="Times New Roman" w:cs="Times New Roman"/>
          <w:b/>
          <w:sz w:val="24"/>
          <w:szCs w:val="24"/>
          <w:lang w:eastAsia="hu-HU"/>
        </w:rPr>
        <w:t>vagy  letartóztatásba</w:t>
      </w:r>
      <w:proofErr w:type="gramEnd"/>
      <w:r w:rsidRPr="009669B5">
        <w:rPr>
          <w:rFonts w:ascii="Times New Roman" w:eastAsia="Times New Roman" w:hAnsi="Times New Roman" w:cs="Times New Roman"/>
          <w:b/>
          <w:sz w:val="24"/>
          <w:szCs w:val="24"/>
          <w:lang w:eastAsia="hu-HU"/>
        </w:rPr>
        <w:t xml:space="preserve"> helyezett nőket</w:t>
      </w:r>
      <w:r w:rsidRPr="009669B5">
        <w:rPr>
          <w:rFonts w:ascii="Times New Roman" w:eastAsia="Times New Roman" w:hAnsi="Times New Roman" w:cs="Times New Roman"/>
          <w:sz w:val="24"/>
          <w:szCs w:val="24"/>
          <w:lang w:eastAsia="hu-HU"/>
        </w:rPr>
        <w:t>:</w:t>
      </w:r>
    </w:p>
    <w:p w:rsidR="009669B5" w:rsidRPr="009669B5" w:rsidRDefault="009669B5" w:rsidP="009669B5">
      <w:pPr>
        <w:spacing w:after="12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u w:val="single"/>
          <w:lang w:eastAsia="hu-HU"/>
        </w:rPr>
        <w:t>Ha a gyermek a büntetés végrehajtásának megkezdése előtt született</w:t>
      </w:r>
      <w:r w:rsidRPr="009669B5">
        <w:rPr>
          <w:rFonts w:ascii="Times New Roman" w:eastAsia="Times New Roman" w:hAnsi="Times New Roman" w:cs="Times New Roman"/>
          <w:sz w:val="24"/>
          <w:szCs w:val="24"/>
          <w:lang w:eastAsia="hu-HU"/>
        </w:rPr>
        <w:t>:</w:t>
      </w:r>
    </w:p>
    <w:p w:rsidR="009669B5" w:rsidRPr="009669B5" w:rsidRDefault="009669B5" w:rsidP="009669B5">
      <w:pPr>
        <w:spacing w:after="12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fogva tartott anyák gyermekei a büntetés-végrehajtási intézet anyagyermek részlegén vagy a javítóintézet fiatalkorú és gyermeke együttes elhelyezését biztosító részlegén egy éves </w:t>
      </w:r>
      <w:r w:rsidRPr="009669B5">
        <w:rPr>
          <w:rFonts w:ascii="Times New Roman" w:eastAsia="Times New Roman" w:hAnsi="Times New Roman" w:cs="Times New Roman"/>
          <w:sz w:val="24"/>
          <w:szCs w:val="24"/>
          <w:lang w:eastAsia="hu-HU"/>
        </w:rPr>
        <w:lastRenderedPageBreak/>
        <w:t xml:space="preserve">korukig elhelyezhetőek legyenek abban az esetben is, ha a büntetés végrehajtásának megkezdése előtt születtek. </w:t>
      </w:r>
    </w:p>
    <w:p w:rsidR="009669B5" w:rsidRPr="009669B5" w:rsidRDefault="009669B5" w:rsidP="009669B5">
      <w:pPr>
        <w:spacing w:after="12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törvényi rendelkezéseknek megfelelően </w:t>
      </w:r>
      <w:r w:rsidRPr="001A1332">
        <w:rPr>
          <w:rFonts w:ascii="Times New Roman" w:eastAsia="Times New Roman" w:hAnsi="Times New Roman" w:cs="Times New Roman"/>
          <w:sz w:val="24"/>
          <w:szCs w:val="24"/>
          <w:u w:val="single"/>
          <w:lang w:eastAsia="hu-HU"/>
        </w:rPr>
        <w:t xml:space="preserve">a bíróság a </w:t>
      </w:r>
      <w:r w:rsidRPr="001A1332">
        <w:rPr>
          <w:rFonts w:ascii="Times New Roman" w:eastAsia="Times New Roman" w:hAnsi="Times New Roman" w:cs="Times New Roman"/>
          <w:b/>
          <w:sz w:val="24"/>
          <w:szCs w:val="24"/>
          <w:u w:val="single"/>
          <w:lang w:eastAsia="hu-HU"/>
        </w:rPr>
        <w:t>letartóztatás</w:t>
      </w:r>
      <w:r w:rsidRPr="009669B5">
        <w:rPr>
          <w:rFonts w:ascii="Times New Roman" w:eastAsia="Times New Roman" w:hAnsi="Times New Roman" w:cs="Times New Roman"/>
          <w:sz w:val="24"/>
          <w:szCs w:val="24"/>
          <w:lang w:eastAsia="hu-HU"/>
        </w:rPr>
        <w:t xml:space="preserve"> elrendelésével egyidejűleg a szülő gondozásában lévő </w:t>
      </w:r>
      <w:r w:rsidRPr="001A1332">
        <w:rPr>
          <w:rFonts w:ascii="Times New Roman" w:eastAsia="Times New Roman" w:hAnsi="Times New Roman" w:cs="Times New Roman"/>
          <w:b/>
          <w:sz w:val="24"/>
          <w:szCs w:val="24"/>
          <w:lang w:eastAsia="hu-HU"/>
        </w:rPr>
        <w:t>egy év alatti</w:t>
      </w:r>
      <w:r w:rsidRPr="009669B5">
        <w:rPr>
          <w:rFonts w:ascii="Times New Roman" w:eastAsia="Times New Roman" w:hAnsi="Times New Roman" w:cs="Times New Roman"/>
          <w:sz w:val="24"/>
          <w:szCs w:val="24"/>
          <w:lang w:eastAsia="hu-HU"/>
        </w:rPr>
        <w:t xml:space="preserve"> gyermeket fellebbezésre tekintet nélkül végrehajtható határozatával, ideiglenesen, az anya fogva tartásának helye szerinti büntetés-végrehajtási intézet anya-gyermek részlegén vagy a javítóintézet fiatalkorú és gyermeke együttes elhelyezését biztosító részlegén helyezi el. A gyermek ideiglenes hatályú elhelyezéséről a büntető ügyben eljáró bíróság rendelkezik. </w:t>
      </w:r>
    </w:p>
    <w:p w:rsidR="009669B5" w:rsidRPr="009669B5" w:rsidRDefault="009669B5" w:rsidP="001A1332">
      <w:pPr>
        <w:spacing w:after="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gyámhatóság a bíróság határozata alapján utólag </w:t>
      </w:r>
      <w:proofErr w:type="gramStart"/>
      <w:r w:rsidRPr="009669B5">
        <w:rPr>
          <w:rFonts w:ascii="Times New Roman" w:eastAsia="Times New Roman" w:hAnsi="Times New Roman" w:cs="Times New Roman"/>
          <w:sz w:val="24"/>
          <w:szCs w:val="24"/>
          <w:lang w:eastAsia="hu-HU"/>
        </w:rPr>
        <w:t>vizsgálja</w:t>
      </w:r>
      <w:proofErr w:type="gramEnd"/>
      <w:r w:rsidR="001A1332">
        <w:rPr>
          <w:rFonts w:ascii="Times New Roman" w:eastAsia="Times New Roman" w:hAnsi="Times New Roman" w:cs="Times New Roman"/>
          <w:sz w:val="24"/>
          <w:szCs w:val="24"/>
          <w:lang w:eastAsia="hu-HU"/>
        </w:rPr>
        <w:t xml:space="preserve"> </w:t>
      </w:r>
      <w:r w:rsidRPr="009669B5">
        <w:rPr>
          <w:rFonts w:ascii="Times New Roman" w:eastAsia="Times New Roman" w:hAnsi="Times New Roman" w:cs="Times New Roman"/>
          <w:sz w:val="24"/>
          <w:szCs w:val="24"/>
          <w:lang w:eastAsia="hu-HU"/>
        </w:rPr>
        <w:t xml:space="preserve"> meg  hogy mi szolgálja inkább a gyermek érdekét: a szülővel történő együttes elhelyezés vagy a családi környezetben való nevelkedése. Ha a gyámhatóság az együttes elhelyezéshez nem járul hozzá, a gyermeket a gyámhatóság által megjelölt felelős személy részére kell kiadnia a büntetés-végrehajtási intézetnek vagy a javítóintézetnek. </w:t>
      </w:r>
    </w:p>
    <w:p w:rsidR="009669B5" w:rsidRPr="009669B5" w:rsidRDefault="009669B5" w:rsidP="009669B5">
      <w:pPr>
        <w:spacing w:after="12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w:t>
      </w:r>
      <w:r w:rsidRPr="009669B5">
        <w:rPr>
          <w:rFonts w:ascii="Times New Roman" w:eastAsia="Times New Roman" w:hAnsi="Times New Roman" w:cs="Times New Roman"/>
          <w:sz w:val="24"/>
          <w:szCs w:val="24"/>
          <w:u w:val="single"/>
          <w:lang w:eastAsia="hu-HU"/>
        </w:rPr>
        <w:t xml:space="preserve">Ha az anya </w:t>
      </w:r>
      <w:r w:rsidRPr="001A1332">
        <w:rPr>
          <w:rFonts w:ascii="Times New Roman" w:eastAsia="Times New Roman" w:hAnsi="Times New Roman" w:cs="Times New Roman"/>
          <w:b/>
          <w:sz w:val="24"/>
          <w:szCs w:val="24"/>
          <w:u w:val="single"/>
          <w:lang w:eastAsia="hu-HU"/>
        </w:rPr>
        <w:t>szabadságvesztése végrehajtását kell foganatosítani</w:t>
      </w:r>
      <w:r w:rsidRPr="009669B5">
        <w:rPr>
          <w:rFonts w:ascii="Times New Roman" w:eastAsia="Times New Roman" w:hAnsi="Times New Roman" w:cs="Times New Roman"/>
          <w:sz w:val="24"/>
          <w:szCs w:val="24"/>
          <w:lang w:eastAsia="hu-HU"/>
        </w:rPr>
        <w:t>. Ilyen esetben a büntetés letöltésére való felhívásban tájékoztatják az elítéltet az anya-gyermek együttes elhelyezés lehetőségéről, és ha az elítélt benyújt ilyen kérelmet, számára újabb felhívást adnak ki, attól függően, hogy az együttes elhelyezést engedélyezték-e a kijelölt büntetés-végrehajtási intézetbe vagy az anya</w:t>
      </w:r>
      <w:r w:rsidR="001A1332">
        <w:rPr>
          <w:rFonts w:ascii="Times New Roman" w:eastAsia="Times New Roman" w:hAnsi="Times New Roman" w:cs="Times New Roman"/>
          <w:sz w:val="24"/>
          <w:szCs w:val="24"/>
          <w:lang w:eastAsia="hu-HU"/>
        </w:rPr>
        <w:t>-</w:t>
      </w:r>
      <w:r w:rsidRPr="009669B5">
        <w:rPr>
          <w:rFonts w:ascii="Times New Roman" w:eastAsia="Times New Roman" w:hAnsi="Times New Roman" w:cs="Times New Roman"/>
          <w:sz w:val="24"/>
          <w:szCs w:val="24"/>
          <w:lang w:eastAsia="hu-HU"/>
        </w:rPr>
        <w:t xml:space="preserve">gyermek részlegre. A büntetés-végrehajtási intézet parancsnoka a döntés érdekében megkeresi a gyámhatóságot, hogy tegyen javaslatot az együttes elhelyezésre vagy annak mellőzésére, és támogató javaslat esetén a parancsnok, az igazgató az együttes elhelyezésről dönt, ellenkező esetben a kérelmet elutasítja. A </w:t>
      </w:r>
      <w:proofErr w:type="spellStart"/>
      <w:r w:rsidRPr="009669B5">
        <w:rPr>
          <w:rFonts w:ascii="Times New Roman" w:eastAsia="Times New Roman" w:hAnsi="Times New Roman" w:cs="Times New Roman"/>
          <w:sz w:val="24"/>
          <w:szCs w:val="24"/>
          <w:lang w:eastAsia="hu-HU"/>
        </w:rPr>
        <w:t>Bv</w:t>
      </w:r>
      <w:proofErr w:type="spellEnd"/>
      <w:r w:rsidRPr="009669B5">
        <w:rPr>
          <w:rFonts w:ascii="Times New Roman" w:eastAsia="Times New Roman" w:hAnsi="Times New Roman" w:cs="Times New Roman"/>
          <w:sz w:val="24"/>
          <w:szCs w:val="24"/>
          <w:lang w:eastAsia="hu-HU"/>
        </w:rPr>
        <w:t>. tv. 128. § (3) bekezdése rendelkezik az együttes elhelyezést kizáró okokról.   Az együttes elhelyezés biztosítása esetén a gyermek beszállításáról az anya gondoskodik, és vinnie kell magával a gyermek egészségi állapotára vonatkozó egészségügyi dokumentációt (egészségügyi kiskönyv, kórházi zárójelentés).</w:t>
      </w:r>
    </w:p>
    <w:p w:rsidR="009669B5" w:rsidRPr="001A1332" w:rsidRDefault="009669B5" w:rsidP="009669B5">
      <w:pPr>
        <w:spacing w:after="120"/>
        <w:jc w:val="both"/>
        <w:rPr>
          <w:rFonts w:ascii="Times New Roman" w:eastAsia="Times New Roman" w:hAnsi="Times New Roman" w:cs="Times New Roman"/>
          <w:b/>
          <w:sz w:val="24"/>
          <w:szCs w:val="24"/>
          <w:u w:val="single"/>
          <w:lang w:eastAsia="hu-HU"/>
        </w:rPr>
      </w:pPr>
      <w:r w:rsidRPr="001A1332">
        <w:rPr>
          <w:rFonts w:ascii="Times New Roman" w:eastAsia="Times New Roman" w:hAnsi="Times New Roman" w:cs="Times New Roman"/>
          <w:b/>
          <w:sz w:val="24"/>
          <w:szCs w:val="24"/>
          <w:u w:val="single"/>
          <w:lang w:eastAsia="hu-HU"/>
        </w:rPr>
        <w:t xml:space="preserve">Szabadságvesztés, vagy letartóztatás során: </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  Ha fogvatartott várandósságát megállapították, a fogvatartottat a </w:t>
      </w:r>
      <w:r w:rsidRPr="009669B5">
        <w:rPr>
          <w:rFonts w:ascii="Times New Roman" w:eastAsia="Times New Roman" w:hAnsi="Times New Roman" w:cs="Times New Roman"/>
          <w:b/>
          <w:sz w:val="24"/>
          <w:szCs w:val="24"/>
          <w:lang w:eastAsia="hu-HU"/>
        </w:rPr>
        <w:t>várandósság 12. hetének elérése előtt nyilatkoztatni kell,</w:t>
      </w:r>
      <w:r w:rsidRPr="009669B5">
        <w:rPr>
          <w:rFonts w:ascii="Times New Roman" w:eastAsia="Times New Roman" w:hAnsi="Times New Roman" w:cs="Times New Roman"/>
          <w:sz w:val="24"/>
          <w:szCs w:val="24"/>
          <w:lang w:eastAsia="hu-HU"/>
        </w:rPr>
        <w:t xml:space="preserve"> hogy a gyermeket meg kívánja tartani, vagy a terhesség megszakítását kéri. A fogvatartottat a titkos és a nyílt örökbefogadás lehetőségéről is tájékoztatni kell azzal, hogy titkos örökbefogadás esetén a szülés előtt bármikor tehet lemondó nyilatkozatot. A döntés meghozatalához a fogvatartott részére soron kívül látogató fogadását, vagy más, engedélyezett kapcsolattartási lehetőségét kell biztosítani.</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A várandós fogvatartott nőt, ha a várandósság 12. hetét elérte, a Büntetés-végrehajtás Központi Kórházába történő felvételekor tájékoztatni kell arról; hogy a büntetésének félbeszakítását kérheti a gyermeke egy éves koráig, vagy kérheti a gyermeke vele együtt történő elhelyezését gyermeke egy éves koráig a kijelölt büntetés-végrehajtási intézet anya-gyermek részlegén.</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sz w:val="24"/>
          <w:szCs w:val="24"/>
          <w:lang w:eastAsia="hu-HU"/>
        </w:rPr>
        <w:t xml:space="preserve">- Abban az esetben, ha az elítélt nő veszélyeztetett terhességét állapítják meg, őt haladéktalanul a Büntetés-végrehajtási Központi Kórházba kell szállítani, és nyilatkoztatni kell, hogy </w:t>
      </w:r>
      <w:r w:rsidRPr="009669B5">
        <w:rPr>
          <w:rFonts w:ascii="Times New Roman" w:eastAsia="Times New Roman" w:hAnsi="Times New Roman" w:cs="Times New Roman"/>
          <w:b/>
          <w:sz w:val="24"/>
          <w:szCs w:val="24"/>
          <w:lang w:eastAsia="hu-HU"/>
        </w:rPr>
        <w:t>kéri-e a szabadságvesztés félbeszakítását</w:t>
      </w:r>
      <w:r w:rsidRPr="009669B5">
        <w:rPr>
          <w:rFonts w:ascii="Times New Roman" w:eastAsia="Times New Roman" w:hAnsi="Times New Roman" w:cs="Times New Roman"/>
          <w:sz w:val="24"/>
          <w:szCs w:val="24"/>
          <w:lang w:eastAsia="hu-HU"/>
        </w:rPr>
        <w:t xml:space="preserve">. </w:t>
      </w:r>
      <w:r w:rsidRPr="009669B5">
        <w:rPr>
          <w:rFonts w:ascii="Times New Roman" w:eastAsia="Times New Roman" w:hAnsi="Times New Roman" w:cs="Times New Roman"/>
          <w:color w:val="222222"/>
          <w:sz w:val="24"/>
          <w:szCs w:val="24"/>
          <w:lang w:eastAsia="hu-HU"/>
        </w:rPr>
        <w:t>A veszélyeztetett terhesség ideje alatt a szabadságvesztés félbeszakítására – büntetés-végrehajtási orvosi javaslat alapján - bármikor sor kerülhet.</w:t>
      </w:r>
      <w:bookmarkStart w:id="214" w:name="pr445"/>
      <w:bookmarkEnd w:id="214"/>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color w:val="222222"/>
          <w:sz w:val="24"/>
          <w:szCs w:val="24"/>
          <w:lang w:eastAsia="hu-HU"/>
        </w:rPr>
        <w:t xml:space="preserve">Ha a szabadságvesztés végrehajtásának félbeszakítását engedélyezték, a büntetés-végrehajtási intézet a szülés várható időpontját követő </w:t>
      </w:r>
      <w:r w:rsidRPr="009669B5">
        <w:rPr>
          <w:rFonts w:ascii="Times New Roman" w:eastAsia="Times New Roman" w:hAnsi="Times New Roman" w:cs="Times New Roman"/>
          <w:b/>
          <w:color w:val="222222"/>
          <w:sz w:val="24"/>
          <w:szCs w:val="24"/>
          <w:lang w:eastAsia="hu-HU"/>
        </w:rPr>
        <w:t>két hónapon</w:t>
      </w:r>
      <w:r w:rsidRPr="009669B5">
        <w:rPr>
          <w:rFonts w:ascii="Times New Roman" w:eastAsia="Times New Roman" w:hAnsi="Times New Roman" w:cs="Times New Roman"/>
          <w:color w:val="222222"/>
          <w:sz w:val="24"/>
          <w:szCs w:val="24"/>
          <w:lang w:eastAsia="hu-HU"/>
        </w:rPr>
        <w:t xml:space="preserve"> belül megkeresi az elítélt állandó lakó- vagy tartózkodási helye szerint illetékes önkormányzatot és tájékozódik a szülést követő körülményekről.</w:t>
      </w:r>
      <w:bookmarkStart w:id="215" w:name="pr446"/>
      <w:bookmarkEnd w:id="215"/>
      <w:r w:rsidRPr="009669B5">
        <w:rPr>
          <w:rFonts w:ascii="Times New Roman" w:eastAsia="Times New Roman" w:hAnsi="Times New Roman" w:cs="Times New Roman"/>
          <w:color w:val="222222"/>
          <w:sz w:val="24"/>
          <w:szCs w:val="24"/>
          <w:lang w:eastAsia="hu-HU"/>
        </w:rPr>
        <w:t xml:space="preserve"> Ha a gyermek halva született vagy meghalt, </w:t>
      </w:r>
      <w:r w:rsidRPr="009669B5">
        <w:rPr>
          <w:rFonts w:ascii="Times New Roman" w:eastAsia="Times New Roman" w:hAnsi="Times New Roman" w:cs="Times New Roman"/>
          <w:color w:val="222222"/>
          <w:sz w:val="24"/>
          <w:szCs w:val="24"/>
          <w:lang w:eastAsia="hu-HU"/>
        </w:rPr>
        <w:lastRenderedPageBreak/>
        <w:t>illetve nem az elítélt gondozásában van, a büntetés-végrehajtási intézet a félbeszakítás megszüntetésére tesz javaslatot.</w:t>
      </w:r>
      <w:r w:rsidRPr="009669B5">
        <w:rPr>
          <w:rFonts w:ascii="Times New Roman" w:eastAsia="Times New Roman" w:hAnsi="Times New Roman" w:cs="Times New Roman"/>
          <w:color w:val="222222"/>
          <w:sz w:val="24"/>
          <w:szCs w:val="24"/>
          <w:lang w:eastAsia="hu-HU"/>
        </w:rPr>
        <w:tab/>
      </w:r>
      <w:r w:rsidRPr="009669B5">
        <w:rPr>
          <w:rFonts w:ascii="Times New Roman" w:eastAsia="Times New Roman" w:hAnsi="Times New Roman" w:cs="Times New Roman"/>
          <w:color w:val="222222"/>
          <w:sz w:val="24"/>
          <w:szCs w:val="24"/>
          <w:lang w:eastAsia="hu-HU"/>
        </w:rPr>
        <w:tab/>
      </w:r>
      <w:r w:rsidRPr="009669B5">
        <w:rPr>
          <w:rFonts w:ascii="Times New Roman" w:eastAsia="Times New Roman" w:hAnsi="Times New Roman" w:cs="Times New Roman"/>
          <w:color w:val="222222"/>
          <w:sz w:val="24"/>
          <w:szCs w:val="24"/>
          <w:lang w:eastAsia="hu-HU"/>
        </w:rPr>
        <w:tab/>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fogvatartottat a nyilvántartó </w:t>
      </w:r>
      <w:proofErr w:type="spellStart"/>
      <w:r w:rsidRPr="009669B5">
        <w:rPr>
          <w:rFonts w:ascii="Times New Roman" w:eastAsia="Times New Roman" w:hAnsi="Times New Roman" w:cs="Times New Roman"/>
          <w:sz w:val="24"/>
          <w:szCs w:val="24"/>
          <w:lang w:eastAsia="hu-HU"/>
        </w:rPr>
        <w:t>bv</w:t>
      </w:r>
      <w:proofErr w:type="spellEnd"/>
      <w:r w:rsidRPr="009669B5">
        <w:rPr>
          <w:rFonts w:ascii="Times New Roman" w:eastAsia="Times New Roman" w:hAnsi="Times New Roman" w:cs="Times New Roman"/>
          <w:sz w:val="24"/>
          <w:szCs w:val="24"/>
          <w:lang w:eastAsia="hu-HU"/>
        </w:rPr>
        <w:t>. intézet írásban tájékoztatja a várandósság alatt, illetve a szülés után igénybe vehető segélyekről, támogatásokról, állami ellátásokról, lehetséges kedvezményekről.</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 A terhesség betöltött hatodik hónapját követően a várandós nőt nyilatkoztatni kell, hogy kit (kiket) kíván értesíttetni a gyermek születéséről, illetve hogy a továbbiakban - a gyermek vonatkozásában - kivel kívánja a kapcsolatot tartani.</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Ha a szülés külső egészségügyi intézményben történik, a külső egészségügyi intézményből történő elbocsátás után az anyát és gyermekét célszállítással a Központi Kórházba kell szállítani. A megszületett gyermek anyakönyvezésére az általános szabályok az irányadók. A szülést követően lehetővé kell tenni, hogy az apát, illetve az engedélyezett kapcsolattartókat a gyermek megszületéséről az anya értesíthesse. Előzetesen letartóztatott anya esetében a rendelkezési jogkör gyakorlóját értesíteni kell a gyermek születéséről.</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Az elítélt nőt a szülés után ismételten tájékoztatni kell, hogy a gyermek egyéves koráig bármikor kérheti a büntetésének a félbeszakítását.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Az anya és a gyermek együttes elhelyezését a Bács-Kiskun Megyei Büntetés-végrehajtási Intézet területén az erre a célra kijelölt részlegen (a továbbiakban: anya-gyermek részleg) kell biztosítani. Az anya és gyermeke csak célszállítással szállítható.</w:t>
      </w:r>
    </w:p>
    <w:p w:rsidR="009669B5" w:rsidRPr="009669B5" w:rsidRDefault="001A1332"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43232" behindDoc="0" locked="0" layoutInCell="1" allowOverlap="1" wp14:anchorId="01124BE4" wp14:editId="35F61D74">
                <wp:simplePos x="0" y="0"/>
                <wp:positionH relativeFrom="column">
                  <wp:posOffset>-109220</wp:posOffset>
                </wp:positionH>
                <wp:positionV relativeFrom="paragraph">
                  <wp:posOffset>64135</wp:posOffset>
                </wp:positionV>
                <wp:extent cx="5900420" cy="993140"/>
                <wp:effectExtent l="0" t="0" r="24130" b="16510"/>
                <wp:wrapNone/>
                <wp:docPr id="149" name="Téglalap 149"/>
                <wp:cNvGraphicFramePr/>
                <a:graphic xmlns:a="http://schemas.openxmlformats.org/drawingml/2006/main">
                  <a:graphicData uri="http://schemas.microsoft.com/office/word/2010/wordprocessingShape">
                    <wps:wsp>
                      <wps:cNvSpPr/>
                      <wps:spPr>
                        <a:xfrm>
                          <a:off x="0" y="0"/>
                          <a:ext cx="5900420" cy="993140"/>
                        </a:xfrm>
                        <a:prstGeom prst="rect">
                          <a:avLst/>
                        </a:prstGeom>
                        <a:solidFill>
                          <a:sysClr val="window" lastClr="FFFFFF"/>
                        </a:solidFill>
                        <a:ln w="25400" cap="flat" cmpd="sng" algn="ctr">
                          <a:solidFill>
                            <a:srgbClr val="F79646"/>
                          </a:solidFill>
                          <a:prstDash val="solid"/>
                        </a:ln>
                        <a:effectLst/>
                      </wps:spPr>
                      <wps:txbx>
                        <w:txbxContent>
                          <w:p w:rsidR="00936297" w:rsidRPr="0072663E" w:rsidRDefault="00936297" w:rsidP="009669B5">
                            <w:pPr>
                              <w:jc w:val="both"/>
                              <w:rPr>
                                <w:b/>
                              </w:rPr>
                            </w:pPr>
                            <w:r w:rsidRPr="0072663E">
                              <w:rPr>
                                <w:rFonts w:eastAsia="Calibri"/>
                                <w:b/>
                                <w:sz w:val="24"/>
                                <w:szCs w:val="24"/>
                              </w:rPr>
                              <w:t>Az anya-gyermek részlegen a kezelési elvek, a szervezett büntetés-végrehajtási, civil és egyházi szervezetek programjai azt szolgálják, hogy az anya és gyermeke közötti kapcsolat erősödjön, a gyermek jelenlétének kapcsán az anya felelősségvállalása kialakuljon, fokozódjon</w:t>
                            </w:r>
                            <w:r>
                              <w:rPr>
                                <w:rFonts w:eastAsia="Calibri"/>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149" o:spid="_x0000_s1049" style="position:absolute;left:0;text-align:left;margin-left:-8.6pt;margin-top:5.05pt;width:464.6pt;height:78.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" fillcolor="window" strokecolor="#f79646" strokeweight="2pt">
                <v:textbox>
                  <w:txbxContent>
                    <w:p w:rsidR="00936297" w:rsidRPr="0072663E" w:rsidRDefault="00936297" w:rsidP="009669B5">
                      <w:pPr>
                        <w:jc w:val="both"/>
                        <w:rPr>
                          <w:b/>
                        </w:rPr>
                      </w:pPr>
                      <w:r w:rsidRPr="0072663E">
                        <w:rPr>
                          <w:rFonts w:eastAsia="Calibri"/>
                          <w:b/>
                          <w:sz w:val="24"/>
                          <w:szCs w:val="24"/>
                        </w:rPr>
                        <w:t>Az anya-gyermek részlegen a kezelési elvek, a szervezett büntetés-végrehajtási, civil és egyházi szervezetek programjai azt szolgálják, hogy az anya és gyermeke közötti kapcsolat erősödjön, a gyermek jelenlétének kapcsán az anya felelősségvállalása kialakuljon, fokozódjon</w:t>
                      </w:r>
                      <w:r>
                        <w:rPr>
                          <w:rFonts w:eastAsia="Calibri"/>
                          <w:b/>
                          <w:sz w:val="24"/>
                          <w:szCs w:val="24"/>
                        </w:rPr>
                        <w:t>.</w:t>
                      </w:r>
                    </w:p>
                  </w:txbxContent>
                </v:textbox>
              </v:rect>
            </w:pict>
          </mc:Fallback>
        </mc:AlternateConten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b/>
          <w:color w:val="222222"/>
          <w:sz w:val="24"/>
          <w:szCs w:val="24"/>
          <w:lang w:eastAsia="hu-HU"/>
        </w:rPr>
        <w:t>Az anya és a gyermek együttesen nem helyezhető el, ha</w:t>
      </w:r>
      <w:r w:rsidRPr="009669B5">
        <w:rPr>
          <w:rFonts w:ascii="Times New Roman" w:eastAsia="Times New Roman" w:hAnsi="Times New Roman" w:cs="Times New Roman"/>
          <w:color w:val="222222"/>
          <w:sz w:val="24"/>
          <w:szCs w:val="24"/>
          <w:lang w:eastAsia="hu-HU"/>
        </w:rPr>
        <w:t>:</w:t>
      </w:r>
    </w:p>
    <w:p w:rsidR="009669B5" w:rsidRPr="009669B5" w:rsidRDefault="009669B5" w:rsidP="00A50AAE">
      <w:pPr>
        <w:numPr>
          <w:ilvl w:val="1"/>
          <w:numId w:val="66"/>
        </w:numPr>
        <w:spacing w:after="0" w:line="240" w:lineRule="auto"/>
        <w:contextualSpacing/>
        <w:jc w:val="both"/>
        <w:rPr>
          <w:rFonts w:ascii="Times New Roman" w:eastAsia="Times New Roman" w:hAnsi="Times New Roman" w:cs="Times New Roman"/>
          <w:color w:val="222222"/>
          <w:sz w:val="24"/>
          <w:szCs w:val="24"/>
          <w:lang w:eastAsia="hu-HU"/>
        </w:rPr>
      </w:pPr>
      <w:bookmarkStart w:id="216" w:name="pr1085"/>
      <w:bookmarkEnd w:id="216"/>
      <w:r w:rsidRPr="009669B5">
        <w:rPr>
          <w:rFonts w:ascii="Times New Roman" w:eastAsia="Times New Roman" w:hAnsi="Times New Roman" w:cs="Times New Roman"/>
          <w:color w:val="222222"/>
          <w:sz w:val="24"/>
          <w:szCs w:val="24"/>
          <w:lang w:eastAsia="hu-HU"/>
        </w:rPr>
        <w:t>az anya a gyermek gondozását nem vállalja,</w:t>
      </w:r>
    </w:p>
    <w:p w:rsidR="009669B5" w:rsidRPr="009669B5" w:rsidRDefault="009669B5" w:rsidP="00A50AAE">
      <w:pPr>
        <w:numPr>
          <w:ilvl w:val="1"/>
          <w:numId w:val="66"/>
        </w:numPr>
        <w:spacing w:after="0" w:line="240" w:lineRule="auto"/>
        <w:contextualSpacing/>
        <w:jc w:val="both"/>
        <w:rPr>
          <w:rFonts w:ascii="Times New Roman" w:eastAsia="Times New Roman" w:hAnsi="Times New Roman" w:cs="Times New Roman"/>
          <w:color w:val="222222"/>
          <w:sz w:val="24"/>
          <w:szCs w:val="24"/>
          <w:lang w:eastAsia="hu-HU"/>
        </w:rPr>
      </w:pPr>
      <w:bookmarkStart w:id="217" w:name="pr1086"/>
      <w:bookmarkEnd w:id="217"/>
      <w:r w:rsidRPr="009669B5">
        <w:rPr>
          <w:rFonts w:ascii="Times New Roman" w:eastAsia="Times New Roman" w:hAnsi="Times New Roman" w:cs="Times New Roman"/>
          <w:color w:val="222222"/>
          <w:sz w:val="24"/>
          <w:szCs w:val="24"/>
          <w:lang w:eastAsia="hu-HU"/>
        </w:rPr>
        <w:t>a bíróság a szülői felügyeletet az anya valamennyi gyermekével kapcsolatosan megszüntette,</w:t>
      </w:r>
    </w:p>
    <w:p w:rsidR="009669B5" w:rsidRPr="009669B5" w:rsidRDefault="009669B5" w:rsidP="00A50AAE">
      <w:pPr>
        <w:numPr>
          <w:ilvl w:val="1"/>
          <w:numId w:val="66"/>
        </w:numPr>
        <w:spacing w:after="0" w:line="240" w:lineRule="auto"/>
        <w:contextualSpacing/>
        <w:jc w:val="both"/>
        <w:rPr>
          <w:rFonts w:ascii="Times New Roman" w:eastAsia="Times New Roman" w:hAnsi="Times New Roman" w:cs="Times New Roman"/>
          <w:color w:val="222222"/>
          <w:sz w:val="24"/>
          <w:szCs w:val="24"/>
          <w:lang w:eastAsia="hu-HU"/>
        </w:rPr>
      </w:pPr>
      <w:bookmarkStart w:id="218" w:name="pr1087"/>
      <w:bookmarkEnd w:id="218"/>
      <w:r w:rsidRPr="009669B5">
        <w:rPr>
          <w:rFonts w:ascii="Times New Roman" w:eastAsia="Times New Roman" w:hAnsi="Times New Roman" w:cs="Times New Roman"/>
          <w:color w:val="222222"/>
          <w:sz w:val="24"/>
          <w:szCs w:val="24"/>
          <w:lang w:eastAsia="hu-HU"/>
        </w:rPr>
        <w:t>az anya ellen a gyermek sérelmére elkövetett bűncselekmény miatt eljárás indult, vagy</w:t>
      </w:r>
    </w:p>
    <w:p w:rsidR="009669B5" w:rsidRPr="009669B5" w:rsidRDefault="009669B5" w:rsidP="00A50AAE">
      <w:pPr>
        <w:numPr>
          <w:ilvl w:val="1"/>
          <w:numId w:val="66"/>
        </w:numPr>
        <w:spacing w:after="0" w:line="240" w:lineRule="auto"/>
        <w:contextualSpacing/>
        <w:jc w:val="both"/>
        <w:rPr>
          <w:rFonts w:ascii="Times New Roman" w:eastAsia="Times New Roman" w:hAnsi="Times New Roman" w:cs="Times New Roman"/>
          <w:color w:val="222222"/>
          <w:sz w:val="24"/>
          <w:szCs w:val="24"/>
          <w:lang w:eastAsia="hu-HU"/>
        </w:rPr>
      </w:pPr>
      <w:bookmarkStart w:id="219" w:name="pr1088"/>
      <w:bookmarkEnd w:id="219"/>
      <w:r w:rsidRPr="009669B5">
        <w:rPr>
          <w:rFonts w:ascii="Times New Roman" w:eastAsia="Times New Roman" w:hAnsi="Times New Roman" w:cs="Times New Roman"/>
          <w:color w:val="222222"/>
          <w:sz w:val="24"/>
          <w:szCs w:val="24"/>
          <w:lang w:eastAsia="hu-HU"/>
        </w:rPr>
        <w:t>az anya egészségi állapota miatt a gyermek gondozását, nevelését nem tudja ellátni.</w:t>
      </w: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Az anya-gyermek részlegen biztosítani kell:</w:t>
      </w:r>
    </w:p>
    <w:p w:rsidR="009669B5" w:rsidRPr="009669B5" w:rsidRDefault="009669B5" w:rsidP="00A50AAE">
      <w:pPr>
        <w:numPr>
          <w:ilvl w:val="0"/>
          <w:numId w:val="67"/>
        </w:numPr>
        <w:spacing w:after="0" w:line="240" w:lineRule="atLeast"/>
        <w:ind w:firstLine="414"/>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állandó felügyeletet,</w:t>
      </w:r>
    </w:p>
    <w:p w:rsidR="009669B5" w:rsidRPr="009669B5" w:rsidRDefault="009669B5" w:rsidP="00A50AAE">
      <w:pPr>
        <w:numPr>
          <w:ilvl w:val="0"/>
          <w:numId w:val="67"/>
        </w:numPr>
        <w:spacing w:after="0" w:line="240" w:lineRule="atLeast"/>
        <w:ind w:firstLine="414"/>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folyamatos csecsemőgondozói szolgálatot,</w:t>
      </w:r>
    </w:p>
    <w:p w:rsidR="009669B5" w:rsidRPr="009669B5" w:rsidRDefault="009669B5" w:rsidP="00A50AAE">
      <w:pPr>
        <w:numPr>
          <w:ilvl w:val="0"/>
          <w:numId w:val="67"/>
        </w:numPr>
        <w:spacing w:after="0" w:line="240" w:lineRule="atLeast"/>
        <w:ind w:firstLine="414"/>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rendszeres gyermekorvosi és védőnői ellátást,</w:t>
      </w:r>
    </w:p>
    <w:p w:rsidR="009669B5" w:rsidRPr="009669B5" w:rsidRDefault="009669B5" w:rsidP="00A50AAE">
      <w:pPr>
        <w:numPr>
          <w:ilvl w:val="0"/>
          <w:numId w:val="67"/>
        </w:numPr>
        <w:spacing w:after="0" w:line="240" w:lineRule="atLeast"/>
        <w:ind w:firstLine="414"/>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pszichológus közreműködését.</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Együttes elhelyezése esetén az anya a gyermek felett a gondozás és a nevelés jogát gyakorolja.</w:t>
      </w:r>
      <w:bookmarkStart w:id="220" w:name="pr1091"/>
      <w:bookmarkEnd w:id="220"/>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r w:rsidRPr="009669B5">
        <w:rPr>
          <w:rFonts w:ascii="Times New Roman" w:eastAsia="Times New Roman" w:hAnsi="Times New Roman" w:cs="Times New Roman"/>
          <w:color w:val="222222"/>
          <w:sz w:val="24"/>
          <w:szCs w:val="24"/>
          <w:lang w:eastAsia="hu-HU"/>
        </w:rPr>
        <w:t xml:space="preserve">A gyermek felett szülői felügyeletet gyakorló vagy a gyermekkel kapcsolattartásra jogosult másik szülő, valamint a gyám részére </w:t>
      </w:r>
      <w:r w:rsidRPr="009669B5">
        <w:rPr>
          <w:rFonts w:ascii="Times New Roman" w:eastAsia="Times New Roman" w:hAnsi="Times New Roman" w:cs="Times New Roman"/>
          <w:b/>
          <w:color w:val="222222"/>
          <w:sz w:val="24"/>
          <w:szCs w:val="24"/>
          <w:lang w:eastAsia="hu-HU"/>
        </w:rPr>
        <w:t>heti egy</w:t>
      </w:r>
      <w:r w:rsidRPr="009669B5">
        <w:rPr>
          <w:rFonts w:ascii="Times New Roman" w:eastAsia="Times New Roman" w:hAnsi="Times New Roman" w:cs="Times New Roman"/>
          <w:color w:val="222222"/>
          <w:sz w:val="24"/>
          <w:szCs w:val="24"/>
          <w:lang w:eastAsia="hu-HU"/>
        </w:rPr>
        <w:t xml:space="preserve"> alkalommal a kapcsolattartást és a gyermek fejlődéséről a megfelelő tájékoztatást biztosítani kell.</w:t>
      </w:r>
      <w:bookmarkStart w:id="221" w:name="pr1092"/>
      <w:bookmarkEnd w:id="221"/>
      <w:r w:rsidRPr="009669B5">
        <w:rPr>
          <w:rFonts w:ascii="Times New Roman" w:eastAsia="Times New Roman" w:hAnsi="Times New Roman" w:cs="Times New Roman"/>
          <w:color w:val="222222"/>
          <w:sz w:val="24"/>
          <w:szCs w:val="24"/>
          <w:lang w:eastAsia="hu-HU"/>
        </w:rPr>
        <w:t xml:space="preserve"> Az anya és gyermeke együttes elhelyezése esetében a gyermek elhelyezése iránt indított eljárás elbírálására a büntetés-végrehajtási intézet székhelye szerint illetékes bíróság jogosult.</w:t>
      </w:r>
    </w:p>
    <w:p w:rsidR="009669B5" w:rsidRPr="009669B5" w:rsidRDefault="009669B5" w:rsidP="009669B5">
      <w:pPr>
        <w:spacing w:after="0" w:line="240" w:lineRule="auto"/>
        <w:jc w:val="both"/>
        <w:rPr>
          <w:rFonts w:ascii="Times New Roman" w:eastAsia="Times New Roman" w:hAnsi="Times New Roman" w:cs="Times New Roman"/>
          <w:color w:val="222222"/>
          <w:sz w:val="24"/>
          <w:szCs w:val="24"/>
          <w:lang w:eastAsia="hu-HU"/>
        </w:rPr>
      </w:pPr>
      <w:bookmarkStart w:id="222" w:name="pr1093"/>
      <w:bookmarkEnd w:id="222"/>
      <w:r w:rsidRPr="009669B5">
        <w:rPr>
          <w:rFonts w:ascii="Times New Roman" w:eastAsia="Times New Roman" w:hAnsi="Times New Roman" w:cs="Times New Roman"/>
          <w:color w:val="222222"/>
          <w:sz w:val="24"/>
          <w:szCs w:val="24"/>
          <w:lang w:eastAsia="hu-HU"/>
        </w:rPr>
        <w:t>Az együttes elhelyezés lehetőségén kívül az elítélt a gyermekével kapcsolatot tarthat, kivéve, ha a kapcsolattartásra bíróság vagy gyámhatóság határozata alapján nem jogosult, és a büntetés-végrehajtási jogviszony keretei között részt vehet a gyermek nevelésében, valamint a gyermek sorsát érintő lényeges kérdések eldöntésében, kivéve, ha a bíróság a szülő e jogát korlátozta.</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lastRenderedPageBreak/>
        <w:t xml:space="preserve">A fogvatartottak számára olyan foglalkoztatási programokat, szakköröket, képzéseket kell szervezni, amelyek elősegítik a szabadulás utáni családi életben való szerepvállalásukat. Az anyáknak és gyermekeiknek közös, a </w:t>
      </w:r>
      <w:proofErr w:type="spellStart"/>
      <w:r w:rsidRPr="009669B5">
        <w:rPr>
          <w:rFonts w:ascii="Times New Roman" w:eastAsia="Times New Roman" w:hAnsi="Times New Roman" w:cs="Times New Roman"/>
          <w:sz w:val="24"/>
          <w:szCs w:val="24"/>
          <w:lang w:eastAsia="hu-HU"/>
        </w:rPr>
        <w:t>hospitalizációt</w:t>
      </w:r>
      <w:proofErr w:type="spellEnd"/>
      <w:r w:rsidRPr="009669B5">
        <w:rPr>
          <w:rFonts w:ascii="Times New Roman" w:eastAsia="Times New Roman" w:hAnsi="Times New Roman" w:cs="Times New Roman"/>
          <w:sz w:val="24"/>
          <w:szCs w:val="24"/>
          <w:lang w:eastAsia="hu-HU"/>
        </w:rPr>
        <w:t xml:space="preserve"> csökkentő programokat, csecsemőtornát kell szervezni. Törekedni kell az anyák és gyermekek számára együttműködő partnerek segítségével megvalósuló programok biztosítására</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Ha az együttes elhelyezés megszűnése esedékes, az anya és gyermekének elválásának előkészítésére különös gondot kell fordítani.</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várható szabadulásról a gyámhatóságot a szabadulás előtt </w:t>
      </w:r>
      <w:r w:rsidRPr="009669B5">
        <w:rPr>
          <w:rFonts w:ascii="Times New Roman" w:eastAsia="Times New Roman" w:hAnsi="Times New Roman" w:cs="Times New Roman"/>
          <w:b/>
          <w:sz w:val="24"/>
          <w:szCs w:val="24"/>
          <w:lang w:eastAsia="hu-HU"/>
        </w:rPr>
        <w:t>60 nappal</w:t>
      </w:r>
      <w:r w:rsidRPr="009669B5">
        <w:rPr>
          <w:rFonts w:ascii="Times New Roman" w:eastAsia="Times New Roman" w:hAnsi="Times New Roman" w:cs="Times New Roman"/>
          <w:sz w:val="24"/>
          <w:szCs w:val="24"/>
          <w:lang w:eastAsia="hu-HU"/>
        </w:rPr>
        <w:t>, vagy soron kívül értesíteni kell. Ha a törvényes képviselő, vagy a kirendelt gyám a gyermek átadását az anyával együttes elhelyezés időtartamának letelte előtt kéri, a gyámhatóságot soron kívül értesíteni kell.</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Amennyiben a gyermek lakhatása a szabadulás után nem biztosított, a büntetés-végrehajtási pártfogó nyújt segítséget annak feltételeinek megteremtésében, hogy a befogadó körülmény alkalmas legyen a gyermek fogadására.</w: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gyermeket váró elítélt nő várandóssági pótlékot kaphat szülésig, amelyet sem elvonni, sem fegyelmi úton csökkenteni nem lehet. Ha a törvényi feltételek fennállnak, a szabadságvesztését töltő nő is jogosult </w:t>
      </w:r>
      <w:proofErr w:type="spellStart"/>
      <w:r w:rsidRPr="009669B5">
        <w:rPr>
          <w:rFonts w:ascii="Times New Roman" w:eastAsia="Times New Roman" w:hAnsi="Times New Roman" w:cs="Times New Roman"/>
          <w:sz w:val="24"/>
          <w:szCs w:val="24"/>
          <w:lang w:eastAsia="hu-HU"/>
        </w:rPr>
        <w:t>tb.-juttatásokra</w:t>
      </w:r>
      <w:proofErr w:type="spellEnd"/>
      <w:r w:rsidRPr="009669B5">
        <w:rPr>
          <w:rFonts w:ascii="Times New Roman" w:eastAsia="Times New Roman" w:hAnsi="Times New Roman" w:cs="Times New Roman"/>
          <w:sz w:val="24"/>
          <w:szCs w:val="24"/>
          <w:lang w:eastAsia="hu-HU"/>
        </w:rPr>
        <w:t>, családi pótlékra vagy egyéb támogatásra, abból levonás nem foganatosítható.</w: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Ugyanazon szabályok alapján jogosult terhessége megszakítására</w:t>
      </w:r>
      <w:r w:rsidRPr="009669B5">
        <w:rPr>
          <w:rFonts w:ascii="Times New Roman" w:eastAsia="Times New Roman" w:hAnsi="Times New Roman" w:cs="Times New Roman"/>
          <w:i/>
          <w:sz w:val="24"/>
          <w:szCs w:val="24"/>
          <w:lang w:eastAsia="hu-HU"/>
        </w:rPr>
        <w:t>,</w:t>
      </w:r>
      <w:r w:rsidRPr="009669B5">
        <w:rPr>
          <w:rFonts w:ascii="Times New Roman" w:eastAsia="Times New Roman" w:hAnsi="Times New Roman" w:cs="Times New Roman"/>
          <w:sz w:val="24"/>
          <w:szCs w:val="24"/>
          <w:lang w:eastAsia="hu-HU"/>
        </w:rPr>
        <w:t xml:space="preserve"> mint bárki más, benyújthatja a terhesség-megszakítás iránti kérelmét. Az egyetlen eltérés az általános szabályokhoz képest az, hogy az elítélt nőnél a kívánt beavatkozást csak a Büntetés-végrehajtási Központi Kórházában végezhetik el.</w: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munkakötelezettség minden elítéltre vonatkozik, azonban </w:t>
      </w:r>
      <w:r w:rsidRPr="009669B5">
        <w:rPr>
          <w:rFonts w:ascii="Times New Roman" w:eastAsia="Times New Roman" w:hAnsi="Times New Roman" w:cs="Times New Roman"/>
          <w:b/>
          <w:sz w:val="24"/>
          <w:szCs w:val="24"/>
          <w:lang w:eastAsia="hu-HU"/>
        </w:rPr>
        <w:t xml:space="preserve">a nők nem végezhetnek olyan nehéz fizikai munkát, </w:t>
      </w:r>
      <w:r w:rsidRPr="009669B5">
        <w:rPr>
          <w:rFonts w:ascii="Times New Roman" w:eastAsia="Times New Roman" w:hAnsi="Times New Roman" w:cs="Times New Roman"/>
          <w:sz w:val="24"/>
          <w:szCs w:val="24"/>
          <w:lang w:eastAsia="hu-HU"/>
        </w:rPr>
        <w:t>amelyre testi felépítésük miatt nem alkalmasak.</w: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sz w:val="24"/>
          <w:szCs w:val="24"/>
          <w:lang w:eastAsia="hu-HU"/>
        </w:rPr>
        <w:t>- Kizárt a magánelzárás</w:t>
      </w:r>
      <w:r w:rsidRPr="009669B5">
        <w:rPr>
          <w:rFonts w:ascii="Times New Roman" w:eastAsia="Times New Roman" w:hAnsi="Times New Roman" w:cs="Times New Roman"/>
          <w:sz w:val="24"/>
          <w:szCs w:val="24"/>
          <w:lang w:eastAsia="hu-HU"/>
        </w:rPr>
        <w:t xml:space="preserve"> fegyelmi büntetésként alkalmazása </w:t>
      </w:r>
      <w:r w:rsidRPr="009669B5">
        <w:rPr>
          <w:rFonts w:ascii="Times New Roman" w:eastAsia="Times New Roman" w:hAnsi="Times New Roman" w:cs="Times New Roman"/>
          <w:b/>
          <w:sz w:val="24"/>
          <w:szCs w:val="24"/>
          <w:lang w:eastAsia="hu-HU"/>
        </w:rPr>
        <w:t>terhes és</w:t>
      </w:r>
      <w:r w:rsidRPr="009669B5">
        <w:rPr>
          <w:rFonts w:ascii="Times New Roman" w:eastAsia="Times New Roman" w:hAnsi="Times New Roman" w:cs="Times New Roman"/>
          <w:i/>
          <w:sz w:val="24"/>
          <w:szCs w:val="24"/>
          <w:lang w:eastAsia="hu-HU"/>
        </w:rPr>
        <w:t xml:space="preserve"> </w:t>
      </w:r>
      <w:r w:rsidRPr="009669B5">
        <w:rPr>
          <w:rFonts w:ascii="Times New Roman" w:eastAsia="Times New Roman" w:hAnsi="Times New Roman" w:cs="Times New Roman"/>
          <w:b/>
          <w:sz w:val="24"/>
          <w:szCs w:val="24"/>
          <w:lang w:eastAsia="hu-HU"/>
        </w:rPr>
        <w:t>kisgyermekes nővel szemben</w:t>
      </w:r>
      <w:r w:rsidRPr="009669B5">
        <w:rPr>
          <w:rFonts w:ascii="Times New Roman" w:eastAsia="Times New Roman" w:hAnsi="Times New Roman" w:cs="Times New Roman"/>
          <w:i/>
          <w:sz w:val="24"/>
          <w:szCs w:val="24"/>
          <w:lang w:eastAsia="hu-HU"/>
        </w:rPr>
        <w:t>.</w:t>
      </w:r>
      <w:r w:rsidRPr="009669B5">
        <w:rPr>
          <w:rFonts w:ascii="Times New Roman" w:eastAsia="Times New Roman" w:hAnsi="Times New Roman" w:cs="Times New Roman"/>
          <w:sz w:val="24"/>
          <w:szCs w:val="24"/>
          <w:lang w:eastAsia="hu-HU"/>
        </w:rPr>
        <w:t xml:space="preserve"> Kisgyermekes nőnek azt kell tekinteni, aki gyermekével együtt van a büntetés-végrehajtási intézetben.</w: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A várandós elítélt nő és az anya-gyermek részlegen elhelyezett gyermek gyógyszerrel, tápszerrel, gyógyászati segédeszközzel való térítésmentes ellátását-az orvos utasítása alapján- a büntetés-végrehajtási intézet biztosítja.</w: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A büntetés-végrehajtásjelentős feladata a zárt intézeti körülmények</w:t>
      </w:r>
      <w:r w:rsidRPr="009669B5">
        <w:rPr>
          <w:rFonts w:ascii="Times New Roman" w:eastAsia="Times New Roman" w:hAnsi="Times New Roman" w:cs="Times New Roman"/>
          <w:i/>
          <w:sz w:val="24"/>
          <w:szCs w:val="24"/>
          <w:lang w:eastAsia="hu-HU"/>
        </w:rPr>
        <w:t xml:space="preserve"> </w:t>
      </w:r>
      <w:r w:rsidRPr="009669B5">
        <w:rPr>
          <w:rFonts w:ascii="Times New Roman" w:eastAsia="Times New Roman" w:hAnsi="Times New Roman" w:cs="Times New Roman"/>
          <w:sz w:val="24"/>
          <w:szCs w:val="24"/>
          <w:lang w:eastAsia="hu-HU"/>
        </w:rPr>
        <w:t>közötti szerepváltozás személyiségkárosító, a nők énképére, női mivoltukra kedvezőtlen következményeknek lehetőség szerinti tompítása</w:t>
      </w:r>
      <w:r w:rsidRPr="009669B5">
        <w:rPr>
          <w:rFonts w:ascii="Times New Roman" w:eastAsia="Times New Roman" w:hAnsi="Times New Roman" w:cs="Times New Roman"/>
          <w:i/>
          <w:sz w:val="24"/>
          <w:szCs w:val="24"/>
          <w:lang w:eastAsia="hu-HU"/>
        </w:rPr>
        <w:t>.</w:t>
      </w:r>
      <w:r w:rsidRPr="009669B5">
        <w:rPr>
          <w:rFonts w:ascii="Times New Roman" w:eastAsia="Times New Roman" w:hAnsi="Times New Roman" w:cs="Times New Roman"/>
          <w:sz w:val="24"/>
          <w:szCs w:val="24"/>
          <w:lang w:eastAsia="hu-HU"/>
        </w:rPr>
        <w:t xml:space="preserve"> </w: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Ezt célozzák a nőknek a férfiakénál nagyobb életteret előíró, a női elítéltek formaruhájának polgári jellegét kihangsúlyozó, valamint a nagyobb higiénés, esztétikai szükségletük (gyakoribb tisztálkodási, fokozottabb ruházat- és környezettisztasági igények) kielégítésére irányuló szabályok.</w: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0D10DB" w:rsidP="009669B5">
      <w:pPr>
        <w:keepNext/>
        <w:overflowPunct w:val="0"/>
        <w:autoSpaceDE w:val="0"/>
        <w:autoSpaceDN w:val="0"/>
        <w:adjustRightInd w:val="0"/>
        <w:spacing w:after="120" w:line="240" w:lineRule="auto"/>
        <w:jc w:val="both"/>
        <w:textAlignment w:val="baseline"/>
        <w:outlineLvl w:val="1"/>
        <w:rPr>
          <w:rFonts w:ascii="Times New Roman" w:eastAsia="Times New Roman" w:hAnsi="Times New Roman" w:cs="Times New Roman"/>
          <w:b/>
          <w:bCs/>
          <w:sz w:val="24"/>
          <w:szCs w:val="24"/>
          <w:lang w:eastAsia="hu-HU"/>
        </w:rPr>
      </w:pPr>
      <w:bookmarkStart w:id="223" w:name="_Toc365531811"/>
      <w:bookmarkStart w:id="224" w:name="_Toc1470403"/>
      <w:r>
        <w:rPr>
          <w:rFonts w:ascii="Times New Roman" w:eastAsia="Times New Roman" w:hAnsi="Times New Roman" w:cs="Times New Roman"/>
          <w:b/>
          <w:bCs/>
          <w:sz w:val="24"/>
          <w:szCs w:val="24"/>
          <w:lang w:eastAsia="hu-HU"/>
        </w:rPr>
        <w:t>9</w:t>
      </w:r>
      <w:r w:rsidR="009669B5" w:rsidRPr="009669B5">
        <w:rPr>
          <w:rFonts w:ascii="Times New Roman" w:eastAsia="Times New Roman" w:hAnsi="Times New Roman" w:cs="Times New Roman"/>
          <w:b/>
          <w:bCs/>
          <w:sz w:val="24"/>
          <w:szCs w:val="24"/>
          <w:lang w:eastAsia="hu-HU"/>
        </w:rPr>
        <w:t xml:space="preserve">.3 Az elítéltek kezelése a gyógyító-terápiás </w:t>
      </w:r>
      <w:bookmarkEnd w:id="223"/>
      <w:r w:rsidR="009669B5" w:rsidRPr="009669B5">
        <w:rPr>
          <w:rFonts w:ascii="Times New Roman" w:eastAsia="Times New Roman" w:hAnsi="Times New Roman" w:cs="Times New Roman"/>
          <w:b/>
          <w:bCs/>
          <w:sz w:val="24"/>
          <w:szCs w:val="24"/>
          <w:lang w:eastAsia="hu-HU"/>
        </w:rPr>
        <w:t>részlegen</w:t>
      </w:r>
      <w:bookmarkEnd w:id="224"/>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befogadott elítéltek 5-6 százalékának személyiségzavara, vagy kábító hatású anyagok (alkohol, kábítószer stb.) kóros élvezete miatti leépültsége, avagy fejlődési rendellenesség miatt szellemileg visszamaradott állapota teszi szükségessé külön csoportba helyezésüket. Ezek az elítéltek sokkal nehezebben tudnak beilleszkedni a zárt intézet életrendjébe, az általában alkalmazott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kezelési módszerek kevésbé érvényesíthetők hatékonyan. Számukra ezért 1979-től egyes büntetés-végrehajtási intézetekben külön részleget, az úgynevezett gyógyító-terápiás részleget hozták létre.</w: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gyógyító-terápiás részlegbe helyezés nem érinti az elítélt bíróság által meghatározott szabadságvesztési fokozatát, továbbá az elítéltekre általában vonatkozó, a büntetés-végrehajtási Törvényben rögzített jogokat és kötelezettségeket sem.</w: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lastRenderedPageBreak/>
        <w:t>A hatályos szabályozás meghatározza az elítélteknek azt a személyi körét, amelyiknek e részlegbe helyezéséről gondoskodni kell.</w: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0D10DB"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44256" behindDoc="0" locked="0" layoutInCell="1" allowOverlap="1" wp14:anchorId="3DD4CAC0" wp14:editId="2773045D">
                <wp:simplePos x="0" y="0"/>
                <wp:positionH relativeFrom="column">
                  <wp:posOffset>-137795</wp:posOffset>
                </wp:positionH>
                <wp:positionV relativeFrom="paragraph">
                  <wp:posOffset>71755</wp:posOffset>
                </wp:positionV>
                <wp:extent cx="5857875" cy="1990725"/>
                <wp:effectExtent l="0" t="0" r="28575" b="28575"/>
                <wp:wrapNone/>
                <wp:docPr id="150" name="Téglalap 150"/>
                <wp:cNvGraphicFramePr/>
                <a:graphic xmlns:a="http://schemas.openxmlformats.org/drawingml/2006/main">
                  <a:graphicData uri="http://schemas.microsoft.com/office/word/2010/wordprocessingShape">
                    <wps:wsp>
                      <wps:cNvSpPr/>
                      <wps:spPr>
                        <a:xfrm>
                          <a:off x="0" y="0"/>
                          <a:ext cx="5857875" cy="1990725"/>
                        </a:xfrm>
                        <a:prstGeom prst="rect">
                          <a:avLst/>
                        </a:prstGeom>
                        <a:solidFill>
                          <a:sysClr val="window" lastClr="FFFFFF"/>
                        </a:solidFill>
                        <a:ln w="25400" cap="flat" cmpd="sng" algn="ctr">
                          <a:solidFill>
                            <a:srgbClr val="F79646"/>
                          </a:solidFill>
                          <a:prstDash val="solid"/>
                        </a:ln>
                        <a:effectLst/>
                      </wps:spPr>
                      <wps:txbx>
                        <w:txbxContent>
                          <w:p w:rsidR="00936297" w:rsidRPr="005A1FE9" w:rsidRDefault="00936297" w:rsidP="009669B5">
                            <w:pPr>
                              <w:spacing w:line="240" w:lineRule="atLeast"/>
                              <w:jc w:val="both"/>
                              <w:rPr>
                                <w:b/>
                                <w:sz w:val="24"/>
                                <w:szCs w:val="24"/>
                              </w:rPr>
                            </w:pPr>
                            <w:r w:rsidRPr="005A1FE9">
                              <w:rPr>
                                <w:b/>
                                <w:sz w:val="24"/>
                                <w:szCs w:val="24"/>
                              </w:rPr>
                              <w:t>Gyógyító-terápiás részlegben kell elhelyezni – az Igazságügyi Megfigyelő és Elmegyógyító Intézetben végzett kivizsgálás után- azt az elítéltet,</w:t>
                            </w:r>
                          </w:p>
                          <w:p w:rsidR="00936297" w:rsidRPr="005A1FE9" w:rsidRDefault="00936297" w:rsidP="00A50AAE">
                            <w:pPr>
                              <w:pStyle w:val="Listaszerbekezds"/>
                              <w:numPr>
                                <w:ilvl w:val="1"/>
                                <w:numId w:val="68"/>
                              </w:numPr>
                              <w:spacing w:line="240" w:lineRule="atLeast"/>
                              <w:jc w:val="both"/>
                              <w:rPr>
                                <w:b/>
                                <w:sz w:val="24"/>
                                <w:szCs w:val="24"/>
                              </w:rPr>
                            </w:pPr>
                            <w:r w:rsidRPr="005A1FE9">
                              <w:rPr>
                                <w:b/>
                                <w:sz w:val="24"/>
                                <w:szCs w:val="24"/>
                              </w:rPr>
                              <w:t>akinek korlátozott beszámítási képességét állapították meg;</w:t>
                            </w:r>
                          </w:p>
                          <w:p w:rsidR="00936297" w:rsidRPr="005A1FE9" w:rsidRDefault="00936297" w:rsidP="00A50AAE">
                            <w:pPr>
                              <w:pStyle w:val="Listaszerbekezds"/>
                              <w:numPr>
                                <w:ilvl w:val="1"/>
                                <w:numId w:val="68"/>
                              </w:numPr>
                              <w:spacing w:line="240" w:lineRule="atLeast"/>
                              <w:jc w:val="both"/>
                              <w:rPr>
                                <w:b/>
                                <w:sz w:val="24"/>
                                <w:szCs w:val="24"/>
                              </w:rPr>
                            </w:pPr>
                            <w:r w:rsidRPr="005A1FE9">
                              <w:rPr>
                                <w:b/>
                                <w:sz w:val="24"/>
                                <w:szCs w:val="24"/>
                              </w:rPr>
                              <w:t xml:space="preserve"> akit a szabadságvesztés végrehajtása alatti időben kóros elmeállapota miatt az Igazságügyi Megfigyelő és Elmegyógyító Intézetben kezeltek és elmeállapota olyan mértékben javult, hogy az a szabadságvesztés folytatását nem akadályozza;</w:t>
                            </w:r>
                          </w:p>
                          <w:p w:rsidR="00936297" w:rsidRPr="005A1FE9" w:rsidRDefault="00936297" w:rsidP="00A50AAE">
                            <w:pPr>
                              <w:pStyle w:val="Listaszerbekezds"/>
                              <w:numPr>
                                <w:ilvl w:val="1"/>
                                <w:numId w:val="68"/>
                              </w:numPr>
                              <w:spacing w:line="240" w:lineRule="atLeast"/>
                              <w:jc w:val="both"/>
                              <w:rPr>
                                <w:b/>
                                <w:sz w:val="24"/>
                                <w:szCs w:val="24"/>
                              </w:rPr>
                            </w:pPr>
                            <w:r w:rsidRPr="005A1FE9">
                              <w:rPr>
                                <w:b/>
                                <w:sz w:val="24"/>
                                <w:szCs w:val="24"/>
                              </w:rPr>
                              <w:t>akinek a személyiségzavar jellege, vagy annak súlyossága miatt a gyógyító-terápiás részlegben való elhelyezése indokolt.</w:t>
                            </w:r>
                          </w:p>
                          <w:p w:rsidR="00936297" w:rsidRDefault="00936297" w:rsidP="009669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150" o:spid="_x0000_s1050" style="position:absolute;left:0;text-align:left;margin-left:-10.85pt;margin-top:5.65pt;width:461.25pt;height:156.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" fillcolor="window" strokecolor="#f79646" strokeweight="2pt">
                <v:textbox>
                  <w:txbxContent>
                    <w:p w:rsidR="00936297" w:rsidRPr="005A1FE9" w:rsidRDefault="00936297" w:rsidP="009669B5">
                      <w:pPr>
                        <w:spacing w:line="240" w:lineRule="atLeast"/>
                        <w:jc w:val="both"/>
                        <w:rPr>
                          <w:b/>
                          <w:sz w:val="24"/>
                          <w:szCs w:val="24"/>
                        </w:rPr>
                      </w:pPr>
                      <w:r w:rsidRPr="005A1FE9">
                        <w:rPr>
                          <w:b/>
                          <w:sz w:val="24"/>
                          <w:szCs w:val="24"/>
                        </w:rPr>
                        <w:t>Gyógyító-terápiás részlegben kell elhelyezni – az Igazságügyi Megfigyelő és Elmegyógyító Intézetben végzett kivizsgálás után- azt az elítéltet,</w:t>
                      </w:r>
                    </w:p>
                    <w:p w:rsidR="00936297" w:rsidRPr="005A1FE9" w:rsidRDefault="00936297" w:rsidP="00A50AAE">
                      <w:pPr>
                        <w:pStyle w:val="Listaszerbekezds"/>
                        <w:numPr>
                          <w:ilvl w:val="1"/>
                          <w:numId w:val="68"/>
                        </w:numPr>
                        <w:spacing w:line="240" w:lineRule="atLeast"/>
                        <w:jc w:val="both"/>
                        <w:rPr>
                          <w:b/>
                          <w:sz w:val="24"/>
                          <w:szCs w:val="24"/>
                        </w:rPr>
                      </w:pPr>
                      <w:r w:rsidRPr="005A1FE9">
                        <w:rPr>
                          <w:b/>
                          <w:sz w:val="24"/>
                          <w:szCs w:val="24"/>
                        </w:rPr>
                        <w:t>akinek korlátozott beszámítási képességét állapították meg;</w:t>
                      </w:r>
                    </w:p>
                    <w:p w:rsidR="00936297" w:rsidRPr="005A1FE9" w:rsidRDefault="00936297" w:rsidP="00A50AAE">
                      <w:pPr>
                        <w:pStyle w:val="Listaszerbekezds"/>
                        <w:numPr>
                          <w:ilvl w:val="1"/>
                          <w:numId w:val="68"/>
                        </w:numPr>
                        <w:spacing w:line="240" w:lineRule="atLeast"/>
                        <w:jc w:val="both"/>
                        <w:rPr>
                          <w:b/>
                          <w:sz w:val="24"/>
                          <w:szCs w:val="24"/>
                        </w:rPr>
                      </w:pPr>
                      <w:r w:rsidRPr="005A1FE9">
                        <w:rPr>
                          <w:b/>
                          <w:sz w:val="24"/>
                          <w:szCs w:val="24"/>
                        </w:rPr>
                        <w:t xml:space="preserve"> akit a szabadságvesztés végrehajtása alatti időben kóros elmeállapota miatt az Igazságügyi Megfigyelő és Elmegyógyító Intézetben kezeltek és elmeállapota olyan mértékben javult, hogy az a szabadságvesztés folytatását nem akadályozza;</w:t>
                      </w:r>
                    </w:p>
                    <w:p w:rsidR="00936297" w:rsidRPr="005A1FE9" w:rsidRDefault="00936297" w:rsidP="00A50AAE">
                      <w:pPr>
                        <w:pStyle w:val="Listaszerbekezds"/>
                        <w:numPr>
                          <w:ilvl w:val="1"/>
                          <w:numId w:val="68"/>
                        </w:numPr>
                        <w:spacing w:line="240" w:lineRule="atLeast"/>
                        <w:jc w:val="both"/>
                        <w:rPr>
                          <w:b/>
                          <w:sz w:val="24"/>
                          <w:szCs w:val="24"/>
                        </w:rPr>
                      </w:pPr>
                      <w:r w:rsidRPr="005A1FE9">
                        <w:rPr>
                          <w:b/>
                          <w:sz w:val="24"/>
                          <w:szCs w:val="24"/>
                        </w:rPr>
                        <w:t>akinek a személyiségzavar jellege, vagy annak súlyossága miatt a gyógyító-terápiás részlegben való elhelyezése indokolt.</w:t>
                      </w:r>
                    </w:p>
                    <w:p w:rsidR="00936297" w:rsidRDefault="00936297" w:rsidP="009669B5">
                      <w:pPr>
                        <w:jc w:val="center"/>
                      </w:pPr>
                    </w:p>
                  </w:txbxContent>
                </v:textbox>
              </v:rect>
            </w:pict>
          </mc:Fallback>
        </mc:AlternateConten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gyógyító-terápiás részlegbe helyezésről, illetve az onnan történő kihelyezé</w:t>
      </w:r>
      <w:r w:rsidR="000D10DB">
        <w:rPr>
          <w:rFonts w:ascii="Times New Roman" w:eastAsia="Times New Roman" w:hAnsi="Times New Roman" w:cs="Times New Roman"/>
          <w:sz w:val="24"/>
          <w:szCs w:val="24"/>
          <w:lang w:eastAsia="hu-HU"/>
        </w:rPr>
        <w:t>sről a B</w:t>
      </w:r>
      <w:r w:rsidRPr="009669B5">
        <w:rPr>
          <w:rFonts w:ascii="Times New Roman" w:eastAsia="Times New Roman" w:hAnsi="Times New Roman" w:cs="Times New Roman"/>
          <w:sz w:val="24"/>
          <w:szCs w:val="24"/>
          <w:lang w:eastAsia="hu-HU"/>
        </w:rPr>
        <w:t xml:space="preserve">efogadási és </w:t>
      </w:r>
      <w:proofErr w:type="spellStart"/>
      <w:r w:rsidRPr="009669B5">
        <w:rPr>
          <w:rFonts w:ascii="Times New Roman" w:eastAsia="Times New Roman" w:hAnsi="Times New Roman" w:cs="Times New Roman"/>
          <w:sz w:val="24"/>
          <w:szCs w:val="24"/>
          <w:lang w:eastAsia="hu-HU"/>
        </w:rPr>
        <w:t>Fogvatartási</w:t>
      </w:r>
      <w:proofErr w:type="spellEnd"/>
      <w:r w:rsidRPr="009669B5">
        <w:rPr>
          <w:rFonts w:ascii="Times New Roman" w:eastAsia="Times New Roman" w:hAnsi="Times New Roman" w:cs="Times New Roman"/>
          <w:sz w:val="24"/>
          <w:szCs w:val="24"/>
          <w:lang w:eastAsia="hu-HU"/>
        </w:rPr>
        <w:t xml:space="preserve"> Bizottság határozattal dönt.</w: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Az érintett elítélteket tehát általában gyógyító-terápiás részlegbe helyezésük előkészítéseként az Igazságügyi Megfigyelő és Elmegyógyintézetnek erre a célra létesített szakosztályán kivizsgálják, és e vizsgálat alapján készül el az alkalmazandó terápia programja. Ezt az úgynevezett komplex terápiás programot valósítják meg a gyógyító-terápiás részlegben, amely nem más, mint a beutaltak egyéni gyógykezelésére, </w:t>
      </w:r>
      <w:proofErr w:type="spellStart"/>
      <w:r w:rsidRPr="009669B5">
        <w:rPr>
          <w:rFonts w:ascii="Times New Roman" w:eastAsia="Times New Roman" w:hAnsi="Times New Roman" w:cs="Times New Roman"/>
          <w:sz w:val="24"/>
          <w:szCs w:val="24"/>
          <w:lang w:eastAsia="hu-HU"/>
        </w:rPr>
        <w:t>reintegrációra</w:t>
      </w:r>
      <w:proofErr w:type="spellEnd"/>
      <w:r w:rsidRPr="009669B5">
        <w:rPr>
          <w:rFonts w:ascii="Times New Roman" w:eastAsia="Times New Roman" w:hAnsi="Times New Roman" w:cs="Times New Roman"/>
          <w:sz w:val="24"/>
          <w:szCs w:val="24"/>
          <w:lang w:eastAsia="hu-HU"/>
        </w:rPr>
        <w:t>, oktatására és foglalkoztatására irányuló kezelési program.</w:t>
      </w: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A gyógyító-terápiás részleg szervezeti kérdései:</w: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részleg munkáját szakképzett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tiszt irányítja, rajta kívül a kezelésben orvos, pszichológus és szükség szerint más szakember is részt vesz. E részleg életének, tevékenységének sajátos feladatára tekintettel házirendje, napirendje is eltér az általánostól, ahol az elítélek állapotának megfelelő idejű és jellegű foglalkoztatást, oktatást, valamint pszichoterápiás kezelést kell biztosítani.</w: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Az elítéltek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tevékenységét </w:t>
      </w:r>
      <w:r w:rsidRPr="009669B5">
        <w:rPr>
          <w:rFonts w:ascii="Times New Roman" w:eastAsia="Times New Roman" w:hAnsi="Times New Roman" w:cs="Times New Roman"/>
          <w:b/>
          <w:sz w:val="24"/>
          <w:szCs w:val="24"/>
          <w:lang w:eastAsia="hu-HU"/>
        </w:rPr>
        <w:t>komplex terápiás program</w:t>
      </w:r>
      <w:r w:rsidR="000D10DB">
        <w:rPr>
          <w:rFonts w:ascii="Times New Roman" w:eastAsia="Times New Roman" w:hAnsi="Times New Roman" w:cs="Times New Roman"/>
          <w:sz w:val="24"/>
          <w:szCs w:val="24"/>
          <w:lang w:eastAsia="hu-HU"/>
        </w:rPr>
        <w:t xml:space="preserve"> keretében kell megvalósítani, </w:t>
      </w:r>
      <w:r w:rsidR="000D10DB" w:rsidRPr="009669B5">
        <w:rPr>
          <w:rFonts w:ascii="Times New Roman" w:eastAsia="Times New Roman" w:hAnsi="Times New Roman" w:cs="Times New Roman"/>
          <w:color w:val="222222"/>
          <w:sz w:val="24"/>
          <w:szCs w:val="24"/>
          <w:lang w:eastAsia="hu-HU"/>
        </w:rPr>
        <w:t>figyelembe véve, hogy az elítélt részére kimaradás és eltávozás nem engedélyezhető.</w: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csoportban alkalmazott komplex terápia többféle módszer együttes alkalmazásából tevődik össze. Ez állhat egyéni, csoport- és családi terápiából, terápiás jellegű munka, tanulás, esztétikai jellegű foglalkozásokból (például </w:t>
      </w:r>
      <w:proofErr w:type="spellStart"/>
      <w:r w:rsidRPr="009669B5">
        <w:rPr>
          <w:rFonts w:ascii="Times New Roman" w:eastAsia="Times New Roman" w:hAnsi="Times New Roman" w:cs="Times New Roman"/>
          <w:sz w:val="24"/>
          <w:szCs w:val="24"/>
          <w:lang w:eastAsia="hu-HU"/>
        </w:rPr>
        <w:t>biblioterápia</w:t>
      </w:r>
      <w:proofErr w:type="spellEnd"/>
      <w:r w:rsidRPr="009669B5">
        <w:rPr>
          <w:rFonts w:ascii="Times New Roman" w:eastAsia="Times New Roman" w:hAnsi="Times New Roman" w:cs="Times New Roman"/>
          <w:sz w:val="24"/>
          <w:szCs w:val="24"/>
          <w:lang w:eastAsia="hu-HU"/>
        </w:rPr>
        <w:t xml:space="preserve">, filmterápia stb.). </w:t>
      </w:r>
      <w:proofErr w:type="gramStart"/>
      <w:r w:rsidRPr="009669B5">
        <w:rPr>
          <w:rFonts w:ascii="Times New Roman" w:eastAsia="Times New Roman" w:hAnsi="Times New Roman" w:cs="Times New Roman"/>
          <w:sz w:val="24"/>
          <w:szCs w:val="24"/>
          <w:lang w:eastAsia="hu-HU"/>
        </w:rPr>
        <w:t>A</w:t>
      </w:r>
      <w:proofErr w:type="gramEnd"/>
      <w:r w:rsidRPr="009669B5">
        <w:rPr>
          <w:rFonts w:ascii="Times New Roman" w:eastAsia="Times New Roman" w:hAnsi="Times New Roman" w:cs="Times New Roman"/>
          <w:sz w:val="24"/>
          <w:szCs w:val="24"/>
          <w:lang w:eastAsia="hu-HU"/>
        </w:rPr>
        <w:t xml:space="preserve"> terápiás kezelést az orvos által felügyelt gyógyszeres kezelés egészítheti ki.</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 A gyógyító-terápiás részlegre elhelyezett elítéltek részére az állapotuknak megfelelő jellegű és idejű terápiás foglalkoztatást, oktatást, valamint pszichológiai foglakozást kell biztosítani.</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gyógyító-terápiás részlegbe tartozó fogvatartott </w:t>
      </w:r>
      <w:r w:rsidRPr="009669B5">
        <w:rPr>
          <w:rFonts w:ascii="Times New Roman" w:eastAsia="Times New Roman" w:hAnsi="Times New Roman" w:cs="Times New Roman"/>
          <w:b/>
          <w:sz w:val="24"/>
          <w:szCs w:val="24"/>
          <w:lang w:eastAsia="hu-HU"/>
        </w:rPr>
        <w:t xml:space="preserve">fegyelmi </w:t>
      </w:r>
      <w:r w:rsidRPr="009669B5">
        <w:rPr>
          <w:rFonts w:ascii="Times New Roman" w:eastAsia="Times New Roman" w:hAnsi="Times New Roman" w:cs="Times New Roman"/>
          <w:sz w:val="24"/>
          <w:szCs w:val="24"/>
          <w:lang w:eastAsia="hu-HU"/>
        </w:rPr>
        <w:t xml:space="preserve">ügyének kivizsgálásával elsősorban a részleg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tisztje bízható meg. Ha a fegyelmi eljárás során felmerül a kóros elmeállapot gyanúja, akkor a fegyelmi jogkör gyakorlója döntését kizárólag a pszichiáter szakorvos véleménye alapján hozhatja meg. Amennyiben a fogvatartott fegyelmi felelőssége megállapításra kerül, a gyógyító-terápiás részlegről kihelyezhető. /Erre akkor van lehetőség, ha ideiglenesen került behelyezésre, vagy ha kihelyezésének lehetősége a team hatáskörébe utalt./</w: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Fegyelmi cselekményeket követően, lehetőség szerint szükséges a </w:t>
      </w:r>
      <w:proofErr w:type="spellStart"/>
      <w:r w:rsidRPr="009669B5">
        <w:rPr>
          <w:rFonts w:ascii="Times New Roman" w:eastAsia="Times New Roman" w:hAnsi="Times New Roman" w:cs="Times New Roman"/>
          <w:sz w:val="24"/>
          <w:szCs w:val="24"/>
          <w:lang w:eastAsia="hu-HU"/>
        </w:rPr>
        <w:t>mediatív</w:t>
      </w:r>
      <w:proofErr w:type="spellEnd"/>
      <w:r w:rsidRPr="009669B5">
        <w:rPr>
          <w:rFonts w:ascii="Times New Roman" w:eastAsia="Times New Roman" w:hAnsi="Times New Roman" w:cs="Times New Roman"/>
          <w:sz w:val="24"/>
          <w:szCs w:val="24"/>
          <w:lang w:eastAsia="hu-HU"/>
        </w:rPr>
        <w:t xml:space="preserve">, konfliktusfeloldó eljárások alkalmazása, melyet a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tiszt végez. A fogva tartás rendjét és biztonságát a fogvatartottak önkéntes jogkövetésre való ösztönzésével, a jogszabályoknak megfelelő </w:t>
      </w:r>
      <w:r w:rsidRPr="009669B5">
        <w:rPr>
          <w:rFonts w:ascii="Times New Roman" w:eastAsia="Times New Roman" w:hAnsi="Times New Roman" w:cs="Times New Roman"/>
          <w:sz w:val="24"/>
          <w:szCs w:val="24"/>
          <w:lang w:eastAsia="hu-HU"/>
        </w:rPr>
        <w:lastRenderedPageBreak/>
        <w:t>őrzéssel, felügyelettel és ellenőrzéssel, a szükséges intézkedések megtételével, végső esetben kényszerítő eszköz alk</w:t>
      </w:r>
      <w:r w:rsidR="000D10DB">
        <w:rPr>
          <w:rFonts w:ascii="Times New Roman" w:eastAsia="Times New Roman" w:hAnsi="Times New Roman" w:cs="Times New Roman"/>
          <w:sz w:val="24"/>
          <w:szCs w:val="24"/>
          <w:lang w:eastAsia="hu-HU"/>
        </w:rPr>
        <w:t>almazásával kell megvalósítani.</w:t>
      </w:r>
    </w:p>
    <w:p w:rsidR="000D10DB"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csoportot </w:t>
      </w:r>
      <w:r w:rsidRPr="000D10DB">
        <w:rPr>
          <w:rFonts w:ascii="Times New Roman" w:eastAsia="Times New Roman" w:hAnsi="Times New Roman" w:cs="Times New Roman"/>
          <w:b/>
          <w:sz w:val="24"/>
          <w:szCs w:val="24"/>
          <w:lang w:eastAsia="hu-HU"/>
        </w:rPr>
        <w:t>elkülönített körletrészen</w:t>
      </w:r>
      <w:r w:rsidRPr="009669B5">
        <w:rPr>
          <w:rFonts w:ascii="Times New Roman" w:eastAsia="Times New Roman" w:hAnsi="Times New Roman" w:cs="Times New Roman"/>
          <w:sz w:val="24"/>
          <w:szCs w:val="24"/>
          <w:lang w:eastAsia="hu-HU"/>
        </w:rPr>
        <w:t xml:space="preserve"> kell elhelyezni. Az elítélt csoporton belüli elhel</w:t>
      </w:r>
      <w:r w:rsidR="000D10DB">
        <w:rPr>
          <w:rFonts w:ascii="Times New Roman" w:eastAsia="Times New Roman" w:hAnsi="Times New Roman" w:cs="Times New Roman"/>
          <w:sz w:val="24"/>
          <w:szCs w:val="24"/>
          <w:lang w:eastAsia="hu-HU"/>
        </w:rPr>
        <w:t>yezésénél a Törvény nem teszi kö</w:t>
      </w:r>
      <w:r w:rsidRPr="009669B5">
        <w:rPr>
          <w:rFonts w:ascii="Times New Roman" w:eastAsia="Times New Roman" w:hAnsi="Times New Roman" w:cs="Times New Roman"/>
          <w:sz w:val="24"/>
          <w:szCs w:val="24"/>
          <w:lang w:eastAsia="hu-HU"/>
        </w:rPr>
        <w:t xml:space="preserve">telezővé az elítéltek végrehajtási fokozatonkénti elkülönítését, viszont a terápiás programok sikeres megvalósítása érdekében célszerű a differenciált elhelyezési szabályok érvényesítése. A dohányzási szokásnak megfelelő elkülönítés a vonatkozó törvény értelmében továbbra is kötelező érvényű. </w: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Szakköri lehetőségek megléte esetén törekedni kell arra, hogy a gyógyító-terápiás részlegben elhelyezett elítélteket ösztönözzék a részvételre. </w: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gyógyító-terápiás részlegbe elhelyezett, munkaképes fogvatartottak a gazdasági társasági, illetve költségvetési foglalkoztatás keretében dolgozhatnak. Azon fogvatartottak részére, akik testi vagy pszichés állapotuk miatt megváltozott munkaképességűek, meg kell szervezni a terápiás foglalkoztatást, alkalmazva erre a Rendeletben meghatározottakat.</w: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sz w:val="24"/>
          <w:szCs w:val="24"/>
          <w:lang w:eastAsia="hu-HU"/>
        </w:rPr>
        <w:t xml:space="preserve">- Ha az elítélt személyiségzavarban szenved, vagy mentális állapota miatt különleges gondozást igényel, de a gyógyító-terápiás részlegre helyezés feltételei nem állnak fenn, a Befogadási és </w:t>
      </w:r>
      <w:proofErr w:type="spellStart"/>
      <w:r w:rsidRPr="009669B5">
        <w:rPr>
          <w:rFonts w:ascii="Times New Roman" w:eastAsia="Times New Roman" w:hAnsi="Times New Roman" w:cs="Times New Roman"/>
          <w:b/>
          <w:sz w:val="24"/>
          <w:szCs w:val="24"/>
          <w:lang w:eastAsia="hu-HU"/>
        </w:rPr>
        <w:t>Fogvatartási</w:t>
      </w:r>
      <w:proofErr w:type="spellEnd"/>
      <w:r w:rsidRPr="009669B5">
        <w:rPr>
          <w:rFonts w:ascii="Times New Roman" w:eastAsia="Times New Roman" w:hAnsi="Times New Roman" w:cs="Times New Roman"/>
          <w:b/>
          <w:sz w:val="24"/>
          <w:szCs w:val="24"/>
          <w:lang w:eastAsia="hu-HU"/>
        </w:rPr>
        <w:t xml:space="preserve"> Bizottság pszicho-szociális részlegen helyezheti el. Az itt elhelyezett elítéltek </w:t>
      </w:r>
      <w:proofErr w:type="spellStart"/>
      <w:r w:rsidRPr="009669B5">
        <w:rPr>
          <w:rFonts w:ascii="Times New Roman" w:eastAsia="Times New Roman" w:hAnsi="Times New Roman" w:cs="Times New Roman"/>
          <w:b/>
          <w:sz w:val="24"/>
          <w:szCs w:val="24"/>
          <w:lang w:eastAsia="hu-HU"/>
        </w:rPr>
        <w:t>reintegrációs</w:t>
      </w:r>
      <w:proofErr w:type="spellEnd"/>
      <w:r w:rsidRPr="009669B5">
        <w:rPr>
          <w:rFonts w:ascii="Times New Roman" w:eastAsia="Times New Roman" w:hAnsi="Times New Roman" w:cs="Times New Roman"/>
          <w:b/>
          <w:sz w:val="24"/>
          <w:szCs w:val="24"/>
          <w:lang w:eastAsia="hu-HU"/>
        </w:rPr>
        <w:t xml:space="preserve"> tevékenységét komplex terápiás program keretében kell megvalósítani.</w:t>
      </w: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A gyógyító-terápiás részlegről kihelyezettek gondozása a szabadságvesztés alatt, utógondozás:</w: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gyógyító- terápiás részlegből kihelyezett fogvatartottak sok esetben további gondozást, támogatást, nagyobb odafigyelést igényelnek, mint egészséges társaik. A gyógyító-terápiás részlegben elhelyezett elítéltek vonatkozásában különös figyelmet kell fordítani a szabadulás feltételeinek a biztosítására, a kapcsolattartás rendezésére. Minden elítélt esetében meg kell vizsgálni szabadulása előtt a pártfogó felügyelet alá helyezés szükségességét és az intézetből történő szabadításának a lehetőségét. Az esetleges szabadítására történő átszállításnak a lehetőségét, </w:t>
      </w:r>
      <w:r w:rsidRPr="009669B5">
        <w:rPr>
          <w:rFonts w:ascii="Times New Roman" w:eastAsia="Times New Roman" w:hAnsi="Times New Roman" w:cs="Times New Roman"/>
          <w:b/>
          <w:sz w:val="24"/>
          <w:szCs w:val="24"/>
          <w:lang w:eastAsia="hu-HU"/>
        </w:rPr>
        <w:t>3 hónappal</w:t>
      </w:r>
      <w:r w:rsidRPr="009669B5">
        <w:rPr>
          <w:rFonts w:ascii="Times New Roman" w:eastAsia="Times New Roman" w:hAnsi="Times New Roman" w:cs="Times New Roman"/>
          <w:sz w:val="24"/>
          <w:szCs w:val="24"/>
          <w:lang w:eastAsia="hu-HU"/>
        </w:rPr>
        <w:t xml:space="preserve"> a szabadulást megelőzően javasolt megvizsgálni.</w:t>
      </w:r>
    </w:p>
    <w:p w:rsidR="009669B5" w:rsidRPr="000D10DB"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Ha a fogvatartott részéről gyógyintézetben, illetve szociális, vagy hajléktalan ellátó intézményben való ellátás vagy elhelyezés igénye merül fel, a büntetés-végrehajtási intézet ennek érdekében az igény felmerülésekor a párfogó bevonásával haladéktalanul megteszi a szükséges intézkedéseket.</w:t>
      </w: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p>
    <w:p w:rsidR="009669B5" w:rsidRPr="009669B5" w:rsidRDefault="000D10DB" w:rsidP="009669B5">
      <w:pPr>
        <w:keepNext/>
        <w:overflowPunct w:val="0"/>
        <w:autoSpaceDE w:val="0"/>
        <w:autoSpaceDN w:val="0"/>
        <w:adjustRightInd w:val="0"/>
        <w:spacing w:after="120" w:line="240" w:lineRule="auto"/>
        <w:jc w:val="both"/>
        <w:textAlignment w:val="baseline"/>
        <w:outlineLvl w:val="1"/>
        <w:rPr>
          <w:rFonts w:ascii="Times New Roman" w:eastAsia="Times New Roman" w:hAnsi="Times New Roman" w:cs="Times New Roman"/>
          <w:b/>
          <w:bCs/>
          <w:sz w:val="24"/>
          <w:szCs w:val="24"/>
          <w:lang w:eastAsia="hu-HU"/>
        </w:rPr>
      </w:pPr>
      <w:bookmarkStart w:id="225" w:name="_Toc365531814"/>
      <w:bookmarkStart w:id="226" w:name="_Toc1470404"/>
      <w:r>
        <w:rPr>
          <w:rFonts w:ascii="Times New Roman" w:eastAsia="Times New Roman" w:hAnsi="Times New Roman" w:cs="Times New Roman"/>
          <w:b/>
          <w:bCs/>
          <w:sz w:val="24"/>
          <w:szCs w:val="24"/>
          <w:lang w:eastAsia="hu-HU"/>
        </w:rPr>
        <w:t>9</w:t>
      </w:r>
      <w:r w:rsidR="009669B5" w:rsidRPr="009669B5">
        <w:rPr>
          <w:rFonts w:ascii="Times New Roman" w:eastAsia="Times New Roman" w:hAnsi="Times New Roman" w:cs="Times New Roman"/>
          <w:b/>
          <w:bCs/>
          <w:sz w:val="24"/>
          <w:szCs w:val="24"/>
          <w:lang w:eastAsia="hu-HU"/>
        </w:rPr>
        <w:t>.4 A letartóztatás végrehajtása</w:t>
      </w:r>
      <w:bookmarkEnd w:id="225"/>
      <w:bookmarkEnd w:id="226"/>
    </w:p>
    <w:p w:rsidR="009669B5" w:rsidRPr="009669B5" w:rsidRDefault="009669B5" w:rsidP="009669B5">
      <w:pPr>
        <w:spacing w:after="0" w:line="240" w:lineRule="auto"/>
        <w:rPr>
          <w:rFonts w:ascii="Times New Roman" w:eastAsia="Times New Roman" w:hAnsi="Times New Roman" w:cs="Times New Roman"/>
          <w:sz w:val="28"/>
          <w:szCs w:val="20"/>
          <w:lang w:eastAsia="hu-HU"/>
        </w:rPr>
      </w:pPr>
      <w:r w:rsidRPr="009669B5">
        <w:rPr>
          <w:rFonts w:ascii="Times New Roman" w:eastAsia="Times New Roman" w:hAnsi="Times New Roman" w:cs="Times New Roman"/>
          <w:noProof/>
          <w:sz w:val="28"/>
          <w:szCs w:val="20"/>
          <w:lang w:eastAsia="hu-HU"/>
        </w:rPr>
        <mc:AlternateContent>
          <mc:Choice Requires="wps">
            <w:drawing>
              <wp:anchor distT="0" distB="0" distL="114300" distR="114300" simplePos="0" relativeHeight="251745280" behindDoc="0" locked="0" layoutInCell="1" allowOverlap="1" wp14:anchorId="027B2ABF" wp14:editId="4A239563">
                <wp:simplePos x="0" y="0"/>
                <wp:positionH relativeFrom="column">
                  <wp:posOffset>78105</wp:posOffset>
                </wp:positionH>
                <wp:positionV relativeFrom="paragraph">
                  <wp:posOffset>135255</wp:posOffset>
                </wp:positionV>
                <wp:extent cx="5645785" cy="1158875"/>
                <wp:effectExtent l="0" t="0" r="12065" b="22225"/>
                <wp:wrapNone/>
                <wp:docPr id="152" name="Téglalap 152"/>
                <wp:cNvGraphicFramePr/>
                <a:graphic xmlns:a="http://schemas.openxmlformats.org/drawingml/2006/main">
                  <a:graphicData uri="http://schemas.microsoft.com/office/word/2010/wordprocessingShape">
                    <wps:wsp>
                      <wps:cNvSpPr/>
                      <wps:spPr>
                        <a:xfrm>
                          <a:off x="0" y="0"/>
                          <a:ext cx="5645785" cy="1158875"/>
                        </a:xfrm>
                        <a:prstGeom prst="rect">
                          <a:avLst/>
                        </a:prstGeom>
                        <a:solidFill>
                          <a:sysClr val="window" lastClr="FFFFFF"/>
                        </a:solidFill>
                        <a:ln w="25400" cap="flat" cmpd="sng" algn="ctr">
                          <a:solidFill>
                            <a:srgbClr val="F79646"/>
                          </a:solidFill>
                          <a:prstDash val="solid"/>
                        </a:ln>
                        <a:effectLst/>
                      </wps:spPr>
                      <wps:txbx>
                        <w:txbxContent>
                          <w:p w:rsidR="00936297" w:rsidRPr="00D26B3C" w:rsidRDefault="00936297" w:rsidP="009669B5">
                            <w:pPr>
                              <w:spacing w:line="240" w:lineRule="atLeast"/>
                              <w:jc w:val="both"/>
                              <w:rPr>
                                <w:b/>
                                <w:sz w:val="24"/>
                                <w:szCs w:val="24"/>
                              </w:rPr>
                            </w:pPr>
                            <w:r w:rsidRPr="00D26B3C">
                              <w:rPr>
                                <w:b/>
                                <w:sz w:val="24"/>
                                <w:szCs w:val="24"/>
                              </w:rPr>
                              <w:t>A letartóztatás a legsúlyosabb személyi szabadságot korlátozó kényszerintézkedés, amelynek alkalmazása a büntetőeljárási törvényben meghatározott esetekben, módon és ideig kerülhet sor, amikor az elkövető bűnösség kérdéséről a bíróság jogerősen még nem döntött. Alapvető célja a büntetőeljárás eredményes lefolytatásának a biztosítása.</w:t>
                            </w:r>
                          </w:p>
                          <w:p w:rsidR="00936297" w:rsidRPr="00D26B3C" w:rsidRDefault="00936297" w:rsidP="009669B5">
                            <w:pPr>
                              <w:rPr>
                                <w:b/>
                                <w:sz w:val="24"/>
                                <w:szCs w:val="24"/>
                              </w:rPr>
                            </w:pPr>
                          </w:p>
                          <w:p w:rsidR="00936297" w:rsidRDefault="00936297" w:rsidP="009669B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églalap 152" o:spid="_x0000_s1051" style="position:absolute;margin-left:6.15pt;margin-top:10.65pt;width:444.55pt;height:91.2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" fillcolor="window" strokecolor="#f79646" strokeweight="2pt">
                <v:textbox>
                  <w:txbxContent>
                    <w:p w:rsidR="00936297" w:rsidRPr="00D26B3C" w:rsidRDefault="00936297" w:rsidP="009669B5">
                      <w:pPr>
                        <w:spacing w:line="240" w:lineRule="atLeast"/>
                        <w:jc w:val="both"/>
                        <w:rPr>
                          <w:b/>
                          <w:sz w:val="24"/>
                          <w:szCs w:val="24"/>
                        </w:rPr>
                      </w:pPr>
                      <w:r w:rsidRPr="00D26B3C">
                        <w:rPr>
                          <w:b/>
                          <w:sz w:val="24"/>
                          <w:szCs w:val="24"/>
                        </w:rPr>
                        <w:t>A letartóztatás a legsúlyosabb személyi szabadságot korlátozó kényszerintézkedés, amelynek alkalmazása a büntetőeljárási törvényben meghatározott esetekben, módon és ideig kerülhet sor, amikor az elkövető bűnösség kérdéséről a bíróság jogerősen még nem döntött. Alapvető célja a büntetőeljárás eredményes lefolytatásának a biztosítása.</w:t>
                      </w:r>
                    </w:p>
                    <w:p w:rsidR="00936297" w:rsidRPr="00D26B3C" w:rsidRDefault="00936297" w:rsidP="009669B5">
                      <w:pPr>
                        <w:rPr>
                          <w:b/>
                          <w:sz w:val="24"/>
                          <w:szCs w:val="24"/>
                        </w:rPr>
                      </w:pPr>
                    </w:p>
                    <w:p w:rsidR="00936297" w:rsidRDefault="00936297" w:rsidP="009669B5"/>
                  </w:txbxContent>
                </v:textbox>
              </v:rect>
            </w:pict>
          </mc:Fallback>
        </mc:AlternateContent>
      </w:r>
    </w:p>
    <w:p w:rsidR="009669B5" w:rsidRPr="009669B5" w:rsidRDefault="009669B5" w:rsidP="009669B5">
      <w:pPr>
        <w:spacing w:after="0" w:line="240" w:lineRule="auto"/>
        <w:rPr>
          <w:rFonts w:ascii="Times New Roman" w:eastAsia="Times New Roman" w:hAnsi="Times New Roman" w:cs="Times New Roman"/>
          <w:sz w:val="28"/>
          <w:szCs w:val="20"/>
          <w:lang w:eastAsia="hu-HU"/>
        </w:rPr>
      </w:pPr>
    </w:p>
    <w:p w:rsidR="009669B5" w:rsidRPr="009669B5" w:rsidRDefault="009669B5" w:rsidP="009669B5">
      <w:pPr>
        <w:spacing w:after="0" w:line="240" w:lineRule="auto"/>
        <w:rPr>
          <w:rFonts w:ascii="Times New Roman" w:eastAsia="Times New Roman" w:hAnsi="Times New Roman" w:cs="Times New Roman"/>
          <w:sz w:val="28"/>
          <w:szCs w:val="20"/>
          <w:lang w:eastAsia="hu-HU"/>
        </w:rPr>
      </w:pPr>
    </w:p>
    <w:p w:rsidR="009669B5" w:rsidRPr="009669B5" w:rsidRDefault="009669B5" w:rsidP="009669B5">
      <w:pPr>
        <w:spacing w:after="0" w:line="240" w:lineRule="auto"/>
        <w:rPr>
          <w:rFonts w:ascii="Times New Roman" w:eastAsia="Times New Roman" w:hAnsi="Times New Roman" w:cs="Times New Roman"/>
          <w:color w:val="C0504D" w:themeColor="accent2"/>
          <w:sz w:val="28"/>
          <w:szCs w:val="20"/>
          <w:lang w:eastAsia="hu-HU"/>
        </w:rPr>
      </w:pPr>
    </w:p>
    <w:p w:rsidR="009669B5" w:rsidRPr="009669B5" w:rsidRDefault="009669B5" w:rsidP="009669B5">
      <w:pPr>
        <w:spacing w:after="0" w:line="240" w:lineRule="auto"/>
        <w:rPr>
          <w:rFonts w:ascii="Times New Roman" w:eastAsia="Times New Roman" w:hAnsi="Times New Roman" w:cs="Times New Roman"/>
          <w:color w:val="C0504D" w:themeColor="accent2"/>
          <w:sz w:val="28"/>
          <w:szCs w:val="20"/>
          <w:lang w:eastAsia="hu-HU"/>
        </w:rPr>
      </w:pPr>
    </w:p>
    <w:p w:rsidR="009669B5" w:rsidRPr="009669B5" w:rsidRDefault="009669B5" w:rsidP="009669B5">
      <w:pPr>
        <w:spacing w:after="0" w:line="240" w:lineRule="atLeast"/>
        <w:jc w:val="both"/>
        <w:rPr>
          <w:rFonts w:ascii="Times New Roman" w:eastAsia="Times New Roman" w:hAnsi="Times New Roman" w:cs="Times New Roman"/>
          <w:color w:val="C0504D" w:themeColor="accent2"/>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color w:val="C0504D" w:themeColor="accent2"/>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letartóztatás negatív hatásokat okoz az egyén számára, azaz megjelennek a börtönártalmak./kiszolgáltatottság, degradáció, izoláció, </w:t>
      </w:r>
      <w:proofErr w:type="spellStart"/>
      <w:r w:rsidRPr="009669B5">
        <w:rPr>
          <w:rFonts w:ascii="Times New Roman" w:eastAsia="Times New Roman" w:hAnsi="Times New Roman" w:cs="Times New Roman"/>
          <w:sz w:val="24"/>
          <w:szCs w:val="24"/>
          <w:lang w:eastAsia="hu-HU"/>
        </w:rPr>
        <w:t>stigmatizáció</w:t>
      </w:r>
      <w:proofErr w:type="spellEnd"/>
      <w:r w:rsidRPr="009669B5">
        <w:rPr>
          <w:rFonts w:ascii="Times New Roman" w:eastAsia="Times New Roman" w:hAnsi="Times New Roman" w:cs="Times New Roman"/>
          <w:sz w:val="24"/>
          <w:szCs w:val="24"/>
          <w:lang w:eastAsia="hu-HU"/>
        </w:rPr>
        <w:t xml:space="preserve">, </w:t>
      </w:r>
      <w:proofErr w:type="spellStart"/>
      <w:r w:rsidRPr="009669B5">
        <w:rPr>
          <w:rFonts w:ascii="Times New Roman" w:eastAsia="Times New Roman" w:hAnsi="Times New Roman" w:cs="Times New Roman"/>
          <w:sz w:val="24"/>
          <w:szCs w:val="24"/>
          <w:lang w:eastAsia="hu-HU"/>
        </w:rPr>
        <w:t>hospitalizáció</w:t>
      </w:r>
      <w:proofErr w:type="spellEnd"/>
      <w:r w:rsidRPr="009669B5">
        <w:rPr>
          <w:rFonts w:ascii="Times New Roman" w:eastAsia="Times New Roman" w:hAnsi="Times New Roman" w:cs="Times New Roman"/>
          <w:sz w:val="24"/>
          <w:szCs w:val="24"/>
          <w:lang w:eastAsia="hu-HU"/>
        </w:rPr>
        <w:t xml:space="preserve">, letartoztatási sokk/.  A börtönártalmak fő okozója a </w:t>
      </w:r>
      <w:proofErr w:type="spellStart"/>
      <w:r w:rsidRPr="009669B5">
        <w:rPr>
          <w:rFonts w:ascii="Times New Roman" w:eastAsia="Times New Roman" w:hAnsi="Times New Roman" w:cs="Times New Roman"/>
          <w:sz w:val="24"/>
          <w:szCs w:val="24"/>
          <w:lang w:eastAsia="hu-HU"/>
        </w:rPr>
        <w:t>deprivációs</w:t>
      </w:r>
      <w:proofErr w:type="spellEnd"/>
      <w:r w:rsidRPr="009669B5">
        <w:rPr>
          <w:rFonts w:ascii="Times New Roman" w:eastAsia="Times New Roman" w:hAnsi="Times New Roman" w:cs="Times New Roman"/>
          <w:sz w:val="24"/>
          <w:szCs w:val="24"/>
          <w:lang w:eastAsia="hu-HU"/>
        </w:rPr>
        <w:t xml:space="preserve"> hatás, mely a valami jótól való megfosztásra utal.</w: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fogva tartottak elsősorban a szabadságtól való megfosztottságot, de a személyes a javaktól, szolgáltatásoktól, az autonómiától, a biztonságtól való megfosztottságot, és nem utolsó sorban a heteroszexuális kapcsolatok hiányát viselik el nehezen, s ezek hiánya okoz náluk problémát. </w: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lastRenderedPageBreak/>
        <w:t>Mindezek együttesen a fogva tartottak magatartására, a személyi állománnyal való együttműködésére is hatással vannak, s meghatározzák a velük való speciális végrehajtást és bánásmódot egyaránt.</w:t>
      </w: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Alaptörvényben biztosított ártatlanság vélelme alapelv követelményeként a letartóztatás nem rendelkezhet előrehozott büntetési karakterrel. ”Senki sem tekinthető bűnösnek mindaddig, amíg büntetőjogi felelősségét a bíróság jogerős határozata nem állapította meg.”</w:t>
      </w:r>
    </w:p>
    <w:p w:rsidR="009669B5" w:rsidRPr="000D10DB" w:rsidRDefault="009669B5" w:rsidP="009669B5">
      <w:pPr>
        <w:spacing w:after="0" w:line="240" w:lineRule="atLeast"/>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Ezen alapelv szabja meg a letartóztatottakkal kapcsolatos szabályozás valam</w:t>
      </w:r>
      <w:r w:rsidR="000D10DB">
        <w:rPr>
          <w:rFonts w:ascii="Times New Roman" w:eastAsia="Times New Roman" w:hAnsi="Times New Roman" w:cs="Times New Roman"/>
          <w:sz w:val="24"/>
          <w:szCs w:val="24"/>
          <w:lang w:eastAsia="hu-HU"/>
        </w:rPr>
        <w:t>ennyi fontosabb rendelkezéseit.</w:t>
      </w: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A letartóztatás végrehajtásának speciális szabályai:</w:t>
      </w: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letartóztatást - a rendelkezési jogkör gyakorlójának vagy jogszabály eltérő rendelkezésének hiányában - a rendelkezési jogkör gyakorlójának székhelye szerint illetékes megyei (fővárosi) </w:t>
      </w:r>
      <w:proofErr w:type="spellStart"/>
      <w:r w:rsidRPr="009669B5">
        <w:rPr>
          <w:rFonts w:ascii="Times New Roman" w:eastAsia="Times New Roman" w:hAnsi="Times New Roman" w:cs="Times New Roman"/>
          <w:sz w:val="24"/>
          <w:szCs w:val="24"/>
          <w:lang w:eastAsia="hu-HU"/>
        </w:rPr>
        <w:t>bv</w:t>
      </w:r>
      <w:proofErr w:type="spellEnd"/>
      <w:r w:rsidRPr="009669B5">
        <w:rPr>
          <w:rFonts w:ascii="Times New Roman" w:eastAsia="Times New Roman" w:hAnsi="Times New Roman" w:cs="Times New Roman"/>
          <w:sz w:val="24"/>
          <w:szCs w:val="24"/>
          <w:lang w:eastAsia="hu-HU"/>
        </w:rPr>
        <w:t xml:space="preserve">. intézetben kell végrehajtani. Az országos parancsnok erre a célra - kivételesen - más </w:t>
      </w:r>
      <w:proofErr w:type="spellStart"/>
      <w:r w:rsidRPr="009669B5">
        <w:rPr>
          <w:rFonts w:ascii="Times New Roman" w:eastAsia="Times New Roman" w:hAnsi="Times New Roman" w:cs="Times New Roman"/>
          <w:sz w:val="24"/>
          <w:szCs w:val="24"/>
          <w:lang w:eastAsia="hu-HU"/>
        </w:rPr>
        <w:t>bv</w:t>
      </w:r>
      <w:proofErr w:type="spellEnd"/>
      <w:r w:rsidRPr="009669B5">
        <w:rPr>
          <w:rFonts w:ascii="Times New Roman" w:eastAsia="Times New Roman" w:hAnsi="Times New Roman" w:cs="Times New Roman"/>
          <w:sz w:val="24"/>
          <w:szCs w:val="24"/>
          <w:lang w:eastAsia="hu-HU"/>
        </w:rPr>
        <w:t>. intézetet is kijelölhet. Ha a bíróság úgy rendelkezik, a fiatalkorú letartóztatását javítóintézetben kell végrehajtani. A végrehajtásért felelős szerv a letartóztatottat a bíróság végzése szerint kiállított értesítőlap alapján fogadja be.</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sz w:val="24"/>
          <w:szCs w:val="24"/>
          <w:lang w:eastAsia="hu-HU"/>
        </w:rPr>
        <w:t xml:space="preserve">Ha a letartóztatott pszichiátriai kezelése szükséges, de előzetes kényszergyógykezelésének elrendelésére nincs alap, a letartóztatást - a bíróság rendelkezése alapján - az </w:t>
      </w:r>
      <w:proofErr w:type="spellStart"/>
      <w:r w:rsidRPr="009669B5">
        <w:rPr>
          <w:rFonts w:ascii="Times New Roman" w:eastAsia="Times New Roman" w:hAnsi="Times New Roman" w:cs="Times New Roman"/>
          <w:sz w:val="24"/>
          <w:szCs w:val="24"/>
          <w:lang w:eastAsia="hu-HU"/>
        </w:rPr>
        <w:t>IMEI-ben</w:t>
      </w:r>
      <w:proofErr w:type="spellEnd"/>
      <w:r w:rsidRPr="009669B5">
        <w:rPr>
          <w:rFonts w:ascii="Times New Roman" w:eastAsia="Times New Roman" w:hAnsi="Times New Roman" w:cs="Times New Roman"/>
          <w:sz w:val="24"/>
          <w:szCs w:val="24"/>
          <w:lang w:eastAsia="hu-HU"/>
        </w:rPr>
        <w:t xml:space="preserve"> kell végrehajtani. A letartóztatás </w:t>
      </w:r>
      <w:proofErr w:type="spellStart"/>
      <w:r w:rsidRPr="009669B5">
        <w:rPr>
          <w:rFonts w:ascii="Times New Roman" w:eastAsia="Times New Roman" w:hAnsi="Times New Roman" w:cs="Times New Roman"/>
          <w:sz w:val="24"/>
          <w:szCs w:val="24"/>
          <w:lang w:eastAsia="hu-HU"/>
        </w:rPr>
        <w:t>IMEI-ben</w:t>
      </w:r>
      <w:proofErr w:type="spellEnd"/>
      <w:r w:rsidRPr="009669B5">
        <w:rPr>
          <w:rFonts w:ascii="Times New Roman" w:eastAsia="Times New Roman" w:hAnsi="Times New Roman" w:cs="Times New Roman"/>
          <w:sz w:val="24"/>
          <w:szCs w:val="24"/>
          <w:lang w:eastAsia="hu-HU"/>
        </w:rPr>
        <w:t xml:space="preserve"> történő végrehajtását a bíróság haladéktalanul megszünteti, ha az az IMEI szakorvosának véleménye vagy igazságügyi pszichiátriai szakértői vizsgálat alapján már nem indokolt.</w:t>
      </w:r>
      <w:r w:rsidRPr="009669B5">
        <w:rPr>
          <w:rFonts w:ascii="Times New Roman" w:eastAsia="Times New Roman" w:hAnsi="Times New Roman" w:cs="Times New Roman"/>
          <w:b/>
          <w:sz w:val="24"/>
          <w:szCs w:val="24"/>
          <w:lang w:eastAsia="hu-HU"/>
        </w:rPr>
        <w:t xml:space="preserve"> </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letartóztatottat zárkában kell elhelyezni, </w:t>
      </w:r>
      <w:bookmarkStart w:id="227" w:name="pr999"/>
      <w:bookmarkEnd w:id="227"/>
      <w:r w:rsidRPr="009669B5">
        <w:rPr>
          <w:rFonts w:ascii="Times New Roman" w:eastAsia="Times New Roman" w:hAnsi="Times New Roman" w:cs="Times New Roman"/>
          <w:sz w:val="24"/>
          <w:szCs w:val="24"/>
          <w:lang w:eastAsia="hu-HU"/>
        </w:rPr>
        <w:t>arra az időre, amikor a letartóztatott nem tartózkodik a zárkában, az ajtókat zárva kell tartani.</w:t>
      </w:r>
      <w:bookmarkStart w:id="228" w:name="pr1001"/>
      <w:bookmarkEnd w:id="228"/>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zárkaajtók nyitva vagy zárva tartásáról a büntetés-végrehajtási intézet parancsnoka a fogva tartás biztonsága és a rezsimszabályok figyelembevételével dönt.</w:t>
      </w: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ind w:firstLine="238"/>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 xml:space="preserve"> A letartóztatott jogosult</w:t>
      </w:r>
    </w:p>
    <w:p w:rsidR="009669B5" w:rsidRPr="009669B5" w:rsidRDefault="009669B5" w:rsidP="009669B5">
      <w:pPr>
        <w:spacing w:after="0" w:line="240" w:lineRule="auto"/>
        <w:ind w:firstLine="238"/>
        <w:jc w:val="both"/>
        <w:rPr>
          <w:rFonts w:ascii="Times New Roman" w:eastAsia="Times New Roman" w:hAnsi="Times New Roman" w:cs="Times New Roman"/>
          <w:b/>
          <w:i/>
          <w:iCs/>
          <w:sz w:val="24"/>
          <w:szCs w:val="24"/>
          <w:lang w:eastAsia="hu-HU"/>
        </w:rPr>
      </w:pPr>
    </w:p>
    <w:p w:rsidR="009669B5" w:rsidRPr="009669B5" w:rsidRDefault="009669B5" w:rsidP="009669B5">
      <w:pPr>
        <w:spacing w:after="0" w:line="240" w:lineRule="auto"/>
        <w:ind w:firstLine="238"/>
        <w:jc w:val="both"/>
        <w:rPr>
          <w:rFonts w:ascii="Times New Roman" w:eastAsia="Times New Roman" w:hAnsi="Times New Roman" w:cs="Times New Roman"/>
          <w:sz w:val="24"/>
          <w:szCs w:val="24"/>
          <w:lang w:eastAsia="hu-HU"/>
        </w:rPr>
      </w:pPr>
      <w:proofErr w:type="gramStart"/>
      <w:r w:rsidRPr="009669B5">
        <w:rPr>
          <w:rFonts w:ascii="Times New Roman" w:eastAsia="Times New Roman" w:hAnsi="Times New Roman" w:cs="Times New Roman"/>
          <w:i/>
          <w:iCs/>
          <w:sz w:val="24"/>
          <w:szCs w:val="24"/>
          <w:lang w:eastAsia="hu-HU"/>
        </w:rPr>
        <w:t>a</w:t>
      </w:r>
      <w:proofErr w:type="gramEnd"/>
      <w:r w:rsidRPr="009669B5">
        <w:rPr>
          <w:rFonts w:ascii="Times New Roman" w:eastAsia="Times New Roman" w:hAnsi="Times New Roman" w:cs="Times New Roman"/>
          <w:i/>
          <w:iCs/>
          <w:sz w:val="24"/>
          <w:szCs w:val="24"/>
          <w:lang w:eastAsia="hu-HU"/>
        </w:rPr>
        <w:t xml:space="preserve">) </w:t>
      </w:r>
      <w:r w:rsidRPr="009669B5">
        <w:rPr>
          <w:rFonts w:ascii="Times New Roman" w:eastAsia="Times New Roman" w:hAnsi="Times New Roman" w:cs="Times New Roman"/>
          <w:sz w:val="24"/>
          <w:szCs w:val="24"/>
          <w:lang w:eastAsia="hu-HU"/>
        </w:rPr>
        <w:t>büntetőeljárási jogainak korlátozás nélküli gyakorlására, ennek során védőjével - és ha nem magyar állampolgár, államának konzuli tisztviselőjével - szóban, írásban, telefonon ellenőrzés nélkül érintkezhet;</w:t>
      </w:r>
    </w:p>
    <w:p w:rsidR="009669B5" w:rsidRPr="009669B5" w:rsidRDefault="009669B5" w:rsidP="009669B5">
      <w:pPr>
        <w:spacing w:after="0" w:line="240" w:lineRule="auto"/>
        <w:ind w:firstLine="238"/>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i/>
          <w:iCs/>
          <w:sz w:val="24"/>
          <w:szCs w:val="24"/>
          <w:lang w:eastAsia="hu-HU"/>
        </w:rPr>
        <w:t>b)</w:t>
      </w:r>
      <w:r w:rsidRPr="009669B5">
        <w:rPr>
          <w:rFonts w:ascii="Times New Roman" w:eastAsia="Times New Roman" w:hAnsi="Times New Roman" w:cs="Times New Roman"/>
          <w:i/>
          <w:iCs/>
          <w:sz w:val="24"/>
          <w:szCs w:val="24"/>
          <w:vertAlign w:val="superscript"/>
          <w:lang w:eastAsia="hu-HU"/>
        </w:rPr>
        <w:t> </w:t>
      </w:r>
      <w:r w:rsidRPr="009669B5">
        <w:rPr>
          <w:rFonts w:ascii="Times New Roman" w:eastAsia="Times New Roman" w:hAnsi="Times New Roman" w:cs="Times New Roman"/>
          <w:i/>
          <w:iCs/>
          <w:sz w:val="24"/>
          <w:szCs w:val="24"/>
          <w:lang w:eastAsia="hu-HU"/>
        </w:rPr>
        <w:t xml:space="preserve"> </w:t>
      </w:r>
      <w:r w:rsidRPr="009669B5">
        <w:rPr>
          <w:rFonts w:ascii="Times New Roman" w:eastAsia="Times New Roman" w:hAnsi="Times New Roman" w:cs="Times New Roman"/>
          <w:sz w:val="24"/>
          <w:szCs w:val="24"/>
          <w:lang w:eastAsia="hu-HU"/>
        </w:rPr>
        <w:t>a rendelkezési jogkör gyakorlójának korlátozó vagy tiltó rendelkezése hiányában a hozzátartozójával, más személlyel a rendelkezési jogkör gyakorlójának engedélyével kapcsolattartásra, ennek keretében</w:t>
      </w:r>
    </w:p>
    <w:p w:rsidR="009669B5" w:rsidRPr="009669B5" w:rsidRDefault="009669B5" w:rsidP="009669B5">
      <w:pPr>
        <w:spacing w:after="0" w:line="240" w:lineRule="auto"/>
        <w:ind w:firstLine="238"/>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i/>
          <w:iCs/>
          <w:sz w:val="24"/>
          <w:szCs w:val="24"/>
          <w:lang w:eastAsia="hu-HU"/>
        </w:rPr>
        <w:t xml:space="preserve">- </w:t>
      </w:r>
      <w:r w:rsidRPr="009669B5">
        <w:rPr>
          <w:rFonts w:ascii="Times New Roman" w:eastAsia="Times New Roman" w:hAnsi="Times New Roman" w:cs="Times New Roman"/>
          <w:sz w:val="24"/>
          <w:szCs w:val="24"/>
          <w:lang w:eastAsia="hu-HU"/>
        </w:rPr>
        <w:t>levelezésre, a levelezés gyakorisága és terjedelme - ha a rendelkezési jogkör gyakorlója másként nem rendelkezik - nem korlátozott,</w:t>
      </w:r>
    </w:p>
    <w:p w:rsidR="009669B5" w:rsidRPr="009669B5" w:rsidRDefault="009669B5" w:rsidP="009669B5">
      <w:pPr>
        <w:spacing w:after="0" w:line="240" w:lineRule="auto"/>
        <w:ind w:firstLine="238"/>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i/>
          <w:iCs/>
          <w:sz w:val="24"/>
          <w:szCs w:val="24"/>
          <w:lang w:eastAsia="hu-HU"/>
        </w:rPr>
        <w:t xml:space="preserve">- </w:t>
      </w:r>
      <w:r w:rsidRPr="009669B5">
        <w:rPr>
          <w:rFonts w:ascii="Times New Roman" w:eastAsia="Times New Roman" w:hAnsi="Times New Roman" w:cs="Times New Roman"/>
          <w:sz w:val="24"/>
          <w:szCs w:val="24"/>
          <w:lang w:eastAsia="hu-HU"/>
        </w:rPr>
        <w:t>legalább havonta két alkalommal látogató fogadására,</w:t>
      </w:r>
    </w:p>
    <w:p w:rsidR="009669B5" w:rsidRPr="009669B5" w:rsidRDefault="009669B5" w:rsidP="009669B5">
      <w:pPr>
        <w:spacing w:after="0" w:line="240" w:lineRule="auto"/>
        <w:ind w:firstLine="238"/>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i/>
          <w:iCs/>
          <w:sz w:val="24"/>
          <w:szCs w:val="24"/>
          <w:lang w:eastAsia="hu-HU"/>
        </w:rPr>
        <w:t xml:space="preserve">- </w:t>
      </w:r>
      <w:r w:rsidRPr="009669B5">
        <w:rPr>
          <w:rFonts w:ascii="Times New Roman" w:eastAsia="Times New Roman" w:hAnsi="Times New Roman" w:cs="Times New Roman"/>
          <w:sz w:val="24"/>
          <w:szCs w:val="24"/>
          <w:lang w:eastAsia="hu-HU"/>
        </w:rPr>
        <w:t>kapcsolattartójával naponta, alkalmanként legalább tíz perc időtartamban telefonbeszélgetés kezdeményezésére,</w:t>
      </w:r>
    </w:p>
    <w:p w:rsidR="009669B5" w:rsidRPr="009669B5" w:rsidRDefault="009669B5" w:rsidP="009669B5">
      <w:pPr>
        <w:spacing w:after="0" w:line="240" w:lineRule="auto"/>
        <w:ind w:firstLine="238"/>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i/>
          <w:iCs/>
          <w:sz w:val="24"/>
          <w:szCs w:val="24"/>
          <w:lang w:eastAsia="hu-HU"/>
        </w:rPr>
        <w:t xml:space="preserve">- </w:t>
      </w:r>
      <w:r w:rsidRPr="009669B5">
        <w:rPr>
          <w:rFonts w:ascii="Times New Roman" w:eastAsia="Times New Roman" w:hAnsi="Times New Roman" w:cs="Times New Roman"/>
          <w:sz w:val="24"/>
          <w:szCs w:val="24"/>
          <w:lang w:eastAsia="hu-HU"/>
        </w:rPr>
        <w:t>legalább havonta csomag fogadására, kéthetente a jogszabályban meghatározott összegért a letéti pénzéből való vásárlásra,</w:t>
      </w:r>
    </w:p>
    <w:p w:rsidR="009669B5" w:rsidRPr="009669B5" w:rsidRDefault="009669B5" w:rsidP="009669B5">
      <w:pPr>
        <w:spacing w:after="0" w:line="240" w:lineRule="auto"/>
        <w:ind w:firstLine="238"/>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i/>
          <w:iCs/>
          <w:sz w:val="24"/>
          <w:szCs w:val="24"/>
          <w:lang w:eastAsia="hu-HU"/>
        </w:rPr>
        <w:t xml:space="preserve">c) </w:t>
      </w:r>
      <w:r w:rsidRPr="009669B5">
        <w:rPr>
          <w:rFonts w:ascii="Times New Roman" w:eastAsia="Times New Roman" w:hAnsi="Times New Roman" w:cs="Times New Roman"/>
          <w:sz w:val="24"/>
          <w:szCs w:val="24"/>
          <w:lang w:eastAsia="hu-HU"/>
        </w:rPr>
        <w:t>kérelmére - a fogva tartó intézet lehetőségei szerint - munkavégzésre, a munka minőségével és mennyiségével arányos díjazásra, az egészséget nem veszélyeztető és biztonságos munkakörülményekre,</w:t>
      </w:r>
    </w:p>
    <w:p w:rsidR="009669B5" w:rsidRPr="009669B5" w:rsidRDefault="009669B5" w:rsidP="009669B5">
      <w:pPr>
        <w:spacing w:after="0" w:line="240" w:lineRule="auto"/>
        <w:ind w:firstLine="238"/>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i/>
          <w:iCs/>
          <w:sz w:val="24"/>
          <w:szCs w:val="24"/>
          <w:lang w:eastAsia="hu-HU"/>
        </w:rPr>
        <w:t xml:space="preserve">d) </w:t>
      </w:r>
      <w:r w:rsidRPr="009669B5">
        <w:rPr>
          <w:rFonts w:ascii="Times New Roman" w:eastAsia="Times New Roman" w:hAnsi="Times New Roman" w:cs="Times New Roman"/>
          <w:sz w:val="24"/>
          <w:szCs w:val="24"/>
          <w:lang w:eastAsia="hu-HU"/>
        </w:rPr>
        <w:t>kérelmére - a fogva tartó intézet lehetőségei szerint - általános iskolai, illetve középfokú iskolai oktatásban vagy szakképzésben való részvételre,</w:t>
      </w:r>
    </w:p>
    <w:p w:rsidR="009669B5" w:rsidRPr="009669B5" w:rsidRDefault="009669B5" w:rsidP="009669B5">
      <w:pPr>
        <w:spacing w:after="0" w:line="240" w:lineRule="auto"/>
        <w:ind w:firstLine="238"/>
        <w:jc w:val="both"/>
        <w:rPr>
          <w:rFonts w:ascii="Times New Roman" w:eastAsia="Times New Roman" w:hAnsi="Times New Roman" w:cs="Times New Roman"/>
          <w:sz w:val="24"/>
          <w:szCs w:val="24"/>
          <w:lang w:eastAsia="hu-HU"/>
        </w:rPr>
      </w:pPr>
      <w:proofErr w:type="gramStart"/>
      <w:r w:rsidRPr="009669B5">
        <w:rPr>
          <w:rFonts w:ascii="Times New Roman" w:eastAsia="Times New Roman" w:hAnsi="Times New Roman" w:cs="Times New Roman"/>
          <w:i/>
          <w:iCs/>
          <w:sz w:val="24"/>
          <w:szCs w:val="24"/>
          <w:lang w:eastAsia="hu-HU"/>
        </w:rPr>
        <w:t>e</w:t>
      </w:r>
      <w:proofErr w:type="gramEnd"/>
      <w:r w:rsidRPr="009669B5">
        <w:rPr>
          <w:rFonts w:ascii="Times New Roman" w:eastAsia="Times New Roman" w:hAnsi="Times New Roman" w:cs="Times New Roman"/>
          <w:i/>
          <w:iCs/>
          <w:sz w:val="24"/>
          <w:szCs w:val="24"/>
          <w:lang w:eastAsia="hu-HU"/>
        </w:rPr>
        <w:t>)</w:t>
      </w:r>
      <w:r w:rsidRPr="009669B5">
        <w:rPr>
          <w:rFonts w:ascii="Times New Roman" w:eastAsia="Times New Roman" w:hAnsi="Times New Roman" w:cs="Times New Roman"/>
          <w:i/>
          <w:iCs/>
          <w:sz w:val="24"/>
          <w:szCs w:val="24"/>
          <w:vertAlign w:val="superscript"/>
          <w:lang w:eastAsia="hu-HU"/>
        </w:rPr>
        <w:t> </w:t>
      </w:r>
      <w:r w:rsidRPr="009669B5">
        <w:rPr>
          <w:rFonts w:ascii="Times New Roman" w:eastAsia="Times New Roman" w:hAnsi="Times New Roman" w:cs="Times New Roman"/>
          <w:i/>
          <w:iCs/>
          <w:sz w:val="24"/>
          <w:szCs w:val="24"/>
          <w:lang w:eastAsia="hu-HU"/>
        </w:rPr>
        <w:t xml:space="preserve"> </w:t>
      </w:r>
      <w:r w:rsidRPr="009669B5">
        <w:rPr>
          <w:rFonts w:ascii="Times New Roman" w:eastAsia="Times New Roman" w:hAnsi="Times New Roman" w:cs="Times New Roman"/>
          <w:sz w:val="24"/>
          <w:szCs w:val="24"/>
          <w:lang w:eastAsia="hu-HU"/>
        </w:rPr>
        <w:t>választójoga gyakorlására a fogva tartó intézetben; ennek során a letartóztatott személyazonossága a fogva tartó intézet nyilvántartása alapján állapítható meg.</w:t>
      </w:r>
    </w:p>
    <w:p w:rsidR="009669B5" w:rsidRPr="009669B5" w:rsidRDefault="009669B5" w:rsidP="009669B5">
      <w:pPr>
        <w:spacing w:after="0" w:line="240" w:lineRule="auto"/>
        <w:ind w:firstLine="238"/>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ind w:firstLine="238"/>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lastRenderedPageBreak/>
        <w:t xml:space="preserve">Ha a letartóztatott ellen a nemi élet szabadsága </w:t>
      </w:r>
      <w:proofErr w:type="gramStart"/>
      <w:r w:rsidRPr="009669B5">
        <w:rPr>
          <w:rFonts w:ascii="Times New Roman" w:eastAsia="Times New Roman" w:hAnsi="Times New Roman" w:cs="Times New Roman"/>
          <w:sz w:val="24"/>
          <w:szCs w:val="24"/>
          <w:lang w:eastAsia="hu-HU"/>
        </w:rPr>
        <w:t>elleni  bűncselekmény</w:t>
      </w:r>
      <w:proofErr w:type="gramEnd"/>
      <w:r w:rsidRPr="009669B5">
        <w:rPr>
          <w:rFonts w:ascii="Times New Roman" w:eastAsia="Times New Roman" w:hAnsi="Times New Roman" w:cs="Times New Roman"/>
          <w:sz w:val="24"/>
          <w:szCs w:val="24"/>
          <w:lang w:eastAsia="hu-HU"/>
        </w:rPr>
        <w:t xml:space="preserve"> elkövetése miatt indult meg a büntetőeljárás, részére - önkéntes részvételi alapon - fel kell ajánlani megfelelő a visszaesés valószínűségét csökkentő pszichoterápián vagy más foglalkozáson való részvételt.</w:t>
      </w:r>
    </w:p>
    <w:p w:rsidR="009669B5" w:rsidRPr="009669B5" w:rsidRDefault="009669B5" w:rsidP="009669B5">
      <w:pPr>
        <w:spacing w:after="0" w:line="240" w:lineRule="auto"/>
        <w:ind w:firstLine="238"/>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ind w:firstLine="238"/>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Ha a letartóztatottal szemben kábítószer birtoklása miatt megindult más büntetőügyben feltételes ügyészi felfüggesztést rendeltek el, a </w:t>
      </w:r>
      <w:proofErr w:type="spellStart"/>
      <w:r w:rsidRPr="009669B5">
        <w:rPr>
          <w:rFonts w:ascii="Times New Roman" w:eastAsia="Times New Roman" w:hAnsi="Times New Roman" w:cs="Times New Roman"/>
          <w:sz w:val="24"/>
          <w:szCs w:val="24"/>
          <w:lang w:eastAsia="hu-HU"/>
        </w:rPr>
        <w:t>fogvatartást</w:t>
      </w:r>
      <w:proofErr w:type="spellEnd"/>
      <w:r w:rsidRPr="009669B5">
        <w:rPr>
          <w:rFonts w:ascii="Times New Roman" w:eastAsia="Times New Roman" w:hAnsi="Times New Roman" w:cs="Times New Roman"/>
          <w:sz w:val="24"/>
          <w:szCs w:val="24"/>
          <w:lang w:eastAsia="hu-HU"/>
        </w:rPr>
        <w:t xml:space="preserve"> foganatosító szerv biztosítja, hogy a letartóztatott kábítószer-függőséget gyógyító kezelésen vegyen részt, vagy kábítószer-használatot kezelő más ellátásban vagy megelőző-felvilágosító szolgáltatásban részesüljön.</w:t>
      </w:r>
    </w:p>
    <w:p w:rsidR="009669B5" w:rsidRPr="009669B5" w:rsidRDefault="009669B5" w:rsidP="009669B5">
      <w:pPr>
        <w:spacing w:after="0" w:line="240" w:lineRule="auto"/>
        <w:ind w:firstLine="238"/>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ind w:firstLine="238"/>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letartóztatott - a rendelkezési jogkör gyakorlójának engedélyével - őrzéssel meglátogathatja orvos által igazoltan súlyos beteg közeli hozzátartozóját, és részt vehet a közeli hozzátartozója temetésén. Az erre irányuló kérelemről a fogva tartó intézet - véleményének csatolásával - a rendelkezési jogkör gyakorlóját haladéktalanul, indokolt esetben rövid úton értesíti, az előállítás költségeit a letartóztatott viseli.</w:t>
      </w:r>
    </w:p>
    <w:p w:rsidR="009669B5" w:rsidRPr="009669B5" w:rsidRDefault="009669B5" w:rsidP="009669B5">
      <w:pPr>
        <w:spacing w:after="2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ind w:firstLine="238"/>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letartóztatott csak a fogva tartó intézetben köthet házasságot vagy létesíthet bejegyzett élettársi kapcsolatot. A házasságkötés vagy a bejegyzett élettársi kapcsolat létesítése megszervezésének és lebonyolításának során a rendelkezési jogkör gyakorlójának a kapcsolattartásra vonatkozó rendelkezéseit érvényesíteni kell.</w:t>
      </w:r>
    </w:p>
    <w:p w:rsidR="009669B5" w:rsidRPr="009669B5" w:rsidRDefault="009669B5" w:rsidP="009669B5">
      <w:pPr>
        <w:spacing w:after="0" w:line="240" w:lineRule="auto"/>
        <w:ind w:firstLine="238"/>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házasságkötés vagy a bejegyzett élettársi kapcsolat létesítése után a parancsnok - a rendelkezési jogkör gyakorlójának előzetes jóváhagyásával - a házastársak vagy a bejegyzett élettársak részére a tanúkkal és a hozzátartozókkal beszélgetést engedélyezhet.</w:t>
      </w:r>
    </w:p>
    <w:p w:rsidR="009669B5" w:rsidRPr="009669B5" w:rsidRDefault="009669B5" w:rsidP="009669B5">
      <w:pPr>
        <w:spacing w:after="0" w:line="240" w:lineRule="auto"/>
        <w:ind w:firstLine="238"/>
        <w:jc w:val="both"/>
        <w:rPr>
          <w:rFonts w:ascii="Times New Roman" w:eastAsia="Times New Roman" w:hAnsi="Times New Roman" w:cs="Times New Roman"/>
          <w:sz w:val="24"/>
          <w:szCs w:val="24"/>
          <w:lang w:eastAsia="hu-HU"/>
        </w:rPr>
      </w:pPr>
      <w:bookmarkStart w:id="229" w:name="para396"/>
      <w:bookmarkEnd w:id="229"/>
      <w:r w:rsidRPr="009669B5">
        <w:rPr>
          <w:rFonts w:ascii="Times New Roman" w:eastAsia="Times New Roman" w:hAnsi="Times New Roman" w:cs="Times New Roman"/>
          <w:sz w:val="24"/>
          <w:szCs w:val="24"/>
          <w:vertAlign w:val="superscript"/>
          <w:lang w:eastAsia="hu-HU"/>
        </w:rPr>
        <w:t> </w:t>
      </w:r>
      <w:r w:rsidRPr="009669B5">
        <w:rPr>
          <w:rFonts w:ascii="Times New Roman" w:eastAsia="Times New Roman" w:hAnsi="Times New Roman" w:cs="Times New Roman"/>
          <w:sz w:val="24"/>
          <w:szCs w:val="24"/>
          <w:lang w:eastAsia="hu-HU"/>
        </w:rPr>
        <w:t xml:space="preserve"> </w:t>
      </w:r>
    </w:p>
    <w:p w:rsidR="009669B5" w:rsidRPr="009669B5" w:rsidRDefault="009669B5" w:rsidP="009669B5">
      <w:pPr>
        <w:spacing w:after="0" w:line="240" w:lineRule="auto"/>
        <w:ind w:firstLine="238"/>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Ha a fogva tartó intézetben szervezett általános iskolai, illetve középfokú iskolai oktatás vagy szakképzés folyik, továbbá a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programok és foglalkozások valamelyikét biztosítják, a parancsnok a letartóztatott részére engedélyezheti, hogy oktatásban, szakképzésben, programban vagy foglalkozáson részt vehessen, ha ezzel nem veszélyezteti a </w:t>
      </w:r>
      <w:proofErr w:type="spellStart"/>
      <w:r w:rsidRPr="009669B5">
        <w:rPr>
          <w:rFonts w:ascii="Times New Roman" w:eastAsia="Times New Roman" w:hAnsi="Times New Roman" w:cs="Times New Roman"/>
          <w:sz w:val="24"/>
          <w:szCs w:val="24"/>
          <w:lang w:eastAsia="hu-HU"/>
        </w:rPr>
        <w:t>fogvatartás</w:t>
      </w:r>
      <w:proofErr w:type="spellEnd"/>
      <w:r w:rsidRPr="009669B5">
        <w:rPr>
          <w:rFonts w:ascii="Times New Roman" w:eastAsia="Times New Roman" w:hAnsi="Times New Roman" w:cs="Times New Roman"/>
          <w:sz w:val="24"/>
          <w:szCs w:val="24"/>
          <w:lang w:eastAsia="hu-HU"/>
        </w:rPr>
        <w:t xml:space="preserve"> biztonságát, és az nem ütközik a rendelkezési jogkör gyakorlójának előírásaiba.</w:t>
      </w:r>
    </w:p>
    <w:p w:rsidR="009669B5" w:rsidRPr="009669B5" w:rsidRDefault="009669B5" w:rsidP="009669B5">
      <w:pPr>
        <w:spacing w:after="0" w:line="240" w:lineRule="auto"/>
        <w:ind w:firstLine="238"/>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ind w:firstLine="238"/>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Az ugyanazon büntetőeljárásban letartóztatottak elkülönítésére vonatkozó szabályokat a munkavégzés, az oktatás és szakképzés, vagy a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programok és foglalkozások során, valamint a művelődési és a sportolási lehetőségek igénybevételekor is be kell tartani.</w:t>
      </w:r>
    </w:p>
    <w:p w:rsidR="009669B5" w:rsidRPr="009669B5" w:rsidRDefault="009669B5" w:rsidP="009669B5">
      <w:pPr>
        <w:spacing w:after="0" w:line="240" w:lineRule="auto"/>
        <w:ind w:firstLine="238"/>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ind w:firstLine="238"/>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fogva tartó intézetben megtartott vallásos szertartásokon és más rendezvényeken az ugyanazon büntetőeljárásban letartóztatottak is részt vehetnek, de a fogva tartó intézetnek biztosítania kell, hogy az érintettek ez alatt egymással ne érintkezhessenek.</w:t>
      </w:r>
    </w:p>
    <w:p w:rsidR="009669B5" w:rsidRPr="009669B5" w:rsidRDefault="009669B5" w:rsidP="009669B5">
      <w:pPr>
        <w:spacing w:after="0" w:line="240" w:lineRule="auto"/>
        <w:ind w:firstLine="238"/>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ind w:firstLine="238"/>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ind w:firstLine="238"/>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A letartóztatott köteles</w:t>
      </w:r>
    </w:p>
    <w:p w:rsidR="009669B5" w:rsidRPr="009669B5" w:rsidRDefault="009669B5" w:rsidP="009669B5">
      <w:pPr>
        <w:spacing w:after="0" w:line="240" w:lineRule="auto"/>
        <w:ind w:firstLine="238"/>
        <w:jc w:val="both"/>
        <w:rPr>
          <w:rFonts w:ascii="Times New Roman" w:eastAsia="Times New Roman" w:hAnsi="Times New Roman" w:cs="Times New Roman"/>
          <w:sz w:val="24"/>
          <w:szCs w:val="24"/>
          <w:lang w:eastAsia="hu-HU"/>
        </w:rPr>
      </w:pPr>
      <w:proofErr w:type="gramStart"/>
      <w:r w:rsidRPr="009669B5">
        <w:rPr>
          <w:rFonts w:ascii="Times New Roman" w:eastAsia="Times New Roman" w:hAnsi="Times New Roman" w:cs="Times New Roman"/>
          <w:i/>
          <w:iCs/>
          <w:sz w:val="24"/>
          <w:szCs w:val="24"/>
          <w:lang w:eastAsia="hu-HU"/>
        </w:rPr>
        <w:t>a</w:t>
      </w:r>
      <w:proofErr w:type="gramEnd"/>
      <w:r w:rsidRPr="009669B5">
        <w:rPr>
          <w:rFonts w:ascii="Times New Roman" w:eastAsia="Times New Roman" w:hAnsi="Times New Roman" w:cs="Times New Roman"/>
          <w:i/>
          <w:iCs/>
          <w:sz w:val="24"/>
          <w:szCs w:val="24"/>
          <w:lang w:eastAsia="hu-HU"/>
        </w:rPr>
        <w:t xml:space="preserve">) </w:t>
      </w:r>
      <w:proofErr w:type="spellStart"/>
      <w:r w:rsidRPr="009669B5">
        <w:rPr>
          <w:rFonts w:ascii="Times New Roman" w:eastAsia="Times New Roman" w:hAnsi="Times New Roman" w:cs="Times New Roman"/>
          <w:sz w:val="24"/>
          <w:szCs w:val="24"/>
          <w:lang w:eastAsia="hu-HU"/>
        </w:rPr>
        <w:t>a</w:t>
      </w:r>
      <w:proofErr w:type="spellEnd"/>
      <w:r w:rsidRPr="009669B5">
        <w:rPr>
          <w:rFonts w:ascii="Times New Roman" w:eastAsia="Times New Roman" w:hAnsi="Times New Roman" w:cs="Times New Roman"/>
          <w:sz w:val="24"/>
          <w:szCs w:val="24"/>
          <w:lang w:eastAsia="hu-HU"/>
        </w:rPr>
        <w:t xml:space="preserve"> fogva tartó intézet rendjét betartani,</w:t>
      </w:r>
    </w:p>
    <w:p w:rsidR="009669B5" w:rsidRPr="009669B5" w:rsidRDefault="009669B5" w:rsidP="009669B5">
      <w:pPr>
        <w:spacing w:after="0" w:line="240" w:lineRule="auto"/>
        <w:ind w:firstLine="238"/>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i/>
          <w:iCs/>
          <w:sz w:val="24"/>
          <w:szCs w:val="24"/>
          <w:lang w:eastAsia="hu-HU"/>
        </w:rPr>
        <w:t>b)</w:t>
      </w:r>
      <w:r w:rsidRPr="009669B5">
        <w:rPr>
          <w:rFonts w:ascii="Times New Roman" w:eastAsia="Times New Roman" w:hAnsi="Times New Roman" w:cs="Times New Roman"/>
          <w:i/>
          <w:iCs/>
          <w:sz w:val="24"/>
          <w:szCs w:val="24"/>
          <w:vertAlign w:val="superscript"/>
          <w:lang w:eastAsia="hu-HU"/>
        </w:rPr>
        <w:t> </w:t>
      </w:r>
      <w:r w:rsidRPr="009669B5">
        <w:rPr>
          <w:rFonts w:ascii="Times New Roman" w:eastAsia="Times New Roman" w:hAnsi="Times New Roman" w:cs="Times New Roman"/>
          <w:i/>
          <w:iCs/>
          <w:sz w:val="24"/>
          <w:szCs w:val="24"/>
          <w:lang w:eastAsia="hu-HU"/>
        </w:rPr>
        <w:t xml:space="preserve"> </w:t>
      </w:r>
      <w:r w:rsidRPr="009669B5">
        <w:rPr>
          <w:rFonts w:ascii="Times New Roman" w:eastAsia="Times New Roman" w:hAnsi="Times New Roman" w:cs="Times New Roman"/>
          <w:sz w:val="24"/>
          <w:szCs w:val="24"/>
          <w:lang w:eastAsia="hu-HU"/>
        </w:rPr>
        <w:t>a letartóztatást a bíróság vagy az ügyészség döntése alapján a fogva tartó intézetben tölteni,</w:t>
      </w:r>
    </w:p>
    <w:p w:rsidR="009669B5" w:rsidRPr="009669B5" w:rsidRDefault="009669B5" w:rsidP="009669B5">
      <w:pPr>
        <w:spacing w:after="0" w:line="240" w:lineRule="auto"/>
        <w:ind w:firstLine="238"/>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i/>
          <w:iCs/>
          <w:sz w:val="24"/>
          <w:szCs w:val="24"/>
          <w:lang w:eastAsia="hu-HU"/>
        </w:rPr>
        <w:t xml:space="preserve">c) </w:t>
      </w:r>
      <w:r w:rsidRPr="009669B5">
        <w:rPr>
          <w:rFonts w:ascii="Times New Roman" w:eastAsia="Times New Roman" w:hAnsi="Times New Roman" w:cs="Times New Roman"/>
          <w:sz w:val="24"/>
          <w:szCs w:val="24"/>
          <w:lang w:eastAsia="hu-HU"/>
        </w:rPr>
        <w:t>az önként vállalt és kérelmére kijelölt munkát ismereteinek és képességeinek megfelelően, fegyelmezetten, a munkahelyi és munkaköri szabályoknak megfelelően elvégezni, a munkavégzéssel kapcsolatos előírásokat megtartani,</w:t>
      </w:r>
    </w:p>
    <w:p w:rsidR="009669B5" w:rsidRPr="009669B5" w:rsidRDefault="009669B5" w:rsidP="009669B5">
      <w:pPr>
        <w:spacing w:after="0" w:line="240" w:lineRule="auto"/>
        <w:ind w:firstLine="238"/>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i/>
          <w:iCs/>
          <w:sz w:val="24"/>
          <w:szCs w:val="24"/>
          <w:lang w:eastAsia="hu-HU"/>
        </w:rPr>
        <w:t xml:space="preserve">d) </w:t>
      </w:r>
      <w:r w:rsidRPr="009669B5">
        <w:rPr>
          <w:rFonts w:ascii="Times New Roman" w:eastAsia="Times New Roman" w:hAnsi="Times New Roman" w:cs="Times New Roman"/>
          <w:sz w:val="24"/>
          <w:szCs w:val="24"/>
          <w:lang w:eastAsia="hu-HU"/>
        </w:rPr>
        <w:t>ha munkát végez, jogszabályban meghatározottak szerint forma-, illetve munkaruhát viselni,</w:t>
      </w:r>
    </w:p>
    <w:p w:rsidR="009669B5" w:rsidRPr="009669B5" w:rsidRDefault="009669B5" w:rsidP="009669B5">
      <w:pPr>
        <w:spacing w:after="0" w:line="240" w:lineRule="auto"/>
        <w:ind w:firstLine="238"/>
        <w:jc w:val="both"/>
        <w:rPr>
          <w:rFonts w:ascii="Times New Roman" w:eastAsia="Times New Roman" w:hAnsi="Times New Roman" w:cs="Times New Roman"/>
          <w:sz w:val="24"/>
          <w:szCs w:val="24"/>
          <w:lang w:eastAsia="hu-HU"/>
        </w:rPr>
      </w:pPr>
      <w:proofErr w:type="gramStart"/>
      <w:r w:rsidRPr="009669B5">
        <w:rPr>
          <w:rFonts w:ascii="Times New Roman" w:eastAsia="Times New Roman" w:hAnsi="Times New Roman" w:cs="Times New Roman"/>
          <w:i/>
          <w:iCs/>
          <w:sz w:val="24"/>
          <w:szCs w:val="24"/>
          <w:lang w:eastAsia="hu-HU"/>
        </w:rPr>
        <w:t>e</w:t>
      </w:r>
      <w:proofErr w:type="gramEnd"/>
      <w:r w:rsidRPr="009669B5">
        <w:rPr>
          <w:rFonts w:ascii="Times New Roman" w:eastAsia="Times New Roman" w:hAnsi="Times New Roman" w:cs="Times New Roman"/>
          <w:i/>
          <w:iCs/>
          <w:sz w:val="24"/>
          <w:szCs w:val="24"/>
          <w:lang w:eastAsia="hu-HU"/>
        </w:rPr>
        <w:t xml:space="preserve">) </w:t>
      </w:r>
      <w:r w:rsidRPr="009669B5">
        <w:rPr>
          <w:rFonts w:ascii="Times New Roman" w:eastAsia="Times New Roman" w:hAnsi="Times New Roman" w:cs="Times New Roman"/>
          <w:sz w:val="24"/>
          <w:szCs w:val="24"/>
          <w:lang w:eastAsia="hu-HU"/>
        </w:rPr>
        <w:t>munkadíjából, illetve a letéti pénzéből a tartására fordított költségekhez hozzájárulni,</w:t>
      </w:r>
    </w:p>
    <w:p w:rsidR="009669B5" w:rsidRPr="009669B5" w:rsidRDefault="009669B5" w:rsidP="009669B5">
      <w:pPr>
        <w:spacing w:after="0" w:line="240" w:lineRule="auto"/>
        <w:ind w:firstLine="238"/>
        <w:jc w:val="both"/>
        <w:rPr>
          <w:rFonts w:ascii="Times New Roman" w:eastAsia="Times New Roman" w:hAnsi="Times New Roman" w:cs="Times New Roman"/>
          <w:sz w:val="24"/>
          <w:szCs w:val="24"/>
          <w:lang w:eastAsia="hu-HU"/>
        </w:rPr>
      </w:pPr>
      <w:proofErr w:type="gramStart"/>
      <w:r w:rsidRPr="009669B5">
        <w:rPr>
          <w:rFonts w:ascii="Times New Roman" w:eastAsia="Times New Roman" w:hAnsi="Times New Roman" w:cs="Times New Roman"/>
          <w:i/>
          <w:iCs/>
          <w:sz w:val="24"/>
          <w:szCs w:val="24"/>
          <w:lang w:eastAsia="hu-HU"/>
        </w:rPr>
        <w:t>f</w:t>
      </w:r>
      <w:proofErr w:type="gramEnd"/>
      <w:r w:rsidRPr="009669B5">
        <w:rPr>
          <w:rFonts w:ascii="Times New Roman" w:eastAsia="Times New Roman" w:hAnsi="Times New Roman" w:cs="Times New Roman"/>
          <w:i/>
          <w:iCs/>
          <w:sz w:val="24"/>
          <w:szCs w:val="24"/>
          <w:lang w:eastAsia="hu-HU"/>
        </w:rPr>
        <w:t xml:space="preserve">) </w:t>
      </w:r>
      <w:r w:rsidRPr="009669B5">
        <w:rPr>
          <w:rFonts w:ascii="Times New Roman" w:eastAsia="Times New Roman" w:hAnsi="Times New Roman" w:cs="Times New Roman"/>
          <w:sz w:val="24"/>
          <w:szCs w:val="24"/>
          <w:lang w:eastAsia="hu-HU"/>
        </w:rPr>
        <w:t>az intézet ellátásában, tisztán tartásában díjazás nélkül részt venni.</w:t>
      </w:r>
    </w:p>
    <w:p w:rsidR="009669B5" w:rsidRPr="009669B5" w:rsidRDefault="009669B5" w:rsidP="009669B5">
      <w:pPr>
        <w:spacing w:after="0" w:line="240" w:lineRule="auto"/>
        <w:ind w:firstLine="238"/>
        <w:jc w:val="both"/>
        <w:rPr>
          <w:rFonts w:ascii="Times New Roman" w:eastAsia="Times New Roman" w:hAnsi="Times New Roman" w:cs="Times New Roman"/>
          <w:sz w:val="24"/>
          <w:szCs w:val="24"/>
          <w:lang w:eastAsia="hu-HU"/>
        </w:rPr>
      </w:pPr>
    </w:p>
    <w:p w:rsidR="009669B5" w:rsidRPr="009669B5" w:rsidRDefault="009669B5" w:rsidP="009669B5">
      <w:pPr>
        <w:spacing w:after="20" w:line="240" w:lineRule="auto"/>
        <w:jc w:val="both"/>
        <w:rPr>
          <w:rFonts w:ascii="Times New Roman" w:eastAsia="Times New Roman" w:hAnsi="Times New Roman" w:cs="Times New Roman"/>
          <w:sz w:val="24"/>
          <w:szCs w:val="24"/>
          <w:lang w:eastAsia="hu-HU"/>
        </w:rPr>
      </w:pP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sz w:val="24"/>
          <w:szCs w:val="24"/>
          <w:lang w:eastAsia="hu-HU"/>
        </w:rPr>
        <w:t>A letartóztatott a következő jutalmakban részesíthető</w:t>
      </w:r>
      <w:r w:rsidRPr="009669B5">
        <w:rPr>
          <w:rFonts w:ascii="Times New Roman" w:eastAsia="Times New Roman" w:hAnsi="Times New Roman" w:cs="Times New Roman"/>
          <w:sz w:val="24"/>
          <w:szCs w:val="24"/>
          <w:lang w:eastAsia="hu-HU"/>
        </w:rPr>
        <w:t>:</w:t>
      </w:r>
    </w:p>
    <w:p w:rsidR="009669B5" w:rsidRPr="009669B5" w:rsidRDefault="009669B5" w:rsidP="00A50AAE">
      <w:pPr>
        <w:numPr>
          <w:ilvl w:val="0"/>
          <w:numId w:val="6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dicséret,</w:t>
      </w:r>
    </w:p>
    <w:p w:rsidR="009669B5" w:rsidRPr="009669B5" w:rsidRDefault="009669B5" w:rsidP="00A50AAE">
      <w:pPr>
        <w:numPr>
          <w:ilvl w:val="0"/>
          <w:numId w:val="6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kondicionáló terem használatának díjmentes biztosítása,</w:t>
      </w:r>
    </w:p>
    <w:p w:rsidR="009669B5" w:rsidRPr="009669B5" w:rsidRDefault="009669B5" w:rsidP="00A50AAE">
      <w:pPr>
        <w:numPr>
          <w:ilvl w:val="0"/>
          <w:numId w:val="6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látogató fogadása soron kívül, a látogatási idő meghosszabbítása,</w:t>
      </w:r>
    </w:p>
    <w:p w:rsidR="009669B5" w:rsidRPr="009669B5" w:rsidRDefault="009669B5" w:rsidP="00A50AAE">
      <w:pPr>
        <w:numPr>
          <w:ilvl w:val="0"/>
          <w:numId w:val="6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személyes szükségletekre fordítható összeg növelése,</w:t>
      </w:r>
    </w:p>
    <w:p w:rsidR="009669B5" w:rsidRPr="009669B5" w:rsidRDefault="009669B5" w:rsidP="00A50AAE">
      <w:pPr>
        <w:numPr>
          <w:ilvl w:val="0"/>
          <w:numId w:val="6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tárgyjutalom,</w:t>
      </w:r>
    </w:p>
    <w:p w:rsidR="009669B5" w:rsidRPr="009669B5" w:rsidRDefault="009669B5" w:rsidP="00A50AAE">
      <w:pPr>
        <w:numPr>
          <w:ilvl w:val="0"/>
          <w:numId w:val="6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pénzjutalom,</w:t>
      </w:r>
    </w:p>
    <w:p w:rsidR="009669B5" w:rsidRPr="009669B5" w:rsidRDefault="009669B5" w:rsidP="00A50AAE">
      <w:pPr>
        <w:numPr>
          <w:ilvl w:val="0"/>
          <w:numId w:val="6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végrehajtott fenyítés nyilvántartásból törlése</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ind w:firstLine="238"/>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ind w:firstLine="238"/>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A letartóztatottal szemben alkalmazható fenyítések:</w:t>
      </w:r>
    </w:p>
    <w:p w:rsidR="009669B5" w:rsidRPr="009669B5" w:rsidRDefault="009669B5" w:rsidP="009669B5">
      <w:pPr>
        <w:spacing w:after="120" w:line="240" w:lineRule="auto"/>
        <w:ind w:left="425"/>
        <w:jc w:val="both"/>
        <w:rPr>
          <w:rFonts w:ascii="Times New Roman" w:eastAsia="Times New Roman" w:hAnsi="Times New Roman" w:cs="Times New Roman"/>
          <w:b/>
          <w:sz w:val="24"/>
          <w:szCs w:val="24"/>
          <w:lang w:eastAsia="hu-HU"/>
        </w:rPr>
      </w:pPr>
      <w:proofErr w:type="gramStart"/>
      <w:r w:rsidRPr="009669B5">
        <w:rPr>
          <w:rFonts w:ascii="Times New Roman" w:eastAsia="Times New Roman" w:hAnsi="Times New Roman" w:cs="Times New Roman"/>
          <w:b/>
          <w:i/>
          <w:iCs/>
          <w:sz w:val="24"/>
          <w:szCs w:val="24"/>
          <w:lang w:eastAsia="hu-HU"/>
        </w:rPr>
        <w:t>a</w:t>
      </w:r>
      <w:proofErr w:type="gramEnd"/>
      <w:r w:rsidRPr="009669B5">
        <w:rPr>
          <w:rFonts w:ascii="Times New Roman" w:eastAsia="Times New Roman" w:hAnsi="Times New Roman" w:cs="Times New Roman"/>
          <w:b/>
          <w:i/>
          <w:iCs/>
          <w:sz w:val="24"/>
          <w:szCs w:val="24"/>
          <w:lang w:eastAsia="hu-HU"/>
        </w:rPr>
        <w:t xml:space="preserve">) </w:t>
      </w:r>
      <w:r w:rsidRPr="009669B5">
        <w:rPr>
          <w:rFonts w:ascii="Times New Roman" w:eastAsia="Times New Roman" w:hAnsi="Times New Roman" w:cs="Times New Roman"/>
          <w:sz w:val="24"/>
          <w:szCs w:val="24"/>
          <w:lang w:eastAsia="hu-HU"/>
        </w:rPr>
        <w:t>feddés</w:t>
      </w:r>
      <w:r w:rsidRPr="009669B5">
        <w:rPr>
          <w:rFonts w:ascii="Times New Roman" w:eastAsia="Times New Roman" w:hAnsi="Times New Roman" w:cs="Times New Roman"/>
          <w:b/>
          <w:sz w:val="24"/>
          <w:szCs w:val="24"/>
          <w:lang w:eastAsia="hu-HU"/>
        </w:rPr>
        <w:t>,</w:t>
      </w:r>
    </w:p>
    <w:p w:rsidR="009669B5" w:rsidRPr="009669B5" w:rsidRDefault="009669B5" w:rsidP="009669B5">
      <w:pPr>
        <w:spacing w:after="120" w:line="240" w:lineRule="auto"/>
        <w:ind w:left="425"/>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i/>
          <w:iCs/>
          <w:sz w:val="24"/>
          <w:szCs w:val="24"/>
          <w:lang w:eastAsia="hu-HU"/>
        </w:rPr>
        <w:t>b)</w:t>
      </w:r>
      <w:r w:rsidRPr="009669B5">
        <w:rPr>
          <w:rFonts w:ascii="Times New Roman" w:eastAsia="Times New Roman" w:hAnsi="Times New Roman" w:cs="Times New Roman"/>
          <w:i/>
          <w:iCs/>
          <w:sz w:val="24"/>
          <w:szCs w:val="24"/>
          <w:lang w:eastAsia="hu-HU"/>
        </w:rPr>
        <w:t xml:space="preserve"> </w:t>
      </w:r>
      <w:r w:rsidRPr="009669B5">
        <w:rPr>
          <w:rFonts w:ascii="Times New Roman" w:eastAsia="Times New Roman" w:hAnsi="Times New Roman" w:cs="Times New Roman"/>
          <w:sz w:val="24"/>
          <w:szCs w:val="24"/>
          <w:lang w:eastAsia="hu-HU"/>
        </w:rPr>
        <w:t>a személyes szükségletekre fordítható összeg csökkentése legfeljebb három hónapig terjedő időre, legfeljebb havi ötven százalékkal,</w:t>
      </w:r>
    </w:p>
    <w:p w:rsidR="009669B5" w:rsidRPr="009669B5" w:rsidRDefault="009669B5" w:rsidP="009669B5">
      <w:pPr>
        <w:spacing w:after="120" w:line="240" w:lineRule="auto"/>
        <w:ind w:left="425"/>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i/>
          <w:iCs/>
          <w:sz w:val="24"/>
          <w:szCs w:val="24"/>
          <w:lang w:eastAsia="hu-HU"/>
        </w:rPr>
        <w:t>c)</w:t>
      </w:r>
      <w:r w:rsidRPr="009669B5">
        <w:rPr>
          <w:rFonts w:ascii="Times New Roman" w:eastAsia="Times New Roman" w:hAnsi="Times New Roman" w:cs="Times New Roman"/>
          <w:i/>
          <w:iCs/>
          <w:sz w:val="24"/>
          <w:szCs w:val="24"/>
          <w:lang w:eastAsia="hu-HU"/>
        </w:rPr>
        <w:t xml:space="preserve"> </w:t>
      </w:r>
      <w:r w:rsidRPr="009669B5">
        <w:rPr>
          <w:rFonts w:ascii="Times New Roman" w:eastAsia="Times New Roman" w:hAnsi="Times New Roman" w:cs="Times New Roman"/>
          <w:sz w:val="24"/>
          <w:szCs w:val="24"/>
          <w:lang w:eastAsia="hu-HU"/>
        </w:rPr>
        <w:t>a fogva tartó intézet által szervezett rendezvényektől, szabadidős és sportprogramokon való részvételtől eltiltás, amely meghatározott alkalmakra vagy legfeljebb három hónapra vonatkozhat,</w:t>
      </w:r>
    </w:p>
    <w:p w:rsidR="009669B5" w:rsidRPr="009669B5" w:rsidRDefault="009669B5" w:rsidP="009669B5">
      <w:pPr>
        <w:spacing w:after="120" w:line="240" w:lineRule="auto"/>
        <w:ind w:left="425"/>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i/>
          <w:iCs/>
          <w:sz w:val="24"/>
          <w:szCs w:val="24"/>
          <w:lang w:eastAsia="hu-HU"/>
        </w:rPr>
        <w:t>d)</w:t>
      </w:r>
      <w:r w:rsidRPr="009669B5">
        <w:rPr>
          <w:rFonts w:ascii="Times New Roman" w:eastAsia="Times New Roman" w:hAnsi="Times New Roman" w:cs="Times New Roman"/>
          <w:i/>
          <w:iCs/>
          <w:sz w:val="24"/>
          <w:szCs w:val="24"/>
          <w:lang w:eastAsia="hu-HU"/>
        </w:rPr>
        <w:t xml:space="preserve"> </w:t>
      </w:r>
      <w:r w:rsidRPr="009669B5">
        <w:rPr>
          <w:rFonts w:ascii="Times New Roman" w:eastAsia="Times New Roman" w:hAnsi="Times New Roman" w:cs="Times New Roman"/>
          <w:sz w:val="24"/>
          <w:szCs w:val="24"/>
          <w:lang w:eastAsia="hu-HU"/>
        </w:rPr>
        <w:t>tizenöt napig terjedő magánelzárás.</w:t>
      </w:r>
    </w:p>
    <w:p w:rsidR="009669B5" w:rsidRPr="009669B5" w:rsidRDefault="009669B5" w:rsidP="009669B5">
      <w:pPr>
        <w:spacing w:after="120" w:line="240" w:lineRule="auto"/>
        <w:ind w:left="425"/>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Ha a letartóztatott dolgozik, a magánelzárás tíz napig terjedhet.</w:t>
      </w:r>
    </w:p>
    <w:p w:rsidR="009669B5" w:rsidRPr="009669B5" w:rsidRDefault="009669B5" w:rsidP="009669B5">
      <w:pPr>
        <w:spacing w:after="120" w:line="240" w:lineRule="auto"/>
        <w:ind w:left="425"/>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fenyítés végrehajtása nem akadályozhatja a letartóztatottat a büntetőeljárási jogainak gyakorlásában és kötelezettségeinek teljesítésében.</w:t>
      </w: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A letartóztatás végrehajtása során el kell különíteni:</w:t>
      </w:r>
    </w:p>
    <w:p w:rsidR="009669B5" w:rsidRPr="009669B5" w:rsidRDefault="009669B5" w:rsidP="00A50AAE">
      <w:pPr>
        <w:numPr>
          <w:ilvl w:val="0"/>
          <w:numId w:val="70"/>
        </w:numPr>
        <w:tabs>
          <w:tab w:val="num" w:pos="709"/>
        </w:tabs>
        <w:spacing w:after="20" w:line="240" w:lineRule="auto"/>
        <w:ind w:hanging="654"/>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letartóztatottakat a többi egyéb jogcímen fogvatartottól,</w:t>
      </w:r>
    </w:p>
    <w:p w:rsidR="009669B5" w:rsidRPr="009669B5" w:rsidRDefault="009669B5" w:rsidP="00A50AAE">
      <w:pPr>
        <w:numPr>
          <w:ilvl w:val="0"/>
          <w:numId w:val="70"/>
        </w:numPr>
        <w:tabs>
          <w:tab w:val="num" w:pos="709"/>
        </w:tabs>
        <w:spacing w:after="20" w:line="240" w:lineRule="auto"/>
        <w:ind w:hanging="654"/>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férfiakat a nőktől,</w:t>
      </w:r>
    </w:p>
    <w:p w:rsidR="009669B5" w:rsidRPr="009669B5" w:rsidRDefault="009669B5" w:rsidP="00A50AAE">
      <w:pPr>
        <w:numPr>
          <w:ilvl w:val="0"/>
          <w:numId w:val="70"/>
        </w:numPr>
        <w:tabs>
          <w:tab w:val="num" w:pos="709"/>
        </w:tabs>
        <w:spacing w:after="20" w:line="240" w:lineRule="auto"/>
        <w:ind w:hanging="654"/>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rendelkezési jogkör gyakorlójának rendelkezésétől függően – az ugyanabban az eljárásban letartóztatottakat egymástól,</w:t>
      </w:r>
    </w:p>
    <w:p w:rsidR="009669B5" w:rsidRPr="009669B5" w:rsidRDefault="009669B5" w:rsidP="00A50AAE">
      <w:pPr>
        <w:numPr>
          <w:ilvl w:val="0"/>
          <w:numId w:val="70"/>
        </w:numPr>
        <w:tabs>
          <w:tab w:val="num" w:pos="709"/>
        </w:tabs>
        <w:spacing w:after="20" w:line="240" w:lineRule="auto"/>
        <w:ind w:hanging="654"/>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dohányzókat a nem dohányzóktól,</w:t>
      </w:r>
    </w:p>
    <w:p w:rsidR="009669B5" w:rsidRPr="009669B5" w:rsidRDefault="009669B5" w:rsidP="00A50AAE">
      <w:pPr>
        <w:numPr>
          <w:ilvl w:val="0"/>
          <w:numId w:val="70"/>
        </w:numPr>
        <w:tabs>
          <w:tab w:val="num" w:pos="709"/>
        </w:tabs>
        <w:spacing w:after="20" w:line="240" w:lineRule="auto"/>
        <w:ind w:hanging="654"/>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fertőző betegeket a nem fertőző betegektől.</w:t>
      </w:r>
    </w:p>
    <w:p w:rsidR="009669B5" w:rsidRPr="009669B5" w:rsidRDefault="009669B5" w:rsidP="00A50AAE">
      <w:pPr>
        <w:numPr>
          <w:ilvl w:val="0"/>
          <w:numId w:val="70"/>
        </w:numPr>
        <w:tabs>
          <w:tab w:val="num" w:pos="709"/>
        </w:tabs>
        <w:spacing w:after="20" w:line="240" w:lineRule="auto"/>
        <w:ind w:hanging="654"/>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letartóztatott fiatalkorúakat a felnőttektől el kell különíteni.</w:t>
      </w:r>
    </w:p>
    <w:p w:rsidR="009669B5" w:rsidRPr="009669B5" w:rsidRDefault="009669B5" w:rsidP="00A50AAE">
      <w:pPr>
        <w:numPr>
          <w:ilvl w:val="0"/>
          <w:numId w:val="70"/>
        </w:numPr>
        <w:tabs>
          <w:tab w:val="num" w:pos="709"/>
        </w:tabs>
        <w:spacing w:after="20" w:line="240" w:lineRule="auto"/>
        <w:ind w:hanging="654"/>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letartóztatott katonát a többi letartóztatottól el kell különíteni.</w:t>
      </w:r>
    </w:p>
    <w:p w:rsidR="009669B5" w:rsidRPr="009669B5" w:rsidRDefault="009669B5" w:rsidP="009669B5">
      <w:pPr>
        <w:spacing w:after="2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2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Ha a letartóztatott elítéltekkel együtt végez munkát, a kijelölt körletrészen lévő zárkákban vagy lakóhelyiségekben közösen helyezhető el.</w:t>
      </w:r>
    </w:p>
    <w:p w:rsidR="009669B5" w:rsidRPr="009669B5" w:rsidRDefault="009669B5" w:rsidP="009669B5">
      <w:pPr>
        <w:spacing w:after="2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letartoztatott az általános iskolai, illetve középfokú iskolai oktatásban, szakképzésben, valamint a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programokon az elítéltekkel együtt vehet részt.</w:t>
      </w: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b/>
          <w:bCs/>
          <w:sz w:val="24"/>
          <w:szCs w:val="24"/>
          <w:lang w:eastAsia="hu-HU"/>
        </w:rPr>
      </w:pPr>
      <w:r w:rsidRPr="009669B5">
        <w:rPr>
          <w:rFonts w:ascii="Times New Roman" w:eastAsia="Times New Roman" w:hAnsi="Times New Roman" w:cs="Times New Roman"/>
          <w:b/>
          <w:bCs/>
          <w:sz w:val="24"/>
          <w:szCs w:val="24"/>
          <w:lang w:eastAsia="hu-HU"/>
        </w:rPr>
        <w:t>Kapcsolattartás közös szabályai:</w:t>
      </w: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intézet a fogva tartás biztonsága és az intézet rendje védelme érdekében - a rendelkezési jogkör gyakorlója által hozott előírások végrehajtása mellett - ellenőrzi a letartóztatott levelezését, csomagküldeményét és látogatását. Az ellenőrzés lehetőségéről a letartóztatottat, vagy a letartóztatott útján a kapcsolattartót tájékoztatni kell.</w:t>
      </w: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Ha az ellenőrzés során a büntetőeljárást érintő tény vagy körülmény derül ki, erről az intézet a rendelkezési jogkör gyakorlóját haladéktalanul értesíti.</w:t>
      </w: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lastRenderedPageBreak/>
        <w:t>A letartóztatott a védőjével – és ha nem magyar állampolgár, államának konzuli tisztségviselőjével – szóban, írásban és telefonon – a befogadás időpontjától –, ellenőrzés nélkül érintkezhet.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látogatás csak abban az esetben engedélyezhető, ha a kapcsolattartó a büntetés-végrehajtási intézetbe történő beléptetése előtt kitölti a kapcsolattartói nyilatkozatot.</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bCs/>
          <w:sz w:val="24"/>
          <w:szCs w:val="24"/>
          <w:lang w:eastAsia="hu-HU"/>
        </w:rPr>
        <w:t>Levelezés</w:t>
      </w:r>
      <w:r w:rsidRPr="009669B5">
        <w:rPr>
          <w:rFonts w:ascii="Times New Roman" w:eastAsia="Times New Roman" w:hAnsi="Times New Roman" w:cs="Times New Roman"/>
          <w:sz w:val="24"/>
          <w:szCs w:val="24"/>
          <w:lang w:eastAsia="hu-HU"/>
        </w:rPr>
        <w:t xml:space="preserve"> </w:t>
      </w:r>
    </w:p>
    <w:p w:rsidR="009669B5" w:rsidRPr="009669B5" w:rsidRDefault="009669B5" w:rsidP="009669B5">
      <w:pPr>
        <w:spacing w:after="0" w:line="240" w:lineRule="auto"/>
        <w:ind w:firstLine="240"/>
        <w:jc w:val="both"/>
        <w:rPr>
          <w:rFonts w:ascii="Times New Roman" w:eastAsia="Times New Roman" w:hAnsi="Times New Roman" w:cs="Times New Roman"/>
          <w:sz w:val="24"/>
          <w:szCs w:val="24"/>
          <w:lang w:eastAsia="hu-HU"/>
        </w:rPr>
      </w:pPr>
      <w:bookmarkStart w:id="230" w:name="para403"/>
      <w:bookmarkEnd w:id="230"/>
      <w:r w:rsidRPr="009669B5">
        <w:rPr>
          <w:rFonts w:ascii="Times New Roman" w:eastAsia="Times New Roman" w:hAnsi="Times New Roman" w:cs="Times New Roman"/>
          <w:sz w:val="24"/>
          <w:szCs w:val="24"/>
          <w:lang w:eastAsia="hu-HU"/>
        </w:rPr>
        <w:t>A letartóztatott korlátlanul küldhet és fogadhat leveleket, ha a rendelkezési jogkör gyakorlója másként nem rendelkezik.</w:t>
      </w:r>
    </w:p>
    <w:p w:rsidR="009669B5" w:rsidRPr="009669B5" w:rsidRDefault="009669B5" w:rsidP="009669B5">
      <w:pPr>
        <w:spacing w:after="0" w:line="240" w:lineRule="auto"/>
        <w:ind w:firstLine="24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levelezés költségeit a letartóztatott viseli. Ha vagyoni helyzete miatt szükséges, a büntetőeljárással kapcsolatos levelezés költségeit az intézet megelőlegezi.</w:t>
      </w:r>
    </w:p>
    <w:p w:rsidR="009669B5" w:rsidRPr="009669B5" w:rsidRDefault="009669B5" w:rsidP="009669B5">
      <w:pPr>
        <w:spacing w:after="0" w:line="240" w:lineRule="auto"/>
        <w:ind w:firstLine="24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letartóztatott levelezése az általános szabályok szerint ellenőrizhető vagy korlátozható. Nem ellenőrizhető a hatóságokkal, nemzetközi egyezmény alapján létrehozott nemzetközi szervezetekkel és a védővel, vagy nem magyar állampolgár letartóztatott esetén államának konzuli képviselőjével való levelezés.</w:t>
      </w:r>
    </w:p>
    <w:p w:rsidR="009669B5" w:rsidRPr="009669B5" w:rsidRDefault="009669B5" w:rsidP="009669B5">
      <w:pPr>
        <w:spacing w:after="0" w:line="240" w:lineRule="auto"/>
        <w:jc w:val="both"/>
        <w:rPr>
          <w:rFonts w:ascii="Times New Roman" w:eastAsia="Times New Roman" w:hAnsi="Times New Roman" w:cs="Times New Roman"/>
          <w:b/>
          <w:bCs/>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bCs/>
          <w:sz w:val="24"/>
          <w:szCs w:val="24"/>
          <w:lang w:eastAsia="hu-HU"/>
        </w:rPr>
        <w:t>Látogatás</w:t>
      </w:r>
    </w:p>
    <w:p w:rsidR="009669B5" w:rsidRPr="009669B5" w:rsidRDefault="009669B5" w:rsidP="009669B5">
      <w:pPr>
        <w:spacing w:after="0" w:line="240" w:lineRule="auto"/>
        <w:ind w:firstLine="240"/>
        <w:jc w:val="both"/>
        <w:rPr>
          <w:rFonts w:ascii="Times New Roman" w:eastAsia="Times New Roman" w:hAnsi="Times New Roman" w:cs="Times New Roman"/>
          <w:sz w:val="24"/>
          <w:szCs w:val="24"/>
          <w:lang w:eastAsia="hu-HU"/>
        </w:rPr>
      </w:pPr>
      <w:bookmarkStart w:id="231" w:name="para404"/>
      <w:bookmarkEnd w:id="231"/>
      <w:r w:rsidRPr="009669B5">
        <w:rPr>
          <w:rFonts w:ascii="Times New Roman" w:eastAsia="Times New Roman" w:hAnsi="Times New Roman" w:cs="Times New Roman"/>
          <w:sz w:val="24"/>
          <w:szCs w:val="24"/>
          <w:lang w:eastAsia="hu-HU"/>
        </w:rPr>
        <w:t>A letartóztatott - legalább havonta két alkalommal - felügyelet mellett látogatót fogadhat. A látogatás időtartama alkalmanként egy óra.</w:t>
      </w:r>
    </w:p>
    <w:p w:rsidR="009669B5" w:rsidRPr="009669B5" w:rsidRDefault="009669B5" w:rsidP="009669B5">
      <w:pPr>
        <w:spacing w:after="0" w:line="240" w:lineRule="auto"/>
        <w:ind w:firstLine="24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letartóztatottnak - a rendelkezési jogkör gyakorlójának a rendelkezéseire figyelemmel lehetővé kell tenni, hogy a letartóztatás elrendelésétől számított hetvenkét órán belül látogatót fogadjon, és tőle csomagot vehessen át. </w:t>
      </w:r>
    </w:p>
    <w:p w:rsidR="009669B5" w:rsidRPr="009669B5" w:rsidRDefault="009669B5" w:rsidP="009669B5">
      <w:pPr>
        <w:spacing w:after="0" w:line="240" w:lineRule="auto"/>
        <w:jc w:val="both"/>
        <w:rPr>
          <w:rFonts w:ascii="Times New Roman" w:eastAsia="Times New Roman" w:hAnsi="Times New Roman" w:cs="Times New Roman"/>
          <w:b/>
          <w:bCs/>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bCs/>
          <w:sz w:val="24"/>
          <w:szCs w:val="24"/>
          <w:lang w:eastAsia="hu-HU"/>
        </w:rPr>
        <w:t>Telefonbeszélgetés</w:t>
      </w:r>
    </w:p>
    <w:p w:rsidR="009669B5" w:rsidRPr="009669B5" w:rsidRDefault="009669B5" w:rsidP="009669B5">
      <w:pPr>
        <w:spacing w:after="0" w:line="240" w:lineRule="auto"/>
        <w:ind w:firstLine="240"/>
        <w:jc w:val="both"/>
        <w:rPr>
          <w:rFonts w:ascii="Times New Roman" w:eastAsia="Times New Roman" w:hAnsi="Times New Roman" w:cs="Times New Roman"/>
          <w:sz w:val="24"/>
          <w:szCs w:val="24"/>
          <w:lang w:eastAsia="hu-HU"/>
        </w:rPr>
      </w:pPr>
      <w:bookmarkStart w:id="232" w:name="para405"/>
      <w:bookmarkEnd w:id="232"/>
      <w:r w:rsidRPr="009669B5">
        <w:rPr>
          <w:rFonts w:ascii="Times New Roman" w:eastAsia="Times New Roman" w:hAnsi="Times New Roman" w:cs="Times New Roman"/>
          <w:sz w:val="24"/>
          <w:szCs w:val="24"/>
          <w:lang w:eastAsia="hu-HU"/>
        </w:rPr>
        <w:t>A letartóztatott telefonbeszélgetést kezdeményezhet. A telefonbeszélgetés kezdeményezése korlátozható vagy ellenőrizhető, az időtartamba a védővel történő telefonbeszélgetés tartama nem számítható be.</w:t>
      </w:r>
      <w:bookmarkStart w:id="233" w:name="_Toc365531815"/>
    </w:p>
    <w:p w:rsidR="009669B5" w:rsidRPr="009669B5" w:rsidRDefault="009669B5" w:rsidP="009669B5">
      <w:pPr>
        <w:spacing w:after="0" w:line="240" w:lineRule="auto"/>
        <w:ind w:firstLine="240"/>
        <w:jc w:val="both"/>
        <w:rPr>
          <w:rFonts w:ascii="Times New Roman" w:eastAsia="Times New Roman" w:hAnsi="Times New Roman" w:cs="Times New Roman"/>
          <w:color w:val="C0504D" w:themeColor="accent2"/>
          <w:sz w:val="24"/>
          <w:szCs w:val="24"/>
          <w:lang w:eastAsia="hu-HU"/>
        </w:rPr>
      </w:pPr>
    </w:p>
    <w:p w:rsidR="009669B5" w:rsidRPr="009669B5" w:rsidRDefault="000D10DB" w:rsidP="009669B5">
      <w:pPr>
        <w:keepNext/>
        <w:overflowPunct w:val="0"/>
        <w:autoSpaceDE w:val="0"/>
        <w:autoSpaceDN w:val="0"/>
        <w:adjustRightInd w:val="0"/>
        <w:spacing w:after="120" w:line="240" w:lineRule="auto"/>
        <w:jc w:val="both"/>
        <w:textAlignment w:val="baseline"/>
        <w:outlineLvl w:val="1"/>
        <w:rPr>
          <w:rFonts w:ascii="Times New Roman" w:eastAsia="Times New Roman" w:hAnsi="Times New Roman" w:cs="Times New Roman"/>
          <w:b/>
          <w:bCs/>
          <w:sz w:val="24"/>
          <w:szCs w:val="24"/>
          <w:lang w:eastAsia="hu-HU"/>
        </w:rPr>
      </w:pPr>
      <w:bookmarkStart w:id="234" w:name="_Toc1470405"/>
      <w:r>
        <w:rPr>
          <w:rFonts w:ascii="Times New Roman" w:eastAsia="Times New Roman" w:hAnsi="Times New Roman" w:cs="Times New Roman"/>
          <w:b/>
          <w:bCs/>
          <w:sz w:val="24"/>
          <w:szCs w:val="24"/>
          <w:lang w:eastAsia="hu-HU"/>
        </w:rPr>
        <w:t>9</w:t>
      </w:r>
      <w:r w:rsidR="009669B5" w:rsidRPr="009669B5">
        <w:rPr>
          <w:rFonts w:ascii="Times New Roman" w:eastAsia="Times New Roman" w:hAnsi="Times New Roman" w:cs="Times New Roman"/>
          <w:b/>
          <w:bCs/>
          <w:sz w:val="24"/>
          <w:szCs w:val="24"/>
          <w:lang w:eastAsia="hu-HU"/>
        </w:rPr>
        <w:t>.5 A drog prevenciós részlegen elhelyezett elítéltek speciális kezelése</w:t>
      </w:r>
      <w:bookmarkEnd w:id="233"/>
      <w:bookmarkEnd w:id="234"/>
    </w:p>
    <w:p w:rsidR="009669B5" w:rsidRPr="009669B5" w:rsidRDefault="009669B5" w:rsidP="009669B5">
      <w:pPr>
        <w:spacing w:before="100" w:beforeAutospacing="1" w:after="100" w:afterAutospacing="1"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büntetés-végrehajtási szervezet az 1990-es évek közepén úgy döntött, hogy nem várja meg, amíg a drogprobléma akuttá válik az intézményeiben, hanem megteszi a szükséges megelőző intézkedéseket, és a Nemzeti Kábítószer-ellenes Stratégia mentén kialakítja a büntetés-végrehajtás kábítószer-ellenes stratégiáját. Ez a stratégia célul tűzte ki a keresletcsökkentési programot a büntetés-végrehajtásban. Ennek a programnak egy része a kábítószer-prevenciós részlegek működtetése. A drogmentes részleg gondolatának lényege, hogy a fogva tartott önként vállalja a mentességet, és ezért az általánoshoz képest az intézet enyhébb feltételeket biztosít számára. Egyes intézetekben már a szabályozás előtt is működtek drog rehabilitációs csoportok, melyek a helyben tevékenykedő drog ambulanciák felügyeletével működtek és a szabadulás utáni rehabilitációt is lehetővé tették.</w:t>
      </w:r>
    </w:p>
    <w:p w:rsidR="009669B5" w:rsidRPr="009669B5" w:rsidRDefault="009669B5" w:rsidP="009669B5">
      <w:pPr>
        <w:spacing w:before="100" w:beforeAutospacing="1" w:after="100" w:afterAutospacing="1"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46304" behindDoc="0" locked="0" layoutInCell="1" allowOverlap="1" wp14:anchorId="5226D30E" wp14:editId="367B93A2">
                <wp:simplePos x="0" y="0"/>
                <wp:positionH relativeFrom="column">
                  <wp:posOffset>-27305</wp:posOffset>
                </wp:positionH>
                <wp:positionV relativeFrom="paragraph">
                  <wp:posOffset>67466</wp:posOffset>
                </wp:positionV>
                <wp:extent cx="5826125" cy="1520190"/>
                <wp:effectExtent l="0" t="0" r="22225" b="22860"/>
                <wp:wrapNone/>
                <wp:docPr id="147" name="Téglalap 147"/>
                <wp:cNvGraphicFramePr/>
                <a:graphic xmlns:a="http://schemas.openxmlformats.org/drawingml/2006/main">
                  <a:graphicData uri="http://schemas.microsoft.com/office/word/2010/wordprocessingShape">
                    <wps:wsp>
                      <wps:cNvSpPr/>
                      <wps:spPr>
                        <a:xfrm>
                          <a:off x="0" y="0"/>
                          <a:ext cx="5826125" cy="1520190"/>
                        </a:xfrm>
                        <a:prstGeom prst="rect">
                          <a:avLst/>
                        </a:prstGeom>
                        <a:solidFill>
                          <a:sysClr val="window" lastClr="FFFFFF"/>
                        </a:solidFill>
                        <a:ln w="25400" cap="flat" cmpd="sng" algn="ctr">
                          <a:solidFill>
                            <a:srgbClr val="F79646"/>
                          </a:solidFill>
                          <a:prstDash val="solid"/>
                        </a:ln>
                        <a:effectLst/>
                      </wps:spPr>
                      <wps:txbx>
                        <w:txbxContent>
                          <w:p w:rsidR="00936297" w:rsidRPr="00687DA8" w:rsidRDefault="00936297" w:rsidP="009669B5">
                            <w:pPr>
                              <w:pStyle w:val="NormlWeb"/>
                              <w:rPr>
                                <w:b/>
                              </w:rPr>
                            </w:pPr>
                            <w:r w:rsidRPr="00687DA8">
                              <w:rPr>
                                <w:b/>
                              </w:rPr>
                              <w:t>A drog prevenciós részlegen való elhelyezés elsődleges célja a kábítószer-mentes életmód kialakításának esélynövelése a fogva tartás ideje alatt és a szabadulást követően.</w:t>
                            </w:r>
                          </w:p>
                          <w:p w:rsidR="00936297" w:rsidRPr="00687DA8" w:rsidRDefault="00936297" w:rsidP="009669B5">
                            <w:pPr>
                              <w:pStyle w:val="NormlWeb"/>
                              <w:rPr>
                                <w:b/>
                              </w:rPr>
                            </w:pPr>
                            <w:r w:rsidRPr="00687DA8">
                              <w:rPr>
                                <w:b/>
                              </w:rPr>
                              <w:t xml:space="preserve">Másodlagos cél a visszaesés esélyének csökkentése. </w:t>
                            </w:r>
                          </w:p>
                          <w:p w:rsidR="00936297" w:rsidRPr="00687DA8" w:rsidRDefault="00936297" w:rsidP="009669B5">
                            <w:pPr>
                              <w:pStyle w:val="NormlWeb"/>
                              <w:rPr>
                                <w:b/>
                              </w:rPr>
                            </w:pPr>
                            <w:r w:rsidRPr="00687DA8">
                              <w:rPr>
                                <w:b/>
                              </w:rPr>
                              <w:t>A harmadlagos cél a büntetés-végrehajtáson belüli kábítószer-fogyasztás terjedésének és az azzal járó biztonsági és egyéb veszélyeknek a csökkentése.</w:t>
                            </w:r>
                          </w:p>
                          <w:p w:rsidR="00936297" w:rsidRDefault="00936297" w:rsidP="009669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147" o:spid="_x0000_s1052" style="position:absolute;left:0;text-align:left;margin-left:-2.15pt;margin-top:5.3pt;width:458.75pt;height:119.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" fillcolor="window" strokecolor="#f79646" strokeweight="2pt">
                <v:textbox>
                  <w:txbxContent>
                    <w:p w:rsidR="00936297" w:rsidRPr="00687DA8" w:rsidRDefault="00936297" w:rsidP="009669B5">
                      <w:pPr>
                        <w:pStyle w:val="NormlWeb"/>
                        <w:rPr>
                          <w:b/>
                        </w:rPr>
                      </w:pPr>
                      <w:r w:rsidRPr="00687DA8">
                        <w:rPr>
                          <w:b/>
                        </w:rPr>
                        <w:t>A drog prevenciós részlegen való elhelyezés elsődleges célja a kábítószer-mentes életmód kialakításának esélynövelése a fogva tartás ideje alatt és a szabadulást követően.</w:t>
                      </w:r>
                    </w:p>
                    <w:p w:rsidR="00936297" w:rsidRPr="00687DA8" w:rsidRDefault="00936297" w:rsidP="009669B5">
                      <w:pPr>
                        <w:pStyle w:val="NormlWeb"/>
                        <w:rPr>
                          <w:b/>
                        </w:rPr>
                      </w:pPr>
                      <w:r w:rsidRPr="00687DA8">
                        <w:rPr>
                          <w:b/>
                        </w:rPr>
                        <w:t xml:space="preserve">Másodlagos cél a visszaesés esélyének csökkentése. </w:t>
                      </w:r>
                    </w:p>
                    <w:p w:rsidR="00936297" w:rsidRPr="00687DA8" w:rsidRDefault="00936297" w:rsidP="009669B5">
                      <w:pPr>
                        <w:pStyle w:val="NormlWeb"/>
                        <w:rPr>
                          <w:b/>
                        </w:rPr>
                      </w:pPr>
                      <w:r w:rsidRPr="00687DA8">
                        <w:rPr>
                          <w:b/>
                        </w:rPr>
                        <w:t>A harmadlagos cél a büntetés-végrehajtáson belüli kábítószer-fogyasztás terjedésének és az azzal járó biztonsági és egyéb veszélyeknek a csökkentése.</w:t>
                      </w:r>
                    </w:p>
                    <w:p w:rsidR="00936297" w:rsidRDefault="00936297" w:rsidP="009669B5">
                      <w:pPr>
                        <w:jc w:val="center"/>
                      </w:pPr>
                    </w:p>
                  </w:txbxContent>
                </v:textbox>
              </v:rect>
            </w:pict>
          </mc:Fallback>
        </mc:AlternateContent>
      </w:r>
    </w:p>
    <w:p w:rsidR="009669B5" w:rsidRPr="009669B5" w:rsidRDefault="009669B5" w:rsidP="009669B5">
      <w:pPr>
        <w:spacing w:before="100" w:beforeAutospacing="1" w:after="100" w:afterAutospacing="1"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before="100" w:beforeAutospacing="1" w:after="100" w:afterAutospacing="1"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before="100" w:beforeAutospacing="1" w:after="100" w:afterAutospacing="1"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before="100" w:beforeAutospacing="1" w:after="100" w:afterAutospacing="1"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before="100" w:beforeAutospacing="1" w:after="100" w:afterAutospacing="1"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lastRenderedPageBreak/>
        <w:t>A prevenciós részlegen történő elhelyezésre elsősorban azon önként jelentkező elítélt kérelmét kell engedélyezni</w:t>
      </w:r>
      <w:r w:rsidRPr="009669B5">
        <w:rPr>
          <w:rFonts w:ascii="Times New Roman" w:eastAsia="Times New Roman" w:hAnsi="Times New Roman" w:cs="Times New Roman"/>
          <w:sz w:val="24"/>
          <w:szCs w:val="24"/>
          <w:lang w:eastAsia="hu-HU"/>
        </w:rPr>
        <w:t xml:space="preserve">, </w:t>
      </w:r>
      <w:r w:rsidRPr="009669B5">
        <w:rPr>
          <w:rFonts w:ascii="Times New Roman" w:eastAsia="Times New Roman" w:hAnsi="Times New Roman" w:cs="Times New Roman"/>
          <w:b/>
          <w:sz w:val="24"/>
          <w:szCs w:val="24"/>
          <w:lang w:eastAsia="hu-HU"/>
        </w:rPr>
        <w:t>aki írásban nyilatkozik arról, hogy:</w:t>
      </w:r>
    </w:p>
    <w:p w:rsidR="009669B5" w:rsidRPr="009669B5" w:rsidRDefault="009669B5" w:rsidP="00A50AAE">
      <w:pPr>
        <w:numPr>
          <w:ilvl w:val="0"/>
          <w:numId w:val="32"/>
        </w:numPr>
        <w:spacing w:before="100" w:beforeAutospacing="1" w:after="100" w:afterAutospacing="1"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tudomásul veszi a részleg speciális szabályait, </w:t>
      </w:r>
    </w:p>
    <w:p w:rsidR="009669B5" w:rsidRPr="009669B5" w:rsidRDefault="009669B5" w:rsidP="00A50AAE">
      <w:pPr>
        <w:numPr>
          <w:ilvl w:val="0"/>
          <w:numId w:val="32"/>
        </w:numPr>
        <w:spacing w:before="100" w:beforeAutospacing="1" w:after="100" w:afterAutospacing="1"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előzetesen letartóztatott esetén a formaruha viselését és az elítéltekkel való elhelyezést, </w:t>
      </w:r>
    </w:p>
    <w:p w:rsidR="009669B5" w:rsidRPr="009669B5" w:rsidRDefault="009669B5" w:rsidP="00A50AAE">
      <w:pPr>
        <w:numPr>
          <w:ilvl w:val="0"/>
          <w:numId w:val="32"/>
        </w:numPr>
        <w:spacing w:before="100" w:beforeAutospacing="1" w:after="100" w:afterAutospacing="1"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valamint, hogy a kábítószer-mentesség ellenőrzése érdekében aláveti magát rendszeres vizsgálatoknak, és azokhoz vizsgálati anyagot (testváladékot) szolgáltat. </w:t>
      </w:r>
    </w:p>
    <w:p w:rsidR="009669B5" w:rsidRPr="009669B5" w:rsidRDefault="009669B5" w:rsidP="009669B5">
      <w:pPr>
        <w:spacing w:before="100" w:beforeAutospacing="1" w:after="100" w:afterAutospacing="1"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color w:val="000000"/>
          <w:sz w:val="24"/>
          <w:szCs w:val="24"/>
          <w:lang w:eastAsia="hu-HU"/>
        </w:rPr>
        <w:t xml:space="preserve">A </w:t>
      </w:r>
      <w:proofErr w:type="spellStart"/>
      <w:r w:rsidRPr="009669B5">
        <w:rPr>
          <w:rFonts w:ascii="Times New Roman" w:eastAsia="Times New Roman" w:hAnsi="Times New Roman" w:cs="Times New Roman"/>
          <w:color w:val="000000"/>
          <w:sz w:val="24"/>
          <w:szCs w:val="24"/>
          <w:lang w:eastAsia="hu-HU"/>
        </w:rPr>
        <w:t>reintegrációs</w:t>
      </w:r>
      <w:proofErr w:type="spellEnd"/>
      <w:r w:rsidRPr="009669B5">
        <w:rPr>
          <w:rFonts w:ascii="Times New Roman" w:eastAsia="Times New Roman" w:hAnsi="Times New Roman" w:cs="Times New Roman"/>
          <w:color w:val="000000"/>
          <w:sz w:val="24"/>
          <w:szCs w:val="24"/>
          <w:lang w:eastAsia="hu-HU"/>
        </w:rPr>
        <w:t xml:space="preserve"> tiszt a meghallgatás alapján véleményezi a kérelmet, melyet továbbít a szakterületi véleményezésre az intézetben foglalkoztatott pszichológus – optimális esetben klinikai szakpszichológus – részére.</w:t>
      </w:r>
      <w:r w:rsidRPr="009669B5">
        <w:rPr>
          <w:rFonts w:ascii="Times New Roman" w:eastAsia="Times New Roman" w:hAnsi="Times New Roman" w:cs="Times New Roman"/>
          <w:sz w:val="24"/>
          <w:szCs w:val="24"/>
          <w:lang w:eastAsia="hu-HU"/>
        </w:rPr>
        <w:t xml:space="preserve"> A szakterületi véleményezést követően a Befogadási és </w:t>
      </w:r>
      <w:proofErr w:type="spellStart"/>
      <w:r w:rsidRPr="009669B5">
        <w:rPr>
          <w:rFonts w:ascii="Times New Roman" w:eastAsia="Times New Roman" w:hAnsi="Times New Roman" w:cs="Times New Roman"/>
          <w:sz w:val="24"/>
          <w:szCs w:val="24"/>
          <w:lang w:eastAsia="hu-HU"/>
        </w:rPr>
        <w:t>Fogvatartási</w:t>
      </w:r>
      <w:proofErr w:type="spellEnd"/>
      <w:r w:rsidRPr="009669B5">
        <w:rPr>
          <w:rFonts w:ascii="Times New Roman" w:eastAsia="Times New Roman" w:hAnsi="Times New Roman" w:cs="Times New Roman"/>
          <w:sz w:val="24"/>
          <w:szCs w:val="24"/>
          <w:lang w:eastAsia="hu-HU"/>
        </w:rPr>
        <w:t xml:space="preserve"> Bizottság a rendelkezésére álló adatok és vélemények alapján dönt a fogvatartott Részlegen történő elhelyezése tárgyában. A Befogadási és </w:t>
      </w:r>
      <w:proofErr w:type="spellStart"/>
      <w:r w:rsidRPr="009669B5">
        <w:rPr>
          <w:rFonts w:ascii="Times New Roman" w:eastAsia="Times New Roman" w:hAnsi="Times New Roman" w:cs="Times New Roman"/>
          <w:sz w:val="24"/>
          <w:szCs w:val="24"/>
          <w:lang w:eastAsia="hu-HU"/>
        </w:rPr>
        <w:t>Fogvatartási</w:t>
      </w:r>
      <w:proofErr w:type="spellEnd"/>
      <w:r w:rsidRPr="009669B5">
        <w:rPr>
          <w:rFonts w:ascii="Times New Roman" w:eastAsia="Times New Roman" w:hAnsi="Times New Roman" w:cs="Times New Roman"/>
          <w:sz w:val="24"/>
          <w:szCs w:val="24"/>
          <w:lang w:eastAsia="hu-HU"/>
        </w:rPr>
        <w:t xml:space="preserve"> Bizottság döntését minden esetben azonnal a fogvatartott tudomására kell hozni. </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Részlegen történő elhelyezésre elsősorban azon fogvatartottak kérelmét lehet engedélyezni,</w:t>
      </w:r>
    </w:p>
    <w:p w:rsidR="009669B5" w:rsidRPr="009669B5" w:rsidRDefault="009669B5" w:rsidP="00A50AAE">
      <w:pPr>
        <w:numPr>
          <w:ilvl w:val="0"/>
          <w:numId w:val="25"/>
        </w:numPr>
        <w:tabs>
          <w:tab w:val="num" w:pos="1440"/>
        </w:tabs>
        <w:spacing w:after="0" w:line="240" w:lineRule="auto"/>
        <w:ind w:left="144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akiket kábítószerrel kapcsolatos bűncselekmény miatt ítéltek el;</w:t>
      </w:r>
    </w:p>
    <w:p w:rsidR="009669B5" w:rsidRPr="009669B5" w:rsidRDefault="009669B5" w:rsidP="00A50AAE">
      <w:pPr>
        <w:numPr>
          <w:ilvl w:val="0"/>
          <w:numId w:val="25"/>
        </w:numPr>
        <w:tabs>
          <w:tab w:val="num" w:pos="1440"/>
        </w:tabs>
        <w:spacing w:after="0" w:line="240" w:lineRule="auto"/>
        <w:ind w:left="144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akikről a befogadás során vagy a felkészítő részlegben a bevonulást megelőzően drogfogyasztásra utaló adatok merültek fel;</w:t>
      </w:r>
    </w:p>
    <w:p w:rsidR="009669B5" w:rsidRPr="009669B5" w:rsidRDefault="009669B5" w:rsidP="00A50AAE">
      <w:pPr>
        <w:numPr>
          <w:ilvl w:val="0"/>
          <w:numId w:val="25"/>
        </w:numPr>
        <w:tabs>
          <w:tab w:val="num" w:pos="1440"/>
        </w:tabs>
        <w:spacing w:after="0" w:line="240" w:lineRule="auto"/>
        <w:ind w:left="1440"/>
        <w:jc w:val="both"/>
        <w:rPr>
          <w:rFonts w:ascii="Times New Roman" w:eastAsia="Times New Roman" w:hAnsi="Times New Roman" w:cs="Times New Roman"/>
          <w:strike/>
          <w:sz w:val="24"/>
          <w:szCs w:val="24"/>
          <w:lang w:eastAsia="hu-HU"/>
        </w:rPr>
      </w:pPr>
      <w:r w:rsidRPr="009669B5">
        <w:rPr>
          <w:rFonts w:ascii="Times New Roman" w:eastAsia="Times New Roman" w:hAnsi="Times New Roman" w:cs="Times New Roman"/>
          <w:sz w:val="24"/>
          <w:szCs w:val="24"/>
          <w:lang w:eastAsia="hu-HU"/>
        </w:rPr>
        <w:t>akiket a büntetés-végrehajtási intézetben drogfogyasztás miatt felelősségre kellett vonni;</w:t>
      </w:r>
    </w:p>
    <w:p w:rsidR="009669B5" w:rsidRPr="009669B5" w:rsidRDefault="009669B5" w:rsidP="00A50AAE">
      <w:pPr>
        <w:numPr>
          <w:ilvl w:val="0"/>
          <w:numId w:val="25"/>
        </w:numPr>
        <w:tabs>
          <w:tab w:val="num" w:pos="1440"/>
        </w:tabs>
        <w:spacing w:after="0" w:line="240" w:lineRule="auto"/>
        <w:ind w:left="144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akik még nem kerültek kapcsolatba a kábítószerrel, de beszámolójuk szerint folyamatos veszélyeztetésnek vannak kitéve.</w:t>
      </w:r>
    </w:p>
    <w:p w:rsidR="009669B5" w:rsidRPr="009669B5" w:rsidRDefault="009669B5" w:rsidP="009669B5">
      <w:pPr>
        <w:spacing w:before="100" w:beforeAutospacing="1"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prevenciós részleget lehetőség szerint külön körletrészen vagy körleten kell kialakítani. Részlegen elhelyezett fogvatartottak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tevékenységét komplex terápiás program keretében kell megvalósítani. Részükre a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tiszt heti foglalkoztatási programot készít, amely tartalmazza a prevenciós programokat is. A Részlegen elhelyezett fogvatartottak magatartását, aktivitását, érdeklődését, együttműködési készségét, kapcsolattartását és egyéb lényeges eseményeket a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tiszt legalább hathavonta értékeli. </w:t>
      </w:r>
    </w:p>
    <w:p w:rsidR="009669B5" w:rsidRPr="009669B5" w:rsidRDefault="009669B5" w:rsidP="009669B5">
      <w:pPr>
        <w:tabs>
          <w:tab w:val="left" w:pos="567"/>
        </w:tabs>
        <w:spacing w:after="0" w:line="240" w:lineRule="auto"/>
        <w:jc w:val="both"/>
        <w:rPr>
          <w:rFonts w:ascii="Times New Roman" w:eastAsia="Times New Roman" w:hAnsi="Times New Roman" w:cs="Times New Roman"/>
          <w:color w:val="000000"/>
          <w:sz w:val="24"/>
          <w:szCs w:val="24"/>
          <w:lang w:eastAsia="hu-HU"/>
        </w:rPr>
      </w:pPr>
      <w:r w:rsidRPr="009669B5">
        <w:rPr>
          <w:rFonts w:ascii="Times New Roman" w:eastAsia="Times New Roman" w:hAnsi="Times New Roman" w:cs="Times New Roman"/>
          <w:color w:val="000000"/>
          <w:sz w:val="24"/>
          <w:szCs w:val="24"/>
          <w:lang w:eastAsia="hu-HU"/>
        </w:rPr>
        <w:t>A foglalkozásoknak külön tematikát kell készíteni.</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Részlegen elhelyezett fogvatartottak kezelési programja tartalmazzon a droghasználattal összefüggő következményekről szóló felvilágosítást. A foglalkozások során törekedni kell a résztvevők problémaérzékenységének fokozására, a visszaesés szempontjából magas kockázatú helyzetek, valamint a visszaesést bevezető jelek és tünetek azonosítására. A kezelési program tartalmazzon olyan gyakorlatokat, amelyek hozzájárulnak a hatékony megküzdési stratégiák kialakításához, valamint segítségül szolgálhatnak a negatív automatikus gondolatok, téves hiedelmek felszínre hozásában. </w:t>
      </w:r>
    </w:p>
    <w:p w:rsidR="009669B5" w:rsidRPr="009669B5" w:rsidRDefault="009669B5" w:rsidP="009669B5">
      <w:pPr>
        <w:tabs>
          <w:tab w:val="left" w:pos="567"/>
        </w:tabs>
        <w:spacing w:after="0" w:line="240" w:lineRule="auto"/>
        <w:jc w:val="both"/>
        <w:rPr>
          <w:rFonts w:ascii="Times New Roman" w:eastAsia="Times New Roman" w:hAnsi="Times New Roman" w:cs="Times New Roman"/>
          <w:color w:val="FF0000"/>
          <w:sz w:val="24"/>
          <w:szCs w:val="24"/>
          <w:lang w:eastAsia="hu-HU"/>
        </w:rPr>
      </w:pPr>
      <w:r w:rsidRPr="009669B5">
        <w:rPr>
          <w:rFonts w:ascii="Times New Roman" w:eastAsia="Times New Roman" w:hAnsi="Times New Roman" w:cs="Times New Roman"/>
          <w:sz w:val="24"/>
          <w:szCs w:val="24"/>
          <w:lang w:eastAsia="hu-HU"/>
        </w:rPr>
        <w:t>A Részlegen elhelyezett fogvatartottak rendszeres, szervezett munkáltatásban foglalkoztathatók, de a Részleg programjain való részvételt ez esetben is biztosítani kell.</w:t>
      </w:r>
      <w:r w:rsidRPr="009669B5">
        <w:rPr>
          <w:rFonts w:ascii="Times New Roman" w:eastAsia="Times New Roman" w:hAnsi="Times New Roman" w:cs="Times New Roman"/>
          <w:color w:val="FF0000"/>
          <w:sz w:val="24"/>
          <w:szCs w:val="24"/>
          <w:lang w:eastAsia="hu-HU"/>
        </w:rPr>
        <w:t xml:space="preserve"> </w:t>
      </w:r>
    </w:p>
    <w:p w:rsidR="009669B5" w:rsidRPr="009669B5" w:rsidRDefault="009669B5" w:rsidP="009669B5">
      <w:pPr>
        <w:tabs>
          <w:tab w:val="left" w:pos="567"/>
        </w:tabs>
        <w:spacing w:after="0" w:line="240" w:lineRule="auto"/>
        <w:jc w:val="both"/>
        <w:rPr>
          <w:rFonts w:ascii="Times New Roman" w:eastAsia="Times New Roman" w:hAnsi="Times New Roman" w:cs="Times New Roman"/>
          <w:color w:val="000000"/>
          <w:sz w:val="24"/>
          <w:szCs w:val="24"/>
          <w:lang w:eastAsia="hu-HU"/>
        </w:rPr>
      </w:pPr>
      <w:r w:rsidRPr="009669B5">
        <w:rPr>
          <w:rFonts w:ascii="Times New Roman" w:eastAsia="Times New Roman" w:hAnsi="Times New Roman" w:cs="Times New Roman"/>
          <w:color w:val="000000"/>
          <w:sz w:val="24"/>
          <w:szCs w:val="24"/>
          <w:lang w:eastAsia="hu-HU"/>
        </w:rPr>
        <w:t>A szabadulás előkészítés folyamatában törekedni kell a fogvatartott lakóhelyéhez közeli segítő szervezetekkel (civil szervezetek, drogambulanciák, rehabilitációs intézetek) való kapcsolatfelvételre, a szabadulást követő segítségnyújtás érdekében.</w:t>
      </w:r>
    </w:p>
    <w:p w:rsidR="009669B5" w:rsidRPr="009669B5" w:rsidRDefault="009669B5" w:rsidP="009669B5">
      <w:pPr>
        <w:tabs>
          <w:tab w:val="left" w:pos="567"/>
        </w:tabs>
        <w:spacing w:after="0" w:line="240" w:lineRule="auto"/>
        <w:jc w:val="both"/>
        <w:rPr>
          <w:rFonts w:ascii="Times New Roman" w:eastAsia="Times New Roman" w:hAnsi="Times New Roman" w:cs="Times New Roman"/>
          <w:color w:val="000000"/>
          <w:sz w:val="24"/>
          <w:szCs w:val="24"/>
          <w:lang w:eastAsia="hu-HU"/>
        </w:rPr>
      </w:pPr>
      <w:r w:rsidRPr="009669B5">
        <w:rPr>
          <w:rFonts w:ascii="Times New Roman" w:eastAsia="Times New Roman" w:hAnsi="Times New Roman" w:cs="Times New Roman"/>
          <w:sz w:val="24"/>
          <w:szCs w:val="24"/>
          <w:lang w:eastAsia="hu-HU"/>
        </w:rPr>
        <w:t>A prevenciós részlegen elhelyezett fogvatartottak kapcsolattartásának fokozott figyelemmel kísérését határozza meg a Törvény és a szakutasítás egyaránt. A drog-prevenciós részlegen elhelyezett elítéltek számára a kapcsolattartás gyakorisága növelhető.</w:t>
      </w:r>
    </w:p>
    <w:p w:rsidR="009669B5" w:rsidRPr="009669B5" w:rsidRDefault="009669B5" w:rsidP="009669B5">
      <w:pPr>
        <w:spacing w:after="2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Kiemelten kell alkalmazni a családi</w:t>
      </w:r>
      <w:r w:rsidR="000D10DB">
        <w:rPr>
          <w:rFonts w:ascii="Times New Roman" w:eastAsia="Times New Roman" w:hAnsi="Times New Roman" w:cs="Times New Roman"/>
          <w:sz w:val="24"/>
          <w:szCs w:val="24"/>
          <w:lang w:eastAsia="hu-HU"/>
        </w:rPr>
        <w:t xml:space="preserve"> </w:t>
      </w:r>
      <w:r w:rsidRPr="009669B5">
        <w:rPr>
          <w:rFonts w:ascii="Times New Roman" w:eastAsia="Times New Roman" w:hAnsi="Times New Roman" w:cs="Times New Roman"/>
          <w:sz w:val="24"/>
          <w:szCs w:val="24"/>
          <w:lang w:eastAsia="hu-HU"/>
        </w:rPr>
        <w:t xml:space="preserve">látogató-fogadásokat, a személyes kontaktus biztosítását, Lehetőség szerint be kell vonni a családtagokat a terápiás munkába. </w:t>
      </w:r>
    </w:p>
    <w:p w:rsidR="009669B5" w:rsidRPr="009669B5" w:rsidRDefault="009669B5" w:rsidP="009669B5">
      <w:pPr>
        <w:spacing w:after="2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lastRenderedPageBreak/>
        <w:t xml:space="preserve">Hatékony eszköz a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tisztek kezében a közös megbeszélés, a fiatalkorú elítéltek esetében a szülői értekezlet. A prevenciós részlegen való elhelyezést a Befogadási és </w:t>
      </w:r>
      <w:proofErr w:type="spellStart"/>
      <w:r w:rsidRPr="009669B5">
        <w:rPr>
          <w:rFonts w:ascii="Times New Roman" w:eastAsia="Times New Roman" w:hAnsi="Times New Roman" w:cs="Times New Roman"/>
          <w:sz w:val="24"/>
          <w:szCs w:val="24"/>
          <w:lang w:eastAsia="hu-HU"/>
        </w:rPr>
        <w:t>Fogvatartási</w:t>
      </w:r>
      <w:proofErr w:type="spellEnd"/>
      <w:r w:rsidRPr="009669B5">
        <w:rPr>
          <w:rFonts w:ascii="Times New Roman" w:eastAsia="Times New Roman" w:hAnsi="Times New Roman" w:cs="Times New Roman"/>
          <w:sz w:val="24"/>
          <w:szCs w:val="24"/>
          <w:lang w:eastAsia="hu-HU"/>
        </w:rPr>
        <w:t xml:space="preserve"> Bizottság megszünteti, ha azt az elítélt írásban kéri.</w:t>
      </w:r>
    </w:p>
    <w:p w:rsidR="009669B5" w:rsidRPr="009669B5" w:rsidRDefault="009669B5" w:rsidP="009669B5">
      <w:pPr>
        <w:spacing w:before="100" w:beforeAutospacing="1" w:after="100" w:afterAutospacing="1"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 xml:space="preserve">A </w:t>
      </w:r>
      <w:proofErr w:type="spellStart"/>
      <w:r w:rsidRPr="009669B5">
        <w:rPr>
          <w:rFonts w:ascii="Times New Roman" w:eastAsia="Times New Roman" w:hAnsi="Times New Roman" w:cs="Times New Roman"/>
          <w:b/>
          <w:sz w:val="24"/>
          <w:szCs w:val="24"/>
          <w:lang w:eastAsia="hu-HU"/>
        </w:rPr>
        <w:t>reintegrációs</w:t>
      </w:r>
      <w:proofErr w:type="spellEnd"/>
      <w:r w:rsidRPr="009669B5">
        <w:rPr>
          <w:rFonts w:ascii="Times New Roman" w:eastAsia="Times New Roman" w:hAnsi="Times New Roman" w:cs="Times New Roman"/>
          <w:b/>
          <w:sz w:val="24"/>
          <w:szCs w:val="24"/>
          <w:lang w:eastAsia="hu-HU"/>
        </w:rPr>
        <w:t xml:space="preserve"> tiszt abban az esetben kezdeményezi az elítélt prevenciós részlegen való elhelyezésének a megszüntetését a Befogadási és </w:t>
      </w:r>
      <w:proofErr w:type="spellStart"/>
      <w:r w:rsidRPr="009669B5">
        <w:rPr>
          <w:rFonts w:ascii="Times New Roman" w:eastAsia="Times New Roman" w:hAnsi="Times New Roman" w:cs="Times New Roman"/>
          <w:b/>
          <w:sz w:val="24"/>
          <w:szCs w:val="24"/>
          <w:lang w:eastAsia="hu-HU"/>
        </w:rPr>
        <w:t>Fogvatartási</w:t>
      </w:r>
      <w:proofErr w:type="spellEnd"/>
      <w:r w:rsidRPr="009669B5">
        <w:rPr>
          <w:rFonts w:ascii="Times New Roman" w:eastAsia="Times New Roman" w:hAnsi="Times New Roman" w:cs="Times New Roman"/>
          <w:b/>
          <w:sz w:val="24"/>
          <w:szCs w:val="24"/>
          <w:lang w:eastAsia="hu-HU"/>
        </w:rPr>
        <w:t xml:space="preserve"> Bizottságnál, ha:</w:t>
      </w:r>
    </w:p>
    <w:p w:rsidR="009669B5" w:rsidRPr="009669B5" w:rsidRDefault="009669B5" w:rsidP="00A50AAE">
      <w:pPr>
        <w:numPr>
          <w:ilvl w:val="0"/>
          <w:numId w:val="71"/>
        </w:numPr>
        <w:spacing w:before="100" w:beforeAutospacing="1" w:after="100" w:afterAutospacing="1"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amennyiben az elítélt megtagadja a mintavételt, vagy a megismételt teszt eredménye pozitív, </w:t>
      </w:r>
    </w:p>
    <w:p w:rsidR="009669B5" w:rsidRPr="009669B5" w:rsidRDefault="009669B5" w:rsidP="00A50AAE">
      <w:pPr>
        <w:numPr>
          <w:ilvl w:val="0"/>
          <w:numId w:val="71"/>
        </w:numPr>
        <w:spacing w:before="100" w:beforeAutospacing="1" w:after="100" w:afterAutospacing="1"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ha a fogvatartott az intézetben vagy azon kívül más súlyos fegyelemsértést, kiemelten pszichoaktív szer használatát, tartását, vagy bűncselekményt követ el, </w:t>
      </w:r>
    </w:p>
    <w:p w:rsidR="009669B5" w:rsidRPr="009669B5" w:rsidRDefault="009669B5" w:rsidP="00A50AAE">
      <w:pPr>
        <w:numPr>
          <w:ilvl w:val="0"/>
          <w:numId w:val="71"/>
        </w:numPr>
        <w:spacing w:before="100" w:beforeAutospacing="1" w:after="100" w:afterAutospacing="1"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illetve ha a programokon tanúsított együttműködése alacsony, motiválatlan.</w:t>
      </w:r>
    </w:p>
    <w:p w:rsidR="009669B5" w:rsidRPr="009669B5" w:rsidRDefault="009669B5" w:rsidP="009669B5">
      <w:pPr>
        <w:spacing w:before="100" w:beforeAutospacing="1" w:after="0" w:line="240" w:lineRule="auto"/>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Drogtesztet kell elvégezni a prevenciós részlegbe helyezés előtt, valamint haladéktalanul akkor is, ha kábítószer fogyasztásra utaló gyanú merül fel.</w:t>
      </w:r>
      <w:r w:rsidRPr="009669B5">
        <w:rPr>
          <w:rFonts w:ascii="Times New Roman" w:eastAsia="Times New Roman" w:hAnsi="Times New Roman" w:cs="Times New Roman"/>
          <w:sz w:val="24"/>
          <w:szCs w:val="24"/>
          <w:lang w:eastAsia="hu-HU"/>
        </w:rPr>
        <w:tab/>
        <w:t xml:space="preserve">Ugyancsak személyenként legalább havonta, véletlenszerűen kell kábítószer-mentesség ellenőrzése érdekében, az elítélt által nem ismert időpontban szűrővizsgálatot végezni, ehhez drogtesztet kell alkalmazni. </w:t>
      </w:r>
      <w:r w:rsidRPr="009669B5">
        <w:rPr>
          <w:rFonts w:ascii="Times New Roman" w:eastAsia="Times New Roman" w:hAnsi="Times New Roman" w:cs="Times New Roman"/>
          <w:color w:val="222222"/>
          <w:sz w:val="24"/>
          <w:szCs w:val="24"/>
          <w:lang w:eastAsia="hu-HU"/>
        </w:rPr>
        <w:t>A drog-prevenciós részlegen elhelyezett elítélt progresszív rezsimszabályainál a börtön végrehajtási fokozaton belüli általános rezsimszabályok az irányadóak /a komplex terápiás program és a kapcsolattartás gyakoriságának növelési lehetősége figyelembe vételével/ azzal, hogy az elítélt:</w:t>
      </w:r>
    </w:p>
    <w:p w:rsidR="009669B5" w:rsidRPr="009669B5" w:rsidRDefault="009669B5" w:rsidP="00A50AAE">
      <w:pPr>
        <w:numPr>
          <w:ilvl w:val="0"/>
          <w:numId w:val="72"/>
        </w:numPr>
        <w:spacing w:after="0" w:line="240" w:lineRule="auto"/>
        <w:contextualSpacing/>
        <w:jc w:val="both"/>
        <w:rPr>
          <w:rFonts w:ascii="Times New Roman" w:eastAsia="Times New Roman" w:hAnsi="Times New Roman" w:cs="Times New Roman"/>
          <w:color w:val="222222"/>
          <w:sz w:val="24"/>
          <w:szCs w:val="24"/>
          <w:lang w:eastAsia="hu-HU"/>
        </w:rPr>
      </w:pPr>
      <w:bookmarkStart w:id="235" w:name="pr284"/>
      <w:bookmarkEnd w:id="235"/>
      <w:r w:rsidRPr="009669B5">
        <w:rPr>
          <w:rFonts w:ascii="Times New Roman" w:eastAsia="Times New Roman" w:hAnsi="Times New Roman" w:cs="Times New Roman"/>
          <w:color w:val="222222"/>
          <w:sz w:val="24"/>
          <w:szCs w:val="24"/>
          <w:lang w:eastAsia="hu-HU"/>
        </w:rPr>
        <w:t>látogatót havonta két alkalommal, alkalmanként kilencven perc időtartamban fogadhat,</w:t>
      </w:r>
    </w:p>
    <w:p w:rsidR="009669B5" w:rsidRPr="009669B5" w:rsidRDefault="009669B5" w:rsidP="00A50AAE">
      <w:pPr>
        <w:numPr>
          <w:ilvl w:val="0"/>
          <w:numId w:val="72"/>
        </w:numPr>
        <w:spacing w:after="0" w:line="240" w:lineRule="auto"/>
        <w:contextualSpacing/>
        <w:jc w:val="both"/>
        <w:rPr>
          <w:rFonts w:ascii="Times New Roman" w:eastAsia="Times New Roman" w:hAnsi="Times New Roman" w:cs="Times New Roman"/>
          <w:color w:val="222222"/>
          <w:sz w:val="24"/>
          <w:szCs w:val="24"/>
          <w:lang w:eastAsia="hu-HU"/>
        </w:rPr>
      </w:pPr>
      <w:bookmarkStart w:id="236" w:name="pr285"/>
      <w:bookmarkEnd w:id="236"/>
      <w:r w:rsidRPr="009669B5">
        <w:rPr>
          <w:rFonts w:ascii="Times New Roman" w:eastAsia="Times New Roman" w:hAnsi="Times New Roman" w:cs="Times New Roman"/>
          <w:color w:val="222222"/>
          <w:sz w:val="24"/>
          <w:szCs w:val="24"/>
          <w:lang w:eastAsia="hu-HU"/>
        </w:rPr>
        <w:t>kapcsolattartójával hetente öt alkalommal, alkalmanként tíz perc időtartamban telefonálhat,</w:t>
      </w:r>
    </w:p>
    <w:p w:rsidR="009669B5" w:rsidRPr="009669B5" w:rsidRDefault="009669B5" w:rsidP="00A50AAE">
      <w:pPr>
        <w:numPr>
          <w:ilvl w:val="0"/>
          <w:numId w:val="72"/>
        </w:numPr>
        <w:spacing w:after="0" w:line="240" w:lineRule="auto"/>
        <w:contextualSpacing/>
        <w:jc w:val="both"/>
        <w:rPr>
          <w:rFonts w:ascii="Times New Roman" w:eastAsia="Times New Roman" w:hAnsi="Times New Roman" w:cs="Times New Roman"/>
          <w:color w:val="222222"/>
          <w:sz w:val="24"/>
          <w:szCs w:val="24"/>
          <w:lang w:eastAsia="hu-HU"/>
        </w:rPr>
      </w:pPr>
      <w:bookmarkStart w:id="237" w:name="pr286"/>
      <w:bookmarkEnd w:id="237"/>
      <w:r w:rsidRPr="009669B5">
        <w:rPr>
          <w:rFonts w:ascii="Times New Roman" w:eastAsia="Times New Roman" w:hAnsi="Times New Roman" w:cs="Times New Roman"/>
          <w:color w:val="222222"/>
          <w:sz w:val="24"/>
          <w:szCs w:val="24"/>
          <w:lang w:eastAsia="hu-HU"/>
        </w:rPr>
        <w:t>számára kimaradás tizenkét órában engedélyezhető,</w:t>
      </w:r>
    </w:p>
    <w:p w:rsidR="009669B5" w:rsidRPr="009669B5" w:rsidRDefault="009669B5" w:rsidP="00A50AAE">
      <w:pPr>
        <w:numPr>
          <w:ilvl w:val="0"/>
          <w:numId w:val="72"/>
        </w:numPr>
        <w:spacing w:after="0" w:line="240" w:lineRule="auto"/>
        <w:contextualSpacing/>
        <w:jc w:val="both"/>
        <w:rPr>
          <w:rFonts w:ascii="Times New Roman" w:eastAsia="Times New Roman" w:hAnsi="Times New Roman" w:cs="Times New Roman"/>
          <w:b/>
          <w:bCs/>
          <w:sz w:val="24"/>
          <w:szCs w:val="24"/>
          <w:lang w:eastAsia="hu-HU"/>
        </w:rPr>
      </w:pPr>
      <w:r w:rsidRPr="009669B5">
        <w:rPr>
          <w:rFonts w:ascii="Times New Roman" w:eastAsia="Times New Roman" w:hAnsi="Times New Roman" w:cs="Times New Roman"/>
          <w:color w:val="222222"/>
          <w:sz w:val="24"/>
          <w:szCs w:val="24"/>
          <w:lang w:eastAsia="hu-HU"/>
        </w:rPr>
        <w:t>eltávozásra nem engedhető.</w:t>
      </w:r>
    </w:p>
    <w:p w:rsidR="009669B5" w:rsidRPr="009669B5" w:rsidRDefault="009669B5" w:rsidP="009669B5">
      <w:pPr>
        <w:spacing w:after="0" w:line="240" w:lineRule="auto"/>
        <w:ind w:left="720"/>
        <w:contextualSpacing/>
        <w:jc w:val="both"/>
        <w:rPr>
          <w:rFonts w:ascii="Times New Roman" w:eastAsia="Times New Roman" w:hAnsi="Times New Roman" w:cs="Times New Roman"/>
          <w:b/>
          <w:bCs/>
          <w:sz w:val="24"/>
          <w:szCs w:val="24"/>
          <w:lang w:eastAsia="hu-HU"/>
        </w:rPr>
      </w:pPr>
    </w:p>
    <w:p w:rsidR="009669B5" w:rsidRPr="009669B5" w:rsidRDefault="000D10DB" w:rsidP="009669B5">
      <w:pPr>
        <w:keepNext/>
        <w:overflowPunct w:val="0"/>
        <w:autoSpaceDE w:val="0"/>
        <w:autoSpaceDN w:val="0"/>
        <w:adjustRightInd w:val="0"/>
        <w:spacing w:after="120" w:line="240" w:lineRule="auto"/>
        <w:jc w:val="both"/>
        <w:textAlignment w:val="baseline"/>
        <w:outlineLvl w:val="1"/>
        <w:rPr>
          <w:rFonts w:ascii="Times New Roman" w:eastAsia="Times New Roman" w:hAnsi="Times New Roman" w:cs="Times New Roman"/>
          <w:b/>
          <w:bCs/>
          <w:sz w:val="24"/>
          <w:szCs w:val="24"/>
          <w:lang w:eastAsia="hu-HU"/>
        </w:rPr>
      </w:pPr>
      <w:bookmarkStart w:id="238" w:name="_Toc1470406"/>
      <w:r>
        <w:rPr>
          <w:rFonts w:ascii="Times New Roman" w:eastAsia="Times New Roman" w:hAnsi="Times New Roman" w:cs="Times New Roman"/>
          <w:b/>
          <w:bCs/>
          <w:sz w:val="24"/>
          <w:szCs w:val="24"/>
          <w:lang w:eastAsia="hu-HU"/>
        </w:rPr>
        <w:t>9</w:t>
      </w:r>
      <w:r w:rsidR="009669B5" w:rsidRPr="009669B5">
        <w:rPr>
          <w:rFonts w:ascii="Times New Roman" w:eastAsia="Times New Roman" w:hAnsi="Times New Roman" w:cs="Times New Roman"/>
          <w:b/>
          <w:bCs/>
          <w:sz w:val="24"/>
          <w:szCs w:val="24"/>
          <w:lang w:eastAsia="hu-HU"/>
        </w:rPr>
        <w:t>.6 Sajátos kezelési igényű elítéltek számára kialakított részlegek</w:t>
      </w:r>
      <w:bookmarkEnd w:id="238"/>
    </w:p>
    <w:p w:rsidR="009669B5" w:rsidRPr="009669B5" w:rsidRDefault="009669B5" w:rsidP="009669B5">
      <w:pPr>
        <w:tabs>
          <w:tab w:val="left" w:pos="0"/>
        </w:tabs>
        <w:spacing w:after="0" w:line="240" w:lineRule="auto"/>
        <w:contextualSpacing/>
        <w:jc w:val="both"/>
        <w:rPr>
          <w:rFonts w:ascii="Times New Roman" w:eastAsia="SimSun" w:hAnsi="Times New Roman" w:cs="Times New Roman"/>
          <w:sz w:val="24"/>
          <w:szCs w:val="24"/>
          <w:lang w:eastAsia="hu-HU"/>
        </w:rPr>
      </w:pPr>
      <w:r w:rsidRPr="009669B5">
        <w:rPr>
          <w:rFonts w:ascii="Times New Roman" w:eastAsia="SimSun" w:hAnsi="Times New Roman" w:cs="Times New Roman"/>
          <w:sz w:val="24"/>
          <w:szCs w:val="24"/>
          <w:lang w:eastAsia="hu-HU"/>
        </w:rPr>
        <w:t xml:space="preserve">A speciális részlegekre vonatkozó szabályok megalkotásával a szabadságvesztés végrehajtását tovább lehet differenciálni, jobban lehet érvényesíteni az egyéniesítés elvét. A differenciálás eddig rendeleti szintű szabályozása törvényi szintre került, és kiegészült </w:t>
      </w:r>
      <w:r w:rsidRPr="009669B5">
        <w:rPr>
          <w:rFonts w:ascii="Times New Roman" w:eastAsia="SimSun" w:hAnsi="Times New Roman" w:cs="Times New Roman"/>
          <w:b/>
          <w:sz w:val="24"/>
          <w:szCs w:val="24"/>
          <w:lang w:eastAsia="hu-HU"/>
        </w:rPr>
        <w:t xml:space="preserve">újabb </w:t>
      </w:r>
      <w:r w:rsidRPr="009669B5">
        <w:rPr>
          <w:rFonts w:ascii="Times New Roman" w:eastAsia="SimSun" w:hAnsi="Times New Roman" w:cs="Times New Roman"/>
          <w:sz w:val="24"/>
          <w:szCs w:val="24"/>
          <w:lang w:eastAsia="hu-HU"/>
        </w:rPr>
        <w:t>differenciálási szabályokkal (hosszú időre ítéltek részlege, illetve a</w:t>
      </w:r>
      <w:r w:rsidRPr="009669B5">
        <w:rPr>
          <w:rFonts w:ascii="Times New Roman" w:eastAsia="Times New Roman" w:hAnsi="Times New Roman" w:cs="Times New Roman"/>
          <w:sz w:val="24"/>
          <w:szCs w:val="24"/>
          <w:lang w:eastAsia="hu-HU"/>
        </w:rPr>
        <w:t>z alacsony biztonsági kockázatú részleg</w:t>
      </w:r>
      <w:r w:rsidRPr="009669B5">
        <w:rPr>
          <w:rFonts w:ascii="Times New Roman" w:eastAsia="SimSun" w:hAnsi="Times New Roman" w:cs="Times New Roman"/>
          <w:sz w:val="24"/>
          <w:szCs w:val="24"/>
          <w:lang w:eastAsia="hu-HU"/>
        </w:rPr>
        <w:t xml:space="preserve">). </w:t>
      </w:r>
    </w:p>
    <w:p w:rsidR="009669B5" w:rsidRPr="009669B5" w:rsidRDefault="009669B5" w:rsidP="009669B5">
      <w:pPr>
        <w:tabs>
          <w:tab w:val="left" w:pos="0"/>
        </w:tabs>
        <w:spacing w:after="0" w:line="240" w:lineRule="auto"/>
        <w:contextualSpacing/>
        <w:jc w:val="both"/>
        <w:rPr>
          <w:rFonts w:ascii="Times New Roman" w:eastAsia="SimSun" w:hAnsi="Times New Roman" w:cs="Times New Roman"/>
          <w:sz w:val="24"/>
          <w:szCs w:val="24"/>
          <w:lang w:eastAsia="hu-HU"/>
        </w:rPr>
      </w:pPr>
      <w:r w:rsidRPr="009669B5">
        <w:rPr>
          <w:rFonts w:ascii="Times New Roman" w:eastAsia="SimSun" w:hAnsi="Times New Roman" w:cs="Times New Roman"/>
          <w:sz w:val="24"/>
          <w:szCs w:val="24"/>
          <w:lang w:eastAsia="hu-HU"/>
        </w:rPr>
        <w:t xml:space="preserve">Az elmúlt időszakban végbemenő büntetőjogi, ítélkezési, valamint végrehajtási jogi változások megteremtették annak a szükségességét, hogy megjelenjen egy olyan speciális fogvatartotti csoport, ahol a hosszú ítélettel rendelkező fogvatartottaknak megfelelő bánásmódot, kezelést alkalmaznak, így segítve elő a </w:t>
      </w:r>
      <w:proofErr w:type="spellStart"/>
      <w:r w:rsidRPr="009669B5">
        <w:rPr>
          <w:rFonts w:ascii="Times New Roman" w:eastAsia="SimSun" w:hAnsi="Times New Roman" w:cs="Times New Roman"/>
          <w:sz w:val="24"/>
          <w:szCs w:val="24"/>
          <w:lang w:eastAsia="hu-HU"/>
        </w:rPr>
        <w:t>reintegráció</w:t>
      </w:r>
      <w:proofErr w:type="spellEnd"/>
      <w:r w:rsidRPr="009669B5">
        <w:rPr>
          <w:rFonts w:ascii="Times New Roman" w:eastAsia="SimSun" w:hAnsi="Times New Roman" w:cs="Times New Roman"/>
          <w:sz w:val="24"/>
          <w:szCs w:val="24"/>
          <w:lang w:eastAsia="hu-HU"/>
        </w:rPr>
        <w:t xml:space="preserve"> megvalósulását.</w:t>
      </w:r>
    </w:p>
    <w:p w:rsidR="009669B5" w:rsidRPr="009669B5" w:rsidRDefault="009669B5" w:rsidP="009669B5">
      <w:pPr>
        <w:keepNext/>
        <w:spacing w:before="120" w:after="120" w:line="240" w:lineRule="auto"/>
        <w:ind w:firstLine="708"/>
        <w:jc w:val="both"/>
        <w:outlineLvl w:val="2"/>
        <w:rPr>
          <w:rFonts w:ascii="Times New Roman" w:eastAsia="Times New Roman" w:hAnsi="Times New Roman" w:cs="Times New Roman"/>
          <w:b/>
          <w:bCs/>
          <w:sz w:val="24"/>
          <w:szCs w:val="24"/>
          <w:lang w:eastAsia="hu-HU"/>
        </w:rPr>
      </w:pPr>
    </w:p>
    <w:p w:rsidR="009669B5" w:rsidRPr="009669B5" w:rsidRDefault="000D10DB" w:rsidP="009669B5">
      <w:pPr>
        <w:keepNext/>
        <w:spacing w:before="120" w:after="120" w:line="240" w:lineRule="auto"/>
        <w:ind w:firstLine="708"/>
        <w:jc w:val="both"/>
        <w:outlineLvl w:val="2"/>
        <w:rPr>
          <w:rFonts w:ascii="Times New Roman" w:eastAsia="Times New Roman" w:hAnsi="Times New Roman" w:cs="Times New Roman"/>
          <w:b/>
          <w:bCs/>
          <w:sz w:val="24"/>
          <w:szCs w:val="24"/>
          <w:lang w:eastAsia="hu-HU"/>
        </w:rPr>
      </w:pPr>
      <w:bookmarkStart w:id="239" w:name="_Toc1470407"/>
      <w:r>
        <w:rPr>
          <w:rFonts w:ascii="Times New Roman" w:eastAsia="Times New Roman" w:hAnsi="Times New Roman" w:cs="Times New Roman"/>
          <w:b/>
          <w:bCs/>
          <w:sz w:val="24"/>
          <w:szCs w:val="24"/>
          <w:lang w:eastAsia="hu-HU"/>
        </w:rPr>
        <w:t>9</w:t>
      </w:r>
      <w:r w:rsidR="009669B5" w:rsidRPr="009669B5">
        <w:rPr>
          <w:rFonts w:ascii="Times New Roman" w:eastAsia="Times New Roman" w:hAnsi="Times New Roman" w:cs="Times New Roman"/>
          <w:b/>
          <w:bCs/>
          <w:sz w:val="24"/>
          <w:szCs w:val="24"/>
          <w:lang w:eastAsia="hu-HU"/>
        </w:rPr>
        <w:t>.6.1. Hosszúidős speciális részleg (HSR)</w:t>
      </w:r>
      <w:bookmarkEnd w:id="239"/>
    </w:p>
    <w:p w:rsidR="009669B5" w:rsidRPr="009669B5" w:rsidRDefault="009669B5" w:rsidP="009669B5">
      <w:pPr>
        <w:spacing w:after="2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47328" behindDoc="0" locked="0" layoutInCell="1" allowOverlap="1" wp14:anchorId="3DDB75A2" wp14:editId="273CA224">
                <wp:simplePos x="0" y="0"/>
                <wp:positionH relativeFrom="column">
                  <wp:posOffset>-38100</wp:posOffset>
                </wp:positionH>
                <wp:positionV relativeFrom="paragraph">
                  <wp:posOffset>128270</wp:posOffset>
                </wp:positionV>
                <wp:extent cx="5783580" cy="1435100"/>
                <wp:effectExtent l="0" t="0" r="26670" b="12700"/>
                <wp:wrapNone/>
                <wp:docPr id="151" name="Téglalap 151"/>
                <wp:cNvGraphicFramePr/>
                <a:graphic xmlns:a="http://schemas.openxmlformats.org/drawingml/2006/main">
                  <a:graphicData uri="http://schemas.microsoft.com/office/word/2010/wordprocessingShape">
                    <wps:wsp>
                      <wps:cNvSpPr/>
                      <wps:spPr>
                        <a:xfrm>
                          <a:off x="0" y="0"/>
                          <a:ext cx="5783580" cy="1435100"/>
                        </a:xfrm>
                        <a:prstGeom prst="rect">
                          <a:avLst/>
                        </a:prstGeom>
                        <a:solidFill>
                          <a:sysClr val="window" lastClr="FFFFFF"/>
                        </a:solidFill>
                        <a:ln w="25400" cap="flat" cmpd="sng" algn="ctr">
                          <a:solidFill>
                            <a:srgbClr val="F79646"/>
                          </a:solidFill>
                          <a:prstDash val="solid"/>
                        </a:ln>
                        <a:effectLst/>
                      </wps:spPr>
                      <wps:txbx>
                        <w:txbxContent>
                          <w:p w:rsidR="00936297" w:rsidRPr="00EF53FF" w:rsidRDefault="00936297" w:rsidP="00EF53FF">
                            <w:pPr>
                              <w:spacing w:after="0" w:line="240" w:lineRule="auto"/>
                              <w:contextualSpacing/>
                              <w:jc w:val="both"/>
                              <w:rPr>
                                <w:rFonts w:ascii="Times New Roman" w:eastAsia="Times New Roman" w:hAnsi="Times New Roman" w:cs="Times New Roman"/>
                                <w:b/>
                                <w:sz w:val="24"/>
                                <w:szCs w:val="24"/>
                                <w:lang w:eastAsia="hu-HU"/>
                              </w:rPr>
                            </w:pPr>
                            <w:r w:rsidRPr="00EF53FF">
                              <w:rPr>
                                <w:rFonts w:ascii="Times New Roman" w:hAnsi="Times New Roman" w:cs="Times New Roman"/>
                                <w:b/>
                                <w:sz w:val="24"/>
                                <w:szCs w:val="24"/>
                              </w:rPr>
                              <w:t xml:space="preserve">A HSR a legalább 15 évre, az életfogytig tartó szabadságvesztésre, illetve a tényleges életfogytig tartó szabadságvesztés büntetésre ítéltek elhelyezésére szolgáló, egyéni igényeikhez igazodó, speciális kezelésükre szolgáló, fokozott biztonságú részleg. </w:t>
                            </w:r>
                            <w:r w:rsidRPr="00EF53FF">
                              <w:rPr>
                                <w:rFonts w:ascii="Times New Roman" w:eastAsia="Times New Roman" w:hAnsi="Times New Roman" w:cs="Times New Roman"/>
                                <w:b/>
                                <w:sz w:val="24"/>
                                <w:szCs w:val="24"/>
                                <w:lang w:eastAsia="hu-HU"/>
                              </w:rPr>
                              <w:t>A HSR feladata a büntetés-végrehajtás keretei között a tartalmas életfeltételek biztosítása az elítéltek részére, valamint az intézet biztonságos működését, a fogva tartás biztonságát sértő cselekmények, rendkívüli események bekövetkezésének megelőzése.</w:t>
                            </w:r>
                          </w:p>
                          <w:p w:rsidR="00936297" w:rsidRPr="00EF53FF" w:rsidRDefault="00936297" w:rsidP="00EF53FF">
                            <w:pPr>
                              <w:spacing w:after="0" w:line="240" w:lineRule="auto"/>
                              <w:contextualSpacing/>
                              <w:jc w:val="both"/>
                              <w:rPr>
                                <w:rFonts w:ascii="Times New Roman" w:hAnsi="Times New Roman" w:cs="Times New Roman"/>
                                <w:b/>
                                <w:sz w:val="24"/>
                                <w:szCs w:val="24"/>
                              </w:rPr>
                            </w:pPr>
                          </w:p>
                          <w:p w:rsidR="00936297" w:rsidRPr="00421A1D" w:rsidRDefault="00936297" w:rsidP="009669B5">
                            <w:pPr>
                              <w:jc w:val="both"/>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151" o:spid="_x0000_s1053" style="position:absolute;left:0;text-align:left;margin-left:-3pt;margin-top:10.1pt;width:455.4pt;height:11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" fillcolor="window" strokecolor="#f79646" strokeweight="2pt">
                <v:textbox>
                  <w:txbxContent>
                    <w:p w:rsidR="00936297" w:rsidRPr="00EF53FF" w:rsidRDefault="00936297" w:rsidP="00EF53FF">
                      <w:pPr>
                        <w:spacing w:after="0" w:line="240" w:lineRule="auto"/>
                        <w:contextualSpacing/>
                        <w:jc w:val="both"/>
                        <w:rPr>
                          <w:rFonts w:ascii="Times New Roman" w:eastAsia="Times New Roman" w:hAnsi="Times New Roman" w:cs="Times New Roman"/>
                          <w:b/>
                          <w:sz w:val="24"/>
                          <w:szCs w:val="24"/>
                          <w:lang w:eastAsia="hu-HU"/>
                        </w:rPr>
                      </w:pPr>
                      <w:r w:rsidRPr="00EF53FF">
                        <w:rPr>
                          <w:rFonts w:ascii="Times New Roman" w:hAnsi="Times New Roman" w:cs="Times New Roman"/>
                          <w:b/>
                          <w:sz w:val="24"/>
                          <w:szCs w:val="24"/>
                        </w:rPr>
                        <w:t xml:space="preserve">A HSR a legalább 15 évre, az életfogytig tartó szabadságvesztésre, illetve a tényleges életfogytig tartó szabadságvesztés büntetésre ítéltek elhelyezésére szolgáló, egyéni igényeikhez igazodó, speciális kezelésükre szolgáló, fokozott biztonságú részleg. </w:t>
                      </w:r>
                      <w:r w:rsidRPr="00EF53FF">
                        <w:rPr>
                          <w:rFonts w:ascii="Times New Roman" w:eastAsia="Times New Roman" w:hAnsi="Times New Roman" w:cs="Times New Roman"/>
                          <w:b/>
                          <w:sz w:val="24"/>
                          <w:szCs w:val="24"/>
                          <w:lang w:eastAsia="hu-HU"/>
                        </w:rPr>
                        <w:t>A HSR feladata a büntetés-végrehajtás keretei között a tartalmas életfeltételek biztosítása az elítéltek részére, valamint az intézet biztonságos működését, a fogva tartás biztonságát sértő cselekmények, rendkívüli események bekövetkezésének megelőzése.</w:t>
                      </w:r>
                    </w:p>
                    <w:p w:rsidR="00936297" w:rsidRPr="00EF53FF" w:rsidRDefault="00936297" w:rsidP="00EF53FF">
                      <w:pPr>
                        <w:spacing w:after="0" w:line="240" w:lineRule="auto"/>
                        <w:contextualSpacing/>
                        <w:jc w:val="both"/>
                        <w:rPr>
                          <w:rFonts w:ascii="Times New Roman" w:hAnsi="Times New Roman" w:cs="Times New Roman"/>
                          <w:b/>
                          <w:sz w:val="24"/>
                          <w:szCs w:val="24"/>
                        </w:rPr>
                      </w:pPr>
                    </w:p>
                    <w:p w:rsidR="00936297" w:rsidRPr="00421A1D" w:rsidRDefault="00936297" w:rsidP="009669B5">
                      <w:pPr>
                        <w:jc w:val="both"/>
                        <w:rPr>
                          <w:b/>
                        </w:rPr>
                      </w:pPr>
                    </w:p>
                  </w:txbxContent>
                </v:textbox>
              </v:rect>
            </w:pict>
          </mc:Fallback>
        </mc:AlternateContent>
      </w:r>
    </w:p>
    <w:p w:rsidR="009669B5" w:rsidRPr="009669B5" w:rsidRDefault="009669B5" w:rsidP="009669B5">
      <w:pPr>
        <w:spacing w:after="2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2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2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2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2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2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2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20" w:line="240" w:lineRule="auto"/>
        <w:jc w:val="both"/>
        <w:rPr>
          <w:rFonts w:ascii="Times New Roman" w:eastAsia="Times New Roman" w:hAnsi="Times New Roman" w:cs="Times New Roman"/>
          <w:sz w:val="24"/>
          <w:szCs w:val="24"/>
          <w:lang w:eastAsia="hu-HU"/>
        </w:rPr>
      </w:pPr>
    </w:p>
    <w:p w:rsidR="0048018D" w:rsidRPr="0048018D" w:rsidRDefault="009669B5" w:rsidP="0048018D">
      <w:pPr>
        <w:jc w:val="both"/>
        <w:rPr>
          <w:rFonts w:ascii="Times New Roman" w:hAnsi="Times New Roman" w:cs="Times New Roman"/>
          <w:sz w:val="24"/>
          <w:szCs w:val="24"/>
        </w:rPr>
      </w:pPr>
      <w:r w:rsidRPr="0048018D">
        <w:rPr>
          <w:rFonts w:ascii="Times New Roman" w:hAnsi="Times New Roman" w:cs="Times New Roman"/>
          <w:sz w:val="24"/>
          <w:szCs w:val="24"/>
        </w:rPr>
        <w:t xml:space="preserve">A Hosszúidős speciális részleg alkalmazására és megszüntetésére a </w:t>
      </w:r>
      <w:r w:rsidRPr="0048018D">
        <w:rPr>
          <w:rFonts w:ascii="Times New Roman" w:hAnsi="Times New Roman" w:cs="Times New Roman"/>
          <w:b/>
          <w:sz w:val="24"/>
          <w:szCs w:val="24"/>
        </w:rPr>
        <w:t xml:space="preserve">Befogadási és </w:t>
      </w:r>
      <w:proofErr w:type="spellStart"/>
      <w:r w:rsidRPr="0048018D">
        <w:rPr>
          <w:rFonts w:ascii="Times New Roman" w:hAnsi="Times New Roman" w:cs="Times New Roman"/>
          <w:b/>
          <w:sz w:val="24"/>
          <w:szCs w:val="24"/>
        </w:rPr>
        <w:t>Fogvatartási</w:t>
      </w:r>
      <w:proofErr w:type="spellEnd"/>
      <w:r w:rsidRPr="0048018D">
        <w:rPr>
          <w:rFonts w:ascii="Times New Roman" w:hAnsi="Times New Roman" w:cs="Times New Roman"/>
          <w:b/>
          <w:sz w:val="24"/>
          <w:szCs w:val="24"/>
        </w:rPr>
        <w:t xml:space="preserve"> Bizottság döntése</w:t>
      </w:r>
      <w:r w:rsidRPr="0048018D">
        <w:rPr>
          <w:rFonts w:ascii="Times New Roman" w:hAnsi="Times New Roman" w:cs="Times New Roman"/>
          <w:sz w:val="24"/>
          <w:szCs w:val="24"/>
        </w:rPr>
        <w:t xml:space="preserve"> alapján kerülhet sor, melyet </w:t>
      </w:r>
      <w:r w:rsidR="00343DC2" w:rsidRPr="0048018D">
        <w:rPr>
          <w:rFonts w:ascii="Times New Roman" w:hAnsi="Times New Roman" w:cs="Times New Roman"/>
          <w:b/>
          <w:sz w:val="24"/>
          <w:szCs w:val="24"/>
        </w:rPr>
        <w:t>negyedévente</w:t>
      </w:r>
      <w:r w:rsidR="00343DC2" w:rsidRPr="0048018D">
        <w:rPr>
          <w:rFonts w:ascii="Times New Roman" w:hAnsi="Times New Roman" w:cs="Times New Roman"/>
          <w:sz w:val="24"/>
          <w:szCs w:val="24"/>
        </w:rPr>
        <w:t xml:space="preserve"> </w:t>
      </w:r>
      <w:r w:rsidRPr="0048018D">
        <w:rPr>
          <w:rFonts w:ascii="Times New Roman" w:hAnsi="Times New Roman" w:cs="Times New Roman"/>
          <w:b/>
          <w:sz w:val="24"/>
          <w:szCs w:val="24"/>
        </w:rPr>
        <w:t>felül kell vizsgálni</w:t>
      </w:r>
      <w:r w:rsidRPr="0048018D">
        <w:rPr>
          <w:rFonts w:ascii="Times New Roman" w:hAnsi="Times New Roman" w:cs="Times New Roman"/>
          <w:sz w:val="24"/>
          <w:szCs w:val="24"/>
        </w:rPr>
        <w:t xml:space="preserve">, illetve haladéktalanul meg kell szüntetni, ha feltételei már nem állnak fenn. A döntés, illetve az elhelyezés felülvizsgálata során az elítéltet meg kell hallgatni, és a döntésről az elítéltet </w:t>
      </w:r>
      <w:r w:rsidRPr="0048018D">
        <w:rPr>
          <w:rFonts w:ascii="Times New Roman" w:hAnsi="Times New Roman" w:cs="Times New Roman"/>
          <w:b/>
          <w:sz w:val="24"/>
          <w:szCs w:val="24"/>
        </w:rPr>
        <w:t>írásban</w:t>
      </w:r>
      <w:r w:rsidRPr="0048018D">
        <w:rPr>
          <w:rFonts w:ascii="Times New Roman" w:hAnsi="Times New Roman" w:cs="Times New Roman"/>
          <w:sz w:val="24"/>
          <w:szCs w:val="24"/>
        </w:rPr>
        <w:t xml:space="preserve"> kell tájékoztatni.</w:t>
      </w:r>
      <w:r w:rsidR="009F640B" w:rsidRPr="0048018D">
        <w:rPr>
          <w:rFonts w:ascii="Times New Roman" w:hAnsi="Times New Roman" w:cs="Times New Roman"/>
          <w:sz w:val="24"/>
          <w:szCs w:val="24"/>
        </w:rPr>
        <w:t xml:space="preserve"> . A BFB döntését minden esetben meg kell előznie egy előzetes egyeztetésnek a </w:t>
      </w:r>
      <w:proofErr w:type="spellStart"/>
      <w:r w:rsidR="009F640B" w:rsidRPr="0048018D">
        <w:rPr>
          <w:rFonts w:ascii="Times New Roman" w:hAnsi="Times New Roman" w:cs="Times New Roman"/>
          <w:sz w:val="24"/>
          <w:szCs w:val="24"/>
        </w:rPr>
        <w:t>Fogvatartási</w:t>
      </w:r>
      <w:proofErr w:type="spellEnd"/>
      <w:r w:rsidR="009F640B" w:rsidRPr="0048018D">
        <w:rPr>
          <w:rFonts w:ascii="Times New Roman" w:hAnsi="Times New Roman" w:cs="Times New Roman"/>
          <w:sz w:val="24"/>
          <w:szCs w:val="24"/>
        </w:rPr>
        <w:t xml:space="preserve"> Ügyek Szolgálatával (FÜSZ). Kizárólag a FÜSZ </w:t>
      </w:r>
      <w:r w:rsidR="00F132FB">
        <w:rPr>
          <w:rFonts w:ascii="Times New Roman" w:hAnsi="Times New Roman" w:cs="Times New Roman"/>
          <w:sz w:val="24"/>
          <w:szCs w:val="24"/>
        </w:rPr>
        <w:t xml:space="preserve">engedélye </w:t>
      </w:r>
      <w:proofErr w:type="gramStart"/>
      <w:r w:rsidR="00F132FB">
        <w:rPr>
          <w:rFonts w:ascii="Times New Roman" w:hAnsi="Times New Roman" w:cs="Times New Roman"/>
          <w:sz w:val="24"/>
          <w:szCs w:val="24"/>
        </w:rPr>
        <w:t xml:space="preserve">alapján </w:t>
      </w:r>
      <w:r w:rsidR="0048018D" w:rsidRPr="0048018D">
        <w:rPr>
          <w:rFonts w:ascii="Times New Roman" w:hAnsi="Times New Roman" w:cs="Times New Roman"/>
          <w:sz w:val="24"/>
          <w:szCs w:val="24"/>
        </w:rPr>
        <w:t xml:space="preserve"> dönthet</w:t>
      </w:r>
      <w:proofErr w:type="gramEnd"/>
      <w:r w:rsidR="0048018D" w:rsidRPr="0048018D">
        <w:rPr>
          <w:rFonts w:ascii="Times New Roman" w:hAnsi="Times New Roman" w:cs="Times New Roman"/>
          <w:sz w:val="24"/>
          <w:szCs w:val="24"/>
        </w:rPr>
        <w:t xml:space="preserve"> a BFB a behelyezésről, illetve a részlegről történő kihelyezésről.</w:t>
      </w:r>
    </w:p>
    <w:p w:rsidR="0048018D" w:rsidRPr="0048018D" w:rsidRDefault="0048018D" w:rsidP="0048018D">
      <w:pPr>
        <w:jc w:val="both"/>
        <w:rPr>
          <w:rFonts w:ascii="Times New Roman" w:hAnsi="Times New Roman" w:cs="Times New Roman"/>
          <w:sz w:val="24"/>
          <w:szCs w:val="24"/>
        </w:rPr>
      </w:pPr>
      <w:r w:rsidRPr="0048018D">
        <w:rPr>
          <w:rFonts w:ascii="Times New Roman" w:hAnsi="Times New Roman" w:cs="Times New Roman"/>
          <w:sz w:val="24"/>
          <w:szCs w:val="24"/>
        </w:rPr>
        <w:t xml:space="preserve">A rendkívüli események bekövetkezésének megelőzése érdekében a </w:t>
      </w:r>
      <w:proofErr w:type="spellStart"/>
      <w:r w:rsidRPr="0048018D">
        <w:rPr>
          <w:rFonts w:ascii="Times New Roman" w:hAnsi="Times New Roman" w:cs="Times New Roman"/>
          <w:sz w:val="24"/>
          <w:szCs w:val="24"/>
        </w:rPr>
        <w:t>HSR-en</w:t>
      </w:r>
      <w:proofErr w:type="spellEnd"/>
      <w:r w:rsidRPr="0048018D">
        <w:rPr>
          <w:rFonts w:ascii="Times New Roman" w:hAnsi="Times New Roman" w:cs="Times New Roman"/>
          <w:sz w:val="24"/>
          <w:szCs w:val="24"/>
        </w:rPr>
        <w:t xml:space="preserve"> elhelyezettek maximálisan 5 évig tartózkodhatnak egy </w:t>
      </w:r>
      <w:proofErr w:type="spellStart"/>
      <w:r w:rsidRPr="0048018D">
        <w:rPr>
          <w:rFonts w:ascii="Times New Roman" w:hAnsi="Times New Roman" w:cs="Times New Roman"/>
          <w:sz w:val="24"/>
          <w:szCs w:val="24"/>
        </w:rPr>
        <w:t>bv</w:t>
      </w:r>
      <w:proofErr w:type="spellEnd"/>
      <w:r w:rsidRPr="0048018D">
        <w:rPr>
          <w:rFonts w:ascii="Times New Roman" w:hAnsi="Times New Roman" w:cs="Times New Roman"/>
          <w:sz w:val="24"/>
          <w:szCs w:val="24"/>
        </w:rPr>
        <w:t xml:space="preserve">. intézetben. Az 5 éves periódus lejárata előtt legalább 30 nappal, a fogva tartó </w:t>
      </w:r>
      <w:proofErr w:type="spellStart"/>
      <w:r w:rsidRPr="0048018D">
        <w:rPr>
          <w:rFonts w:ascii="Times New Roman" w:hAnsi="Times New Roman" w:cs="Times New Roman"/>
          <w:sz w:val="24"/>
          <w:szCs w:val="24"/>
        </w:rPr>
        <w:t>bv</w:t>
      </w:r>
      <w:proofErr w:type="spellEnd"/>
      <w:r w:rsidRPr="0048018D">
        <w:rPr>
          <w:rFonts w:ascii="Times New Roman" w:hAnsi="Times New Roman" w:cs="Times New Roman"/>
          <w:sz w:val="24"/>
          <w:szCs w:val="24"/>
        </w:rPr>
        <w:t>. intézet kezdeményezi a BVOP irányába a fogvatartott másik (</w:t>
      </w:r>
      <w:proofErr w:type="spellStart"/>
      <w:r w:rsidRPr="0048018D">
        <w:rPr>
          <w:rFonts w:ascii="Times New Roman" w:hAnsi="Times New Roman" w:cs="Times New Roman"/>
          <w:sz w:val="24"/>
          <w:szCs w:val="24"/>
        </w:rPr>
        <w:t>HSR-t</w:t>
      </w:r>
      <w:proofErr w:type="spellEnd"/>
      <w:r w:rsidRPr="0048018D">
        <w:rPr>
          <w:rFonts w:ascii="Times New Roman" w:hAnsi="Times New Roman" w:cs="Times New Roman"/>
          <w:sz w:val="24"/>
          <w:szCs w:val="24"/>
        </w:rPr>
        <w:t xml:space="preserve"> működtető) </w:t>
      </w:r>
      <w:proofErr w:type="spellStart"/>
      <w:r w:rsidRPr="0048018D">
        <w:rPr>
          <w:rFonts w:ascii="Times New Roman" w:hAnsi="Times New Roman" w:cs="Times New Roman"/>
          <w:sz w:val="24"/>
          <w:szCs w:val="24"/>
        </w:rPr>
        <w:t>bv</w:t>
      </w:r>
      <w:proofErr w:type="spellEnd"/>
      <w:r w:rsidRPr="0048018D">
        <w:rPr>
          <w:rFonts w:ascii="Times New Roman" w:hAnsi="Times New Roman" w:cs="Times New Roman"/>
          <w:sz w:val="24"/>
          <w:szCs w:val="24"/>
        </w:rPr>
        <w:t>. intézetbe történő átszállítását.</w:t>
      </w:r>
    </w:p>
    <w:p w:rsidR="009669B5" w:rsidRPr="009669B5" w:rsidRDefault="009669B5" w:rsidP="009669B5">
      <w:pPr>
        <w:spacing w:after="2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szabadságvesztés végrehajtási fokozatára vonatkozó általános szabályok a Hosszúidős speciális részleg alkalmazása esetén annak végrehajtási rendjéhez igazodnak.</w:t>
      </w:r>
    </w:p>
    <w:p w:rsidR="009669B5" w:rsidRPr="009669B5" w:rsidRDefault="009669B5" w:rsidP="009669B5">
      <w:pPr>
        <w:spacing w:after="2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A hosszúidős speciális részleg alkalmazása esetén az elítélt:</w:t>
      </w:r>
    </w:p>
    <w:p w:rsidR="009669B5" w:rsidRPr="009669B5" w:rsidRDefault="009669B5" w:rsidP="00A50AAE">
      <w:pPr>
        <w:numPr>
          <w:ilvl w:val="0"/>
          <w:numId w:val="73"/>
        </w:numPr>
        <w:spacing w:after="2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állandó őrzés és felügyelet alatt áll,</w:t>
      </w:r>
    </w:p>
    <w:p w:rsidR="009669B5" w:rsidRPr="009669B5" w:rsidRDefault="003B25CD" w:rsidP="00A50AAE">
      <w:pPr>
        <w:numPr>
          <w:ilvl w:val="0"/>
          <w:numId w:val="73"/>
        </w:numPr>
        <w:spacing w:after="20" w:line="240" w:lineRule="auto"/>
        <w:contextualSpacing/>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 büntetés-végrehajtási</w:t>
      </w:r>
      <w:r w:rsidR="009669B5" w:rsidRPr="009669B5">
        <w:rPr>
          <w:rFonts w:ascii="Times New Roman" w:eastAsia="Times New Roman" w:hAnsi="Times New Roman" w:cs="Times New Roman"/>
          <w:sz w:val="24"/>
          <w:szCs w:val="24"/>
          <w:lang w:eastAsia="hu-HU"/>
        </w:rPr>
        <w:t xml:space="preserve"> intézet területén engedéllyel és felügyelettel mozoghat, zárkáját zárva kell tartani,</w:t>
      </w:r>
    </w:p>
    <w:p w:rsidR="009669B5" w:rsidRPr="009669B5" w:rsidRDefault="003B25CD" w:rsidP="00A50AAE">
      <w:pPr>
        <w:numPr>
          <w:ilvl w:val="0"/>
          <w:numId w:val="73"/>
        </w:numPr>
        <w:spacing w:after="20" w:line="240" w:lineRule="auto"/>
        <w:contextualSpacing/>
        <w:jc w:val="both"/>
        <w:rPr>
          <w:rFonts w:ascii="Times New Roman" w:eastAsia="Times New Roman" w:hAnsi="Times New Roman" w:cs="Times New Roman"/>
          <w:sz w:val="24"/>
          <w:szCs w:val="24"/>
          <w:lang w:eastAsia="hu-HU"/>
        </w:rPr>
      </w:pPr>
      <w:r>
        <w:rPr>
          <w:rFonts w:ascii="Times New Roman" w:hAnsi="Times New Roman" w:cs="Times New Roman"/>
          <w:sz w:val="24"/>
          <w:szCs w:val="24"/>
        </w:rPr>
        <w:t>A fogvatartottak részére elsősorban egyszemélyes elhelyezést kell biztosítani, illetve a lehető</w:t>
      </w:r>
      <w:r w:rsidRPr="00A55F69">
        <w:rPr>
          <w:rFonts w:ascii="Times New Roman" w:hAnsi="Times New Roman" w:cs="Times New Roman"/>
          <w:sz w:val="24"/>
          <w:szCs w:val="24"/>
        </w:rPr>
        <w:t>ségekhez képest a lehető legkisebb létszámú zárkában. Azokban a</w:t>
      </w:r>
      <w:r>
        <w:rPr>
          <w:rFonts w:ascii="Times New Roman" w:hAnsi="Times New Roman" w:cs="Times New Roman"/>
          <w:sz w:val="24"/>
          <w:szCs w:val="24"/>
        </w:rPr>
        <w:t xml:space="preserve"> </w:t>
      </w:r>
      <w:proofErr w:type="spellStart"/>
      <w:r>
        <w:rPr>
          <w:rFonts w:ascii="Times New Roman" w:hAnsi="Times New Roman" w:cs="Times New Roman"/>
          <w:sz w:val="24"/>
          <w:szCs w:val="24"/>
        </w:rPr>
        <w:t>bv</w:t>
      </w:r>
      <w:proofErr w:type="spellEnd"/>
      <w:r>
        <w:rPr>
          <w:rFonts w:ascii="Times New Roman" w:hAnsi="Times New Roman" w:cs="Times New Roman"/>
          <w:sz w:val="24"/>
          <w:szCs w:val="24"/>
        </w:rPr>
        <w:t>.</w:t>
      </w:r>
      <w:r w:rsidRPr="00A55F69">
        <w:rPr>
          <w:rFonts w:ascii="Times New Roman" w:hAnsi="Times New Roman" w:cs="Times New Roman"/>
          <w:sz w:val="24"/>
          <w:szCs w:val="24"/>
        </w:rPr>
        <w:t xml:space="preserve"> intézetekben, ahol kialakítására lehetőség van, belső biztonsági rács alkalmazásával is növelni kell a zárkák biztonsá</w:t>
      </w:r>
      <w:r>
        <w:rPr>
          <w:rFonts w:ascii="Times New Roman" w:hAnsi="Times New Roman" w:cs="Times New Roman"/>
          <w:sz w:val="24"/>
          <w:szCs w:val="24"/>
        </w:rPr>
        <w:t>gát.</w:t>
      </w:r>
    </w:p>
    <w:p w:rsidR="003B25CD" w:rsidRPr="003B25CD" w:rsidRDefault="003B25CD" w:rsidP="003B25CD">
      <w:pPr>
        <w:pStyle w:val="Listaszerbekezds"/>
        <w:widowControl w:val="0"/>
        <w:numPr>
          <w:ilvl w:val="0"/>
          <w:numId w:val="73"/>
        </w:numPr>
        <w:tabs>
          <w:tab w:val="left" w:pos="-31264"/>
          <w:tab w:val="left" w:pos="2016"/>
          <w:tab w:val="left" w:pos="3168"/>
          <w:tab w:val="left" w:pos="4320"/>
          <w:tab w:val="left" w:pos="5472"/>
          <w:tab w:val="left" w:pos="6624"/>
          <w:tab w:val="left" w:pos="7776"/>
          <w:tab w:val="left" w:pos="8928"/>
          <w:tab w:val="left" w:pos="10080"/>
          <w:tab w:val="left" w:pos="11232"/>
          <w:tab w:val="left" w:pos="12384"/>
          <w:tab w:val="left" w:pos="13536"/>
          <w:tab w:val="left" w:pos="14688"/>
          <w:tab w:val="left" w:pos="15840"/>
          <w:tab w:val="left" w:pos="16992"/>
          <w:tab w:val="left" w:pos="18144"/>
          <w:tab w:val="left" w:pos="19296"/>
          <w:tab w:val="left" w:pos="20448"/>
          <w:tab w:val="left" w:pos="21600"/>
          <w:tab w:val="left" w:pos="22752"/>
          <w:tab w:val="left" w:pos="23904"/>
          <w:tab w:val="left" w:pos="25056"/>
          <w:tab w:val="left" w:pos="26208"/>
          <w:tab w:val="left" w:pos="27360"/>
          <w:tab w:val="left" w:pos="28512"/>
          <w:tab w:val="left" w:pos="29664"/>
          <w:tab w:val="left" w:pos="30816"/>
        </w:tabs>
        <w:autoSpaceDE w:val="0"/>
        <w:autoSpaceDN w:val="0"/>
        <w:adjustRightInd w:val="0"/>
        <w:jc w:val="both"/>
        <w:rPr>
          <w:sz w:val="24"/>
          <w:szCs w:val="24"/>
        </w:rPr>
      </w:pPr>
      <w:r>
        <w:rPr>
          <w:sz w:val="24"/>
          <w:szCs w:val="24"/>
        </w:rPr>
        <w:t>A fogvatartottak részére elsősorban a részlegen belül kell biztosítani a munkavégzés, foglalkozás lehetőségét. Olyan munkavégzést kell biztosítani az itt elhelyezettek részére, amely nem igényel olyan munkaeszközt, amely alkalmas lehet önkárosításra, támadásra, bármilyen rendkívüli esemény elkövetésére.</w:t>
      </w:r>
    </w:p>
    <w:p w:rsidR="00ED6597" w:rsidRPr="00ED6597" w:rsidRDefault="009669B5" w:rsidP="00ED6597">
      <w:pPr>
        <w:pStyle w:val="Listaszerbekezds"/>
        <w:widowControl w:val="0"/>
        <w:numPr>
          <w:ilvl w:val="0"/>
          <w:numId w:val="105"/>
        </w:numPr>
        <w:tabs>
          <w:tab w:val="left" w:pos="-31264"/>
          <w:tab w:val="left" w:pos="2016"/>
          <w:tab w:val="left" w:pos="3168"/>
          <w:tab w:val="left" w:pos="4320"/>
          <w:tab w:val="left" w:pos="5472"/>
          <w:tab w:val="left" w:pos="6624"/>
          <w:tab w:val="left" w:pos="7776"/>
          <w:tab w:val="left" w:pos="8928"/>
          <w:tab w:val="left" w:pos="10080"/>
          <w:tab w:val="left" w:pos="11232"/>
          <w:tab w:val="left" w:pos="12384"/>
          <w:tab w:val="left" w:pos="13536"/>
          <w:tab w:val="left" w:pos="14688"/>
          <w:tab w:val="left" w:pos="15840"/>
          <w:tab w:val="left" w:pos="16992"/>
          <w:tab w:val="left" w:pos="18144"/>
          <w:tab w:val="left" w:pos="19296"/>
          <w:tab w:val="left" w:pos="20448"/>
          <w:tab w:val="left" w:pos="21600"/>
          <w:tab w:val="left" w:pos="22752"/>
          <w:tab w:val="left" w:pos="23904"/>
          <w:tab w:val="left" w:pos="25056"/>
          <w:tab w:val="left" w:pos="26208"/>
          <w:tab w:val="left" w:pos="27360"/>
          <w:tab w:val="left" w:pos="28512"/>
          <w:tab w:val="left" w:pos="29664"/>
          <w:tab w:val="left" w:pos="30816"/>
        </w:tabs>
        <w:autoSpaceDE w:val="0"/>
        <w:autoSpaceDN w:val="0"/>
        <w:adjustRightInd w:val="0"/>
        <w:ind w:left="709"/>
        <w:jc w:val="both"/>
        <w:rPr>
          <w:sz w:val="24"/>
          <w:szCs w:val="24"/>
        </w:rPr>
      </w:pPr>
      <w:r w:rsidRPr="00ED6597">
        <w:rPr>
          <w:sz w:val="24"/>
          <w:szCs w:val="24"/>
        </w:rPr>
        <w:t xml:space="preserve">önképzést folytathat, </w:t>
      </w:r>
      <w:r w:rsidR="00ED6597" w:rsidRPr="00ED6597">
        <w:rPr>
          <w:sz w:val="24"/>
          <w:szCs w:val="24"/>
        </w:rPr>
        <w:t>azonban az oktatás, képzés során a fogvatartotti közösségben nem lehetnek jelen. A tananyag elsajátítására az elhelyezési részlegen belül kell lehetőséget biztosítani.</w:t>
      </w:r>
    </w:p>
    <w:p w:rsidR="009669B5" w:rsidRPr="00ED6597" w:rsidRDefault="009669B5" w:rsidP="00ED6597">
      <w:pPr>
        <w:numPr>
          <w:ilvl w:val="0"/>
          <w:numId w:val="73"/>
        </w:numPr>
        <w:spacing w:after="2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intézet csoportos művelődési, sportolási és szabadidő eltöltésének lehetőségeit csak a hosszúidős speciális részlegen belül, vagy a parancsnok külön engedélyével veheti igénybe,</w:t>
      </w:r>
    </w:p>
    <w:p w:rsidR="009669B5" w:rsidRPr="009669B5" w:rsidRDefault="009669B5" w:rsidP="00A50AAE">
      <w:pPr>
        <w:numPr>
          <w:ilvl w:val="0"/>
          <w:numId w:val="73"/>
        </w:numPr>
        <w:spacing w:after="2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magánál tartható tárgyainak köre és mennyis</w:t>
      </w:r>
      <w:r w:rsidR="003B25CD">
        <w:rPr>
          <w:rFonts w:ascii="Times New Roman" w:eastAsia="Times New Roman" w:hAnsi="Times New Roman" w:cs="Times New Roman"/>
          <w:sz w:val="24"/>
          <w:szCs w:val="24"/>
          <w:lang w:eastAsia="hu-HU"/>
        </w:rPr>
        <w:t>ége korlátozható.</w:t>
      </w:r>
    </w:p>
    <w:p w:rsidR="00074777" w:rsidRDefault="00074777" w:rsidP="00A50AAE">
      <w:pPr>
        <w:numPr>
          <w:ilvl w:val="0"/>
          <w:numId w:val="73"/>
        </w:numPr>
        <w:spacing w:after="20" w:line="240" w:lineRule="auto"/>
        <w:contextualSpacing/>
        <w:jc w:val="both"/>
        <w:rPr>
          <w:rFonts w:ascii="Times New Roman" w:eastAsia="Times New Roman" w:hAnsi="Times New Roman" w:cs="Times New Roman"/>
          <w:sz w:val="24"/>
          <w:szCs w:val="24"/>
          <w:lang w:eastAsia="hu-HU"/>
        </w:rPr>
      </w:pPr>
      <w:r w:rsidRPr="00DD2D14">
        <w:rPr>
          <w:rFonts w:ascii="Times New Roman" w:eastAsia="Calibri" w:hAnsi="Times New Roman" w:cs="Times New Roman"/>
          <w:sz w:val="24"/>
          <w:szCs w:val="24"/>
        </w:rPr>
        <w:t xml:space="preserve">A kapcsolattartás </w:t>
      </w:r>
      <w:r w:rsidRPr="00DD2D14">
        <w:rPr>
          <w:rFonts w:ascii="Times New Roman" w:hAnsi="Times New Roman" w:cs="Times New Roman"/>
          <w:sz w:val="24"/>
          <w:szCs w:val="24"/>
        </w:rPr>
        <w:t xml:space="preserve">megőrzése és támogatása a hosszúidős szabadságvesztés során </w:t>
      </w:r>
      <w:r>
        <w:rPr>
          <w:rFonts w:ascii="Times New Roman" w:hAnsi="Times New Roman" w:cs="Times New Roman"/>
          <w:sz w:val="24"/>
          <w:szCs w:val="24"/>
        </w:rPr>
        <w:t xml:space="preserve">kiemelt feladatot jelent. A részlegen elhelyezett fogvatartottak havi rendszerességgel fogadhatják látogatóikat, alkalmanként 60 perc időtartamban. A látogatást biztonsági beszélő fülkében kell végrehajtani, a személyes érintkezés lehetőségét ki kell zárni. </w:t>
      </w:r>
      <w:r w:rsidRPr="00346EFC">
        <w:rPr>
          <w:rFonts w:ascii="Times New Roman" w:eastAsia="Times New Roman" w:hAnsi="Times New Roman" w:cs="Times New Roman"/>
          <w:sz w:val="24"/>
          <w:szCs w:val="24"/>
          <w:lang w:eastAsia="hu-HU"/>
        </w:rPr>
        <w:t>A részlegen elhelyezett fogvatartottak távbeszélő</w:t>
      </w:r>
      <w:r>
        <w:rPr>
          <w:rFonts w:ascii="Times New Roman" w:eastAsia="Times New Roman" w:hAnsi="Times New Roman" w:cs="Times New Roman"/>
          <w:sz w:val="24"/>
          <w:szCs w:val="24"/>
          <w:lang w:eastAsia="hu-HU"/>
        </w:rPr>
        <w:t>-készülék</w:t>
      </w:r>
      <w:r w:rsidRPr="00346EFC">
        <w:rPr>
          <w:rFonts w:ascii="Times New Roman" w:eastAsia="Times New Roman" w:hAnsi="Times New Roman" w:cs="Times New Roman"/>
          <w:sz w:val="24"/>
          <w:szCs w:val="24"/>
          <w:lang w:eastAsia="hu-HU"/>
        </w:rPr>
        <w:t xml:space="preserve"> igénybe vételére is jogosultak.</w:t>
      </w:r>
      <w:r>
        <w:rPr>
          <w:rFonts w:ascii="Times New Roman" w:eastAsia="Times New Roman" w:hAnsi="Times New Roman" w:cs="Times New Roman"/>
          <w:sz w:val="24"/>
          <w:szCs w:val="24"/>
          <w:lang w:eastAsia="hu-HU"/>
        </w:rPr>
        <w:t xml:space="preserve"> </w:t>
      </w:r>
      <w:r w:rsidRPr="00346EFC">
        <w:rPr>
          <w:rFonts w:ascii="Times New Roman" w:eastAsia="Times New Roman" w:hAnsi="Times New Roman" w:cs="Times New Roman"/>
          <w:sz w:val="24"/>
          <w:szCs w:val="24"/>
          <w:lang w:eastAsia="hu-HU"/>
        </w:rPr>
        <w:t>A külön intézkedésben meghatározottak figyelembe</w:t>
      </w:r>
      <w:r>
        <w:rPr>
          <w:rFonts w:ascii="Times New Roman" w:eastAsia="Times New Roman" w:hAnsi="Times New Roman" w:cs="Times New Roman"/>
          <w:sz w:val="24"/>
          <w:szCs w:val="24"/>
          <w:lang w:eastAsia="hu-HU"/>
        </w:rPr>
        <w:t xml:space="preserve"> vétele mellett lehetőségük van.</w:t>
      </w:r>
    </w:p>
    <w:p w:rsidR="00074777" w:rsidRDefault="00074777" w:rsidP="00A50AAE">
      <w:pPr>
        <w:numPr>
          <w:ilvl w:val="0"/>
          <w:numId w:val="73"/>
        </w:numPr>
        <w:spacing w:after="20" w:line="240" w:lineRule="auto"/>
        <w:contextualSpacing/>
        <w:jc w:val="both"/>
        <w:rPr>
          <w:rFonts w:ascii="Times New Roman" w:eastAsia="Times New Roman" w:hAnsi="Times New Roman" w:cs="Times New Roman"/>
          <w:sz w:val="24"/>
          <w:szCs w:val="24"/>
          <w:lang w:eastAsia="hu-HU"/>
        </w:rPr>
      </w:pPr>
      <w:r w:rsidRPr="00346EFC">
        <w:rPr>
          <w:rFonts w:ascii="Times New Roman" w:eastAsia="Times New Roman" w:hAnsi="Times New Roman" w:cs="Times New Roman"/>
          <w:sz w:val="24"/>
          <w:szCs w:val="24"/>
          <w:lang w:eastAsia="hu-HU"/>
        </w:rPr>
        <w:t xml:space="preserve">A részleg elítéltjei számára </w:t>
      </w:r>
      <w:r>
        <w:rPr>
          <w:rFonts w:ascii="Times New Roman" w:eastAsia="Times New Roman" w:hAnsi="Times New Roman" w:cs="Times New Roman"/>
          <w:sz w:val="24"/>
          <w:szCs w:val="24"/>
          <w:lang w:eastAsia="hu-HU"/>
        </w:rPr>
        <w:t xml:space="preserve">heti rendszerességgel </w:t>
      </w:r>
      <w:r w:rsidRPr="00346EFC">
        <w:rPr>
          <w:rFonts w:ascii="Times New Roman" w:eastAsia="Times New Roman" w:hAnsi="Times New Roman" w:cs="Times New Roman"/>
          <w:sz w:val="24"/>
          <w:szCs w:val="24"/>
          <w:lang w:eastAsia="hu-HU"/>
        </w:rPr>
        <w:t>biztosítani kell a bolti vásárlás lehetőségét. A vásárláson személyesen nem vehetnek részt.</w:t>
      </w:r>
      <w:r>
        <w:rPr>
          <w:rFonts w:ascii="Times New Roman" w:eastAsia="Times New Roman" w:hAnsi="Times New Roman" w:cs="Times New Roman"/>
          <w:sz w:val="24"/>
          <w:szCs w:val="24"/>
          <w:lang w:eastAsia="hu-HU"/>
        </w:rPr>
        <w:t xml:space="preserve"> Az általuk </w:t>
      </w:r>
      <w:proofErr w:type="gramStart"/>
      <w:r>
        <w:rPr>
          <w:rFonts w:ascii="Times New Roman" w:eastAsia="Times New Roman" w:hAnsi="Times New Roman" w:cs="Times New Roman"/>
          <w:sz w:val="24"/>
          <w:szCs w:val="24"/>
          <w:lang w:eastAsia="hu-HU"/>
        </w:rPr>
        <w:t>összeállított</w:t>
      </w:r>
      <w:r w:rsidRPr="00346EFC">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 xml:space="preserve"> termékek</w:t>
      </w:r>
      <w:proofErr w:type="gramEnd"/>
      <w:r>
        <w:rPr>
          <w:rFonts w:ascii="Times New Roman" w:eastAsia="Times New Roman" w:hAnsi="Times New Roman" w:cs="Times New Roman"/>
          <w:sz w:val="24"/>
          <w:szCs w:val="24"/>
          <w:lang w:eastAsia="hu-HU"/>
        </w:rPr>
        <w:t xml:space="preserve"> listája alapján a vásárlást a </w:t>
      </w:r>
      <w:proofErr w:type="spellStart"/>
      <w:r>
        <w:rPr>
          <w:rFonts w:ascii="Times New Roman" w:eastAsia="Times New Roman" w:hAnsi="Times New Roman" w:cs="Times New Roman"/>
          <w:sz w:val="24"/>
          <w:szCs w:val="24"/>
          <w:lang w:eastAsia="hu-HU"/>
        </w:rPr>
        <w:t>reintegrációs</w:t>
      </w:r>
      <w:proofErr w:type="spellEnd"/>
      <w:r>
        <w:rPr>
          <w:rFonts w:ascii="Times New Roman" w:eastAsia="Times New Roman" w:hAnsi="Times New Roman" w:cs="Times New Roman"/>
          <w:sz w:val="24"/>
          <w:szCs w:val="24"/>
          <w:lang w:eastAsia="hu-HU"/>
        </w:rPr>
        <w:t xml:space="preserve"> tiszt hajtja végre.</w:t>
      </w:r>
    </w:p>
    <w:p w:rsidR="00074777" w:rsidRDefault="00074777" w:rsidP="00A50AAE">
      <w:pPr>
        <w:numPr>
          <w:ilvl w:val="0"/>
          <w:numId w:val="73"/>
        </w:numPr>
        <w:spacing w:after="20" w:line="240" w:lineRule="auto"/>
        <w:contextualSpacing/>
        <w:jc w:val="both"/>
        <w:rPr>
          <w:rFonts w:ascii="Times New Roman" w:eastAsia="Times New Roman" w:hAnsi="Times New Roman" w:cs="Times New Roman"/>
          <w:sz w:val="24"/>
          <w:szCs w:val="24"/>
          <w:lang w:eastAsia="hu-HU"/>
        </w:rPr>
      </w:pPr>
      <w:r w:rsidRPr="00346EFC">
        <w:rPr>
          <w:rFonts w:ascii="Times New Roman" w:eastAsia="Times New Roman" w:hAnsi="Times New Roman" w:cs="Times New Roman"/>
          <w:sz w:val="24"/>
          <w:szCs w:val="24"/>
          <w:lang w:eastAsia="hu-HU"/>
        </w:rPr>
        <w:t>A részlegen lelki gondozásra, lelkészi meghallgatásra is lehetőséget kell teremteni</w:t>
      </w:r>
      <w:r>
        <w:rPr>
          <w:rFonts w:ascii="Times New Roman" w:eastAsia="Times New Roman" w:hAnsi="Times New Roman" w:cs="Times New Roman"/>
          <w:sz w:val="24"/>
          <w:szCs w:val="24"/>
          <w:lang w:eastAsia="hu-HU"/>
        </w:rPr>
        <w:t>, kéthetente legalább egy alkalommal.</w:t>
      </w:r>
    </w:p>
    <w:p w:rsidR="00074777" w:rsidRDefault="00074777" w:rsidP="00A50AAE">
      <w:pPr>
        <w:numPr>
          <w:ilvl w:val="0"/>
          <w:numId w:val="73"/>
        </w:numPr>
        <w:spacing w:after="20" w:line="240" w:lineRule="auto"/>
        <w:contextualSpacing/>
        <w:jc w:val="both"/>
        <w:rPr>
          <w:rFonts w:ascii="Times New Roman" w:eastAsia="Times New Roman" w:hAnsi="Times New Roman" w:cs="Times New Roman"/>
          <w:sz w:val="24"/>
          <w:szCs w:val="24"/>
          <w:lang w:eastAsia="hu-HU"/>
        </w:rPr>
      </w:pPr>
      <w:r w:rsidRPr="00F44F47">
        <w:rPr>
          <w:rFonts w:ascii="Times New Roman" w:eastAsia="Times New Roman" w:hAnsi="Times New Roman" w:cs="Times New Roman"/>
          <w:sz w:val="24"/>
          <w:szCs w:val="24"/>
          <w:lang w:eastAsia="hu-HU"/>
        </w:rPr>
        <w:t xml:space="preserve">A </w:t>
      </w:r>
      <w:proofErr w:type="spellStart"/>
      <w:r w:rsidRPr="00F44F47">
        <w:rPr>
          <w:rFonts w:ascii="Times New Roman" w:eastAsia="Times New Roman" w:hAnsi="Times New Roman" w:cs="Times New Roman"/>
          <w:sz w:val="24"/>
          <w:szCs w:val="24"/>
          <w:lang w:eastAsia="hu-HU"/>
        </w:rPr>
        <w:t>HSR-en</w:t>
      </w:r>
      <w:proofErr w:type="spellEnd"/>
      <w:r w:rsidRPr="00F44F47">
        <w:rPr>
          <w:rFonts w:ascii="Times New Roman" w:eastAsia="Times New Roman" w:hAnsi="Times New Roman" w:cs="Times New Roman"/>
          <w:sz w:val="24"/>
          <w:szCs w:val="24"/>
          <w:lang w:eastAsia="hu-HU"/>
        </w:rPr>
        <w:t xml:space="preserve"> kiemelten fontos a pszichológusi foglalkozások biztosítása.</w:t>
      </w:r>
    </w:p>
    <w:p w:rsidR="00074777" w:rsidRDefault="00074777" w:rsidP="00A50AAE">
      <w:pPr>
        <w:numPr>
          <w:ilvl w:val="0"/>
          <w:numId w:val="73"/>
        </w:numPr>
        <w:spacing w:after="20" w:line="240" w:lineRule="auto"/>
        <w:contextualSpacing/>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lastRenderedPageBreak/>
        <w:t xml:space="preserve"> Fenyítésük: </w:t>
      </w:r>
      <w:r w:rsidRPr="005F7416">
        <w:rPr>
          <w:rFonts w:ascii="Times New Roman" w:eastAsia="Times New Roman" w:hAnsi="Times New Roman" w:cs="Times New Roman"/>
          <w:sz w:val="24"/>
          <w:szCs w:val="24"/>
          <w:lang w:eastAsia="hu-HU"/>
        </w:rPr>
        <w:t>Szakmai, pedagógiai szempontok</w:t>
      </w:r>
      <w:r w:rsidRPr="00317B57">
        <w:rPr>
          <w:rFonts w:ascii="Times New Roman" w:eastAsia="Times New Roman" w:hAnsi="Times New Roman" w:cs="Times New Roman"/>
          <w:sz w:val="24"/>
          <w:szCs w:val="24"/>
          <w:lang w:eastAsia="hu-HU"/>
        </w:rPr>
        <w:t xml:space="preserve"> figyelembevételével, azonban az elkövetett fegyelmi vétség tárgyi súlyának mérlegelése mellett, olyan fegyelmi fenyítést célszerű alkalmazni a részlegen elhelyezettekkel szemben, amely maximálisan alkalmazkodik a fogvatartott speciális helyzetéhez. Elsősorban olyan fenyítést kell kiszabni, amely a fogvatartott magatartását, büntetésé</w:t>
      </w:r>
      <w:r>
        <w:rPr>
          <w:rFonts w:ascii="Times New Roman" w:eastAsia="Times New Roman" w:hAnsi="Times New Roman" w:cs="Times New Roman"/>
          <w:sz w:val="24"/>
          <w:szCs w:val="24"/>
          <w:lang w:eastAsia="hu-HU"/>
        </w:rPr>
        <w:t>hez való viszonyát a leginkább pozitív irányba tudja befolyásolni.</w:t>
      </w:r>
    </w:p>
    <w:p w:rsidR="00ED6597" w:rsidRPr="003B25CD" w:rsidRDefault="00ED6597" w:rsidP="003B25CD">
      <w:pPr>
        <w:pStyle w:val="Listaszerbekezds"/>
        <w:widowControl w:val="0"/>
        <w:numPr>
          <w:ilvl w:val="0"/>
          <w:numId w:val="73"/>
        </w:numPr>
        <w:tabs>
          <w:tab w:val="left" w:pos="-31264"/>
          <w:tab w:val="left" w:pos="2016"/>
          <w:tab w:val="left" w:pos="3168"/>
          <w:tab w:val="left" w:pos="4320"/>
          <w:tab w:val="left" w:pos="5472"/>
          <w:tab w:val="left" w:pos="6624"/>
          <w:tab w:val="left" w:pos="7776"/>
          <w:tab w:val="left" w:pos="8928"/>
          <w:tab w:val="left" w:pos="10080"/>
          <w:tab w:val="left" w:pos="11232"/>
          <w:tab w:val="left" w:pos="12384"/>
          <w:tab w:val="left" w:pos="13536"/>
          <w:tab w:val="left" w:pos="14688"/>
          <w:tab w:val="left" w:pos="15840"/>
          <w:tab w:val="left" w:pos="16992"/>
          <w:tab w:val="left" w:pos="18144"/>
          <w:tab w:val="left" w:pos="19296"/>
          <w:tab w:val="left" w:pos="20448"/>
          <w:tab w:val="left" w:pos="21600"/>
          <w:tab w:val="left" w:pos="22752"/>
          <w:tab w:val="left" w:pos="23904"/>
          <w:tab w:val="left" w:pos="25056"/>
          <w:tab w:val="left" w:pos="26208"/>
          <w:tab w:val="left" w:pos="27360"/>
          <w:tab w:val="left" w:pos="28512"/>
          <w:tab w:val="left" w:pos="29664"/>
          <w:tab w:val="left" w:pos="30816"/>
        </w:tabs>
        <w:autoSpaceDE w:val="0"/>
        <w:autoSpaceDN w:val="0"/>
        <w:adjustRightInd w:val="0"/>
        <w:jc w:val="both"/>
        <w:rPr>
          <w:sz w:val="24"/>
          <w:szCs w:val="24"/>
        </w:rPr>
      </w:pPr>
      <w:r w:rsidRPr="003B25CD">
        <w:rPr>
          <w:sz w:val="24"/>
          <w:szCs w:val="24"/>
        </w:rPr>
        <w:t xml:space="preserve">Az itt elhelyezett fogvatartottak ösztönzése szempontjából jutalmazásuk, annak formája biztonságos fogva tartásuk szempontjából kiemelt fontosságú. Motivációjuk fenntartása és fejlesztése érdekében kérelemre, egyedi elbírálás alapján lehetősége van az itt elhelyezetteknek a </w:t>
      </w:r>
      <w:proofErr w:type="spellStart"/>
      <w:r w:rsidRPr="003B25CD">
        <w:rPr>
          <w:sz w:val="24"/>
          <w:szCs w:val="24"/>
        </w:rPr>
        <w:t>Skype-kapcsolat</w:t>
      </w:r>
      <w:proofErr w:type="spellEnd"/>
      <w:r w:rsidRPr="003B25CD">
        <w:rPr>
          <w:sz w:val="24"/>
          <w:szCs w:val="24"/>
        </w:rPr>
        <w:t xml:space="preserve"> útján történő kapcsolattartás igénybevételére. Erre, a részleget vezető </w:t>
      </w:r>
      <w:proofErr w:type="spellStart"/>
      <w:r w:rsidRPr="003B25CD">
        <w:rPr>
          <w:sz w:val="24"/>
          <w:szCs w:val="24"/>
        </w:rPr>
        <w:t>reintegrációs</w:t>
      </w:r>
      <w:proofErr w:type="spellEnd"/>
      <w:r w:rsidRPr="003B25CD">
        <w:rPr>
          <w:sz w:val="24"/>
          <w:szCs w:val="24"/>
        </w:rPr>
        <w:t xml:space="preserve"> tiszt tehet javaslatot.</w:t>
      </w:r>
    </w:p>
    <w:p w:rsidR="009669B5" w:rsidRPr="00C83D88" w:rsidRDefault="003B25CD" w:rsidP="00C83D88">
      <w:pPr>
        <w:numPr>
          <w:ilvl w:val="0"/>
          <w:numId w:val="73"/>
        </w:numPr>
        <w:spacing w:after="20" w:line="240" w:lineRule="auto"/>
        <w:contextualSpacing/>
        <w:jc w:val="both"/>
        <w:rPr>
          <w:rFonts w:ascii="Times New Roman" w:eastAsia="Times New Roman" w:hAnsi="Times New Roman" w:cs="Times New Roman"/>
          <w:sz w:val="24"/>
          <w:szCs w:val="24"/>
          <w:lang w:eastAsia="hu-HU"/>
        </w:rPr>
      </w:pPr>
      <w:r w:rsidRPr="00574A1A">
        <w:rPr>
          <w:rFonts w:ascii="Times New Roman" w:eastAsia="Times New Roman" w:hAnsi="Times New Roman" w:cs="Times New Roman"/>
          <w:sz w:val="24"/>
          <w:szCs w:val="24"/>
          <w:lang w:eastAsia="hu-HU"/>
        </w:rPr>
        <w:t xml:space="preserve">A </w:t>
      </w:r>
      <w:proofErr w:type="spellStart"/>
      <w:r w:rsidRPr="00574A1A">
        <w:rPr>
          <w:rFonts w:ascii="Times New Roman" w:eastAsia="Times New Roman" w:hAnsi="Times New Roman" w:cs="Times New Roman"/>
          <w:sz w:val="24"/>
          <w:szCs w:val="24"/>
          <w:lang w:eastAsia="hu-HU"/>
        </w:rPr>
        <w:t>HSR-en</w:t>
      </w:r>
      <w:proofErr w:type="spellEnd"/>
      <w:r w:rsidRPr="00574A1A">
        <w:rPr>
          <w:rFonts w:ascii="Times New Roman" w:eastAsia="Times New Roman" w:hAnsi="Times New Roman" w:cs="Times New Roman"/>
          <w:sz w:val="24"/>
          <w:szCs w:val="24"/>
          <w:lang w:eastAsia="hu-HU"/>
        </w:rPr>
        <w:t xml:space="preserve"> főzőszakkört kell működtetni, amely során a fogvatartottak felhasználhatják azokat az alapanyagokat, amelyeket kiétkezés során vásárolnak, továbbá a </w:t>
      </w:r>
      <w:proofErr w:type="spellStart"/>
      <w:r w:rsidRPr="00574A1A">
        <w:rPr>
          <w:rFonts w:ascii="Times New Roman" w:eastAsia="Times New Roman" w:hAnsi="Times New Roman" w:cs="Times New Roman"/>
          <w:sz w:val="24"/>
          <w:szCs w:val="24"/>
          <w:lang w:eastAsia="hu-HU"/>
        </w:rPr>
        <w:t>bv</w:t>
      </w:r>
      <w:proofErr w:type="spellEnd"/>
      <w:r w:rsidRPr="00574A1A">
        <w:rPr>
          <w:rFonts w:ascii="Times New Roman" w:eastAsia="Times New Roman" w:hAnsi="Times New Roman" w:cs="Times New Roman"/>
          <w:sz w:val="24"/>
          <w:szCs w:val="24"/>
          <w:lang w:eastAsia="hu-HU"/>
        </w:rPr>
        <w:t>. intézet saját költségvetéséből, kontrollált módon biztosíthatja a főzéshez szükséges egyéb hozzávalókat</w:t>
      </w:r>
    </w:p>
    <w:p w:rsidR="009669B5" w:rsidRPr="009669B5" w:rsidRDefault="009669B5" w:rsidP="009669B5">
      <w:pPr>
        <w:spacing w:after="20" w:line="240" w:lineRule="auto"/>
        <w:ind w:left="36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Mindezek figyelembe vételével a hosszúidős speciális részlegre helyezett elítéltet szigorúbb rezsimbe kell sorolni.</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0D10DB" w:rsidP="009669B5">
      <w:pPr>
        <w:keepNext/>
        <w:spacing w:before="120" w:after="120" w:line="240" w:lineRule="auto"/>
        <w:ind w:firstLine="360"/>
        <w:jc w:val="both"/>
        <w:outlineLvl w:val="2"/>
        <w:rPr>
          <w:rFonts w:ascii="Times New Roman" w:eastAsia="Times New Roman" w:hAnsi="Times New Roman" w:cs="Times New Roman"/>
          <w:b/>
          <w:bCs/>
          <w:sz w:val="24"/>
          <w:szCs w:val="24"/>
          <w:lang w:eastAsia="hu-HU"/>
        </w:rPr>
      </w:pPr>
      <w:bookmarkStart w:id="240" w:name="_Toc1470408"/>
      <w:r>
        <w:rPr>
          <w:rFonts w:ascii="Times New Roman" w:eastAsia="Times New Roman" w:hAnsi="Times New Roman" w:cs="Times New Roman"/>
          <w:b/>
          <w:bCs/>
          <w:sz w:val="24"/>
          <w:szCs w:val="24"/>
          <w:lang w:eastAsia="hu-HU"/>
        </w:rPr>
        <w:t>9</w:t>
      </w:r>
      <w:r w:rsidR="009669B5" w:rsidRPr="009669B5">
        <w:rPr>
          <w:rFonts w:ascii="Times New Roman" w:eastAsia="Times New Roman" w:hAnsi="Times New Roman" w:cs="Times New Roman"/>
          <w:b/>
          <w:bCs/>
          <w:sz w:val="24"/>
          <w:szCs w:val="24"/>
          <w:lang w:eastAsia="hu-HU"/>
        </w:rPr>
        <w:t>.6.2 Az alacsony biztonsági kockázatú részleg</w:t>
      </w:r>
      <w:bookmarkEnd w:id="240"/>
    </w:p>
    <w:p w:rsidR="009669B5" w:rsidRPr="009669B5" w:rsidRDefault="009669B5" w:rsidP="009669B5">
      <w:pPr>
        <w:tabs>
          <w:tab w:val="left" w:pos="0"/>
        </w:tabs>
        <w:spacing w:after="0" w:line="240" w:lineRule="auto"/>
        <w:contextualSpacing/>
        <w:jc w:val="both"/>
        <w:rPr>
          <w:rFonts w:ascii="Times New Roman" w:eastAsia="Times New Roman" w:hAnsi="Times New Roman" w:cs="Times New Roman"/>
          <w:sz w:val="24"/>
          <w:szCs w:val="24"/>
          <w:shd w:val="clear" w:color="auto" w:fill="FFFFFF"/>
          <w:lang w:eastAsia="hu-HU"/>
        </w:rPr>
      </w:pPr>
      <w:r w:rsidRPr="009669B5">
        <w:rPr>
          <w:rFonts w:ascii="Times New Roman" w:eastAsia="Times New Roman" w:hAnsi="Times New Roman" w:cs="Times New Roman"/>
          <w:sz w:val="24"/>
          <w:szCs w:val="24"/>
          <w:shd w:val="clear" w:color="auto" w:fill="FFFFFF"/>
          <w:lang w:eastAsia="hu-HU"/>
        </w:rPr>
        <w:t xml:space="preserve">Az alacsony biztonsági kockázatú részleg törvényi szinten történő szabályozásával közelítünk az európai büntetés-végrehajtási gyakorlatban elfogadott </w:t>
      </w:r>
      <w:r w:rsidRPr="009669B5">
        <w:rPr>
          <w:rFonts w:ascii="Times New Roman" w:eastAsia="Times New Roman" w:hAnsi="Times New Roman" w:cs="Times New Roman"/>
          <w:b/>
          <w:sz w:val="24"/>
          <w:szCs w:val="24"/>
          <w:shd w:val="clear" w:color="auto" w:fill="FFFFFF"/>
          <w:lang w:eastAsia="hu-HU"/>
        </w:rPr>
        <w:t>nyitott intézmények</w:t>
      </w:r>
      <w:r w:rsidRPr="009669B5">
        <w:rPr>
          <w:rFonts w:ascii="Times New Roman" w:eastAsia="Times New Roman" w:hAnsi="Times New Roman" w:cs="Times New Roman"/>
          <w:sz w:val="24"/>
          <w:szCs w:val="24"/>
          <w:shd w:val="clear" w:color="auto" w:fill="FFFFFF"/>
          <w:lang w:eastAsia="hu-HU"/>
        </w:rPr>
        <w:t xml:space="preserve"> koncepciójához, illetve jelentősen csökkenthető a szabadságvesztés végrehajtásának </w:t>
      </w:r>
      <w:r w:rsidRPr="009669B5">
        <w:rPr>
          <w:rFonts w:ascii="Times New Roman" w:eastAsia="Times New Roman" w:hAnsi="Times New Roman" w:cs="Times New Roman"/>
          <w:b/>
          <w:sz w:val="24"/>
          <w:szCs w:val="24"/>
          <w:shd w:val="clear" w:color="auto" w:fill="FFFFFF"/>
          <w:lang w:eastAsia="hu-HU"/>
        </w:rPr>
        <w:t>költsége</w:t>
      </w:r>
      <w:r w:rsidRPr="009669B5">
        <w:rPr>
          <w:rFonts w:ascii="Times New Roman" w:eastAsia="Times New Roman" w:hAnsi="Times New Roman" w:cs="Times New Roman"/>
          <w:sz w:val="24"/>
          <w:szCs w:val="24"/>
          <w:shd w:val="clear" w:color="auto" w:fill="FFFFFF"/>
          <w:lang w:eastAsia="hu-HU"/>
        </w:rPr>
        <w:t xml:space="preserve">. Az egyéniesítés megteremtésével az alacsony biztonsági kockázatot jelentő elítéltek esetében a biztonsági rendszer elemei is igazodnak az elítéltek kockázatához. </w:t>
      </w:r>
    </w:p>
    <w:p w:rsidR="009669B5" w:rsidRPr="009669B5" w:rsidRDefault="009669B5" w:rsidP="009669B5">
      <w:pPr>
        <w:tabs>
          <w:tab w:val="left" w:pos="0"/>
        </w:tabs>
        <w:spacing w:after="0" w:line="240" w:lineRule="auto"/>
        <w:contextualSpacing/>
        <w:jc w:val="both"/>
        <w:rPr>
          <w:rFonts w:ascii="Times New Roman" w:eastAsia="Times New Roman" w:hAnsi="Times New Roman" w:cs="Times New Roman"/>
          <w:sz w:val="24"/>
          <w:szCs w:val="24"/>
          <w:shd w:val="clear" w:color="auto" w:fill="FFFFFF"/>
          <w:lang w:eastAsia="hu-HU"/>
        </w:rPr>
      </w:pPr>
      <w:r w:rsidRPr="009669B5">
        <w:rPr>
          <w:rFonts w:ascii="Times New Roman" w:eastAsia="Times New Roman" w:hAnsi="Times New Roman" w:cs="Times New Roman"/>
          <w:sz w:val="24"/>
          <w:szCs w:val="24"/>
          <w:shd w:val="clear" w:color="auto" w:fill="FFFFFF"/>
          <w:lang w:eastAsia="hu-HU"/>
        </w:rPr>
        <w:t xml:space="preserve">Azok a bűnelkövetők, akik </w:t>
      </w:r>
      <w:r w:rsidRPr="009669B5">
        <w:rPr>
          <w:rFonts w:ascii="Times New Roman" w:eastAsia="Times New Roman" w:hAnsi="Times New Roman" w:cs="Times New Roman"/>
          <w:b/>
          <w:sz w:val="24"/>
          <w:szCs w:val="24"/>
          <w:shd w:val="clear" w:color="auto" w:fill="FFFFFF"/>
          <w:lang w:eastAsia="hu-HU"/>
        </w:rPr>
        <w:t>rövidebb tartamú szabadságvesztést töltenek vagy gondatlan bűncselekmény</w:t>
      </w:r>
      <w:r w:rsidRPr="009669B5">
        <w:rPr>
          <w:rFonts w:ascii="Times New Roman" w:eastAsia="Times New Roman" w:hAnsi="Times New Roman" w:cs="Times New Roman"/>
          <w:sz w:val="24"/>
          <w:szCs w:val="24"/>
          <w:shd w:val="clear" w:color="auto" w:fill="FFFFFF"/>
          <w:lang w:eastAsia="hu-HU"/>
        </w:rPr>
        <w:t xml:space="preserve"> miatt kerültek elítélésre, jellemzően nem a „tipikus” szubkulturális bűnözők.  Esetükben a </w:t>
      </w:r>
      <w:proofErr w:type="spellStart"/>
      <w:r w:rsidRPr="009669B5">
        <w:rPr>
          <w:rFonts w:ascii="Times New Roman" w:eastAsia="Times New Roman" w:hAnsi="Times New Roman" w:cs="Times New Roman"/>
          <w:sz w:val="24"/>
          <w:szCs w:val="24"/>
          <w:shd w:val="clear" w:color="auto" w:fill="FFFFFF"/>
          <w:lang w:eastAsia="hu-HU"/>
        </w:rPr>
        <w:t>reintegráció</w:t>
      </w:r>
      <w:proofErr w:type="spellEnd"/>
      <w:r w:rsidRPr="009669B5">
        <w:rPr>
          <w:rFonts w:ascii="Times New Roman" w:eastAsia="Times New Roman" w:hAnsi="Times New Roman" w:cs="Times New Roman"/>
          <w:sz w:val="24"/>
          <w:szCs w:val="24"/>
          <w:shd w:val="clear" w:color="auto" w:fill="FFFFFF"/>
          <w:lang w:eastAsia="hu-HU"/>
        </w:rPr>
        <w:t xml:space="preserve"> legfontosabb célja, hogy a rövid ítéleti időre tekintettel az elítélt ne szakadjon ki abból a családi, szociális és munkahelyi környezetből, melyben elítélését megelőzően élt.</w:t>
      </w:r>
    </w:p>
    <w:p w:rsidR="009669B5" w:rsidRPr="009669B5" w:rsidRDefault="009669B5" w:rsidP="009669B5">
      <w:pPr>
        <w:tabs>
          <w:tab w:val="left" w:pos="0"/>
        </w:tabs>
        <w:spacing w:after="0" w:line="240" w:lineRule="auto"/>
        <w:contextualSpacing/>
        <w:jc w:val="both"/>
        <w:rPr>
          <w:rFonts w:ascii="Times New Roman" w:eastAsia="Times New Roman" w:hAnsi="Times New Roman" w:cs="Times New Roman"/>
          <w:sz w:val="24"/>
          <w:szCs w:val="24"/>
          <w:shd w:val="clear" w:color="auto" w:fill="FFFFFF"/>
          <w:lang w:eastAsia="hu-HU"/>
        </w:rPr>
      </w:pPr>
      <w:r w:rsidRPr="009669B5">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48352" behindDoc="0" locked="0" layoutInCell="1" allowOverlap="1" wp14:anchorId="5C251432" wp14:editId="1584A932">
                <wp:simplePos x="0" y="0"/>
                <wp:positionH relativeFrom="column">
                  <wp:posOffset>-17293</wp:posOffset>
                </wp:positionH>
                <wp:positionV relativeFrom="paragraph">
                  <wp:posOffset>116500</wp:posOffset>
                </wp:positionV>
                <wp:extent cx="5805377" cy="680484"/>
                <wp:effectExtent l="0" t="0" r="24130" b="24765"/>
                <wp:wrapNone/>
                <wp:docPr id="153" name="Téglalap 153"/>
                <wp:cNvGraphicFramePr/>
                <a:graphic xmlns:a="http://schemas.openxmlformats.org/drawingml/2006/main">
                  <a:graphicData uri="http://schemas.microsoft.com/office/word/2010/wordprocessingShape">
                    <wps:wsp>
                      <wps:cNvSpPr/>
                      <wps:spPr>
                        <a:xfrm>
                          <a:off x="0" y="0"/>
                          <a:ext cx="5805377" cy="680484"/>
                        </a:xfrm>
                        <a:prstGeom prst="rect">
                          <a:avLst/>
                        </a:prstGeom>
                        <a:solidFill>
                          <a:sysClr val="window" lastClr="FFFFFF"/>
                        </a:solidFill>
                        <a:ln w="25400" cap="flat" cmpd="sng" algn="ctr">
                          <a:solidFill>
                            <a:srgbClr val="F79646"/>
                          </a:solidFill>
                          <a:prstDash val="solid"/>
                        </a:ln>
                        <a:effectLst/>
                      </wps:spPr>
                      <wps:txbx>
                        <w:txbxContent>
                          <w:p w:rsidR="00936297" w:rsidRPr="000438CA" w:rsidRDefault="00936297" w:rsidP="009669B5">
                            <w:pPr>
                              <w:spacing w:after="20"/>
                              <w:jc w:val="both"/>
                              <w:rPr>
                                <w:b/>
                                <w:sz w:val="24"/>
                                <w:szCs w:val="24"/>
                              </w:rPr>
                            </w:pPr>
                            <w:r w:rsidRPr="000438CA">
                              <w:rPr>
                                <w:b/>
                                <w:sz w:val="24"/>
                                <w:szCs w:val="24"/>
                              </w:rPr>
                              <w:t xml:space="preserve">Ezen a részlegben az az elítélt helyezhető el, akinek biztonsági </w:t>
                            </w:r>
                            <w:r>
                              <w:rPr>
                                <w:b/>
                                <w:sz w:val="24"/>
                                <w:szCs w:val="24"/>
                              </w:rPr>
                              <w:t>kockázati be</w:t>
                            </w:r>
                            <w:r w:rsidRPr="000438CA">
                              <w:rPr>
                                <w:b/>
                                <w:sz w:val="24"/>
                                <w:szCs w:val="24"/>
                              </w:rPr>
                              <w:t xml:space="preserve">sorolása alapján a </w:t>
                            </w:r>
                            <w:proofErr w:type="spellStart"/>
                            <w:r w:rsidRPr="000438CA">
                              <w:rPr>
                                <w:b/>
                                <w:sz w:val="24"/>
                                <w:szCs w:val="24"/>
                              </w:rPr>
                              <w:t>fogvatartása</w:t>
                            </w:r>
                            <w:proofErr w:type="spellEnd"/>
                            <w:r w:rsidRPr="000438CA">
                              <w:rPr>
                                <w:b/>
                                <w:sz w:val="24"/>
                                <w:szCs w:val="24"/>
                              </w:rPr>
                              <w:t xml:space="preserve"> nem igényli magas szintű biztonsági védelmi eszközök alkalmazását.</w:t>
                            </w:r>
                          </w:p>
                          <w:p w:rsidR="00936297" w:rsidRPr="000438CA" w:rsidRDefault="00936297" w:rsidP="009669B5">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Téglalap 153" o:spid="_x0000_s1054" style="position:absolute;left:0;text-align:left;margin-left:-1.35pt;margin-top:9.15pt;width:457.1pt;height:53.6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" fillcolor="window" strokecolor="#f79646" strokeweight="2pt">
                <v:textbox>
                  <w:txbxContent>
                    <w:p w:rsidR="00936297" w:rsidRPr="000438CA" w:rsidRDefault="00936297" w:rsidP="009669B5">
                      <w:pPr>
                        <w:spacing w:after="20"/>
                        <w:jc w:val="both"/>
                        <w:rPr>
                          <w:b/>
                          <w:sz w:val="24"/>
                          <w:szCs w:val="24"/>
                        </w:rPr>
                      </w:pPr>
                      <w:r w:rsidRPr="000438CA">
                        <w:rPr>
                          <w:b/>
                          <w:sz w:val="24"/>
                          <w:szCs w:val="24"/>
                        </w:rPr>
                        <w:t xml:space="preserve">Ezen a részlegben az az elítélt helyezhető el, akinek biztonsági </w:t>
                      </w:r>
                      <w:r>
                        <w:rPr>
                          <w:b/>
                          <w:sz w:val="24"/>
                          <w:szCs w:val="24"/>
                        </w:rPr>
                        <w:t>kockázati be</w:t>
                      </w:r>
                      <w:r w:rsidRPr="000438CA">
                        <w:rPr>
                          <w:b/>
                          <w:sz w:val="24"/>
                          <w:szCs w:val="24"/>
                        </w:rPr>
                        <w:t xml:space="preserve">sorolása alapján a </w:t>
                      </w:r>
                      <w:proofErr w:type="spellStart"/>
                      <w:r w:rsidRPr="000438CA">
                        <w:rPr>
                          <w:b/>
                          <w:sz w:val="24"/>
                          <w:szCs w:val="24"/>
                        </w:rPr>
                        <w:t>fogvatartása</w:t>
                      </w:r>
                      <w:proofErr w:type="spellEnd"/>
                      <w:r w:rsidRPr="000438CA">
                        <w:rPr>
                          <w:b/>
                          <w:sz w:val="24"/>
                          <w:szCs w:val="24"/>
                        </w:rPr>
                        <w:t xml:space="preserve"> nem igényli magas szintű biztonsági védelmi eszközök alkalmazását.</w:t>
                      </w:r>
                    </w:p>
                    <w:p w:rsidR="00936297" w:rsidRPr="000438CA" w:rsidRDefault="00936297" w:rsidP="009669B5">
                      <w:pPr>
                        <w:jc w:val="center"/>
                        <w:rPr>
                          <w:b/>
                        </w:rPr>
                      </w:pPr>
                    </w:p>
                  </w:txbxContent>
                </v:textbox>
              </v:rect>
            </w:pict>
          </mc:Fallback>
        </mc:AlternateContent>
      </w:r>
    </w:p>
    <w:p w:rsidR="009669B5" w:rsidRPr="009669B5" w:rsidRDefault="009669B5" w:rsidP="009669B5">
      <w:pPr>
        <w:tabs>
          <w:tab w:val="left" w:pos="0"/>
        </w:tabs>
        <w:spacing w:after="0" w:line="240" w:lineRule="auto"/>
        <w:contextualSpacing/>
        <w:jc w:val="both"/>
        <w:rPr>
          <w:rFonts w:ascii="Times New Roman" w:eastAsia="Times New Roman" w:hAnsi="Times New Roman" w:cs="Times New Roman"/>
          <w:sz w:val="24"/>
          <w:szCs w:val="24"/>
          <w:shd w:val="clear" w:color="auto" w:fill="FFFFFF"/>
          <w:lang w:eastAsia="hu-HU"/>
        </w:rPr>
      </w:pPr>
    </w:p>
    <w:p w:rsidR="009669B5" w:rsidRPr="009669B5" w:rsidRDefault="009669B5" w:rsidP="009669B5">
      <w:pPr>
        <w:tabs>
          <w:tab w:val="left" w:pos="0"/>
        </w:tabs>
        <w:spacing w:after="0" w:line="240" w:lineRule="auto"/>
        <w:contextualSpacing/>
        <w:jc w:val="both"/>
        <w:rPr>
          <w:rFonts w:ascii="Times New Roman" w:eastAsia="Times New Roman" w:hAnsi="Times New Roman" w:cs="Times New Roman"/>
          <w:sz w:val="24"/>
          <w:szCs w:val="24"/>
          <w:shd w:val="clear" w:color="auto" w:fill="FFFFFF"/>
          <w:lang w:eastAsia="hu-HU"/>
        </w:rPr>
      </w:pPr>
    </w:p>
    <w:p w:rsidR="009669B5" w:rsidRPr="009669B5" w:rsidRDefault="009669B5" w:rsidP="009669B5">
      <w:pPr>
        <w:tabs>
          <w:tab w:val="left" w:pos="0"/>
        </w:tabs>
        <w:spacing w:after="0" w:line="240" w:lineRule="auto"/>
        <w:contextualSpacing/>
        <w:jc w:val="both"/>
        <w:rPr>
          <w:rFonts w:ascii="Times New Roman" w:eastAsia="Times New Roman" w:hAnsi="Times New Roman" w:cs="Times New Roman"/>
          <w:sz w:val="24"/>
          <w:szCs w:val="24"/>
          <w:shd w:val="clear" w:color="auto" w:fill="FFFFFF"/>
          <w:lang w:eastAsia="hu-HU"/>
        </w:rPr>
      </w:pPr>
    </w:p>
    <w:p w:rsidR="009669B5" w:rsidRPr="009669B5" w:rsidRDefault="009669B5" w:rsidP="009669B5">
      <w:pPr>
        <w:tabs>
          <w:tab w:val="left" w:pos="0"/>
        </w:tabs>
        <w:spacing w:after="0" w:line="240" w:lineRule="auto"/>
        <w:contextualSpacing/>
        <w:jc w:val="both"/>
        <w:rPr>
          <w:rFonts w:ascii="Times New Roman" w:eastAsia="Times New Roman" w:hAnsi="Times New Roman" w:cs="Times New Roman"/>
          <w:sz w:val="24"/>
          <w:szCs w:val="24"/>
          <w:shd w:val="clear" w:color="auto" w:fill="FFFFFF"/>
          <w:lang w:eastAsia="hu-HU"/>
        </w:rPr>
      </w:pPr>
    </w:p>
    <w:p w:rsidR="009669B5" w:rsidRPr="009669B5" w:rsidRDefault="009669B5" w:rsidP="009669B5">
      <w:pPr>
        <w:tabs>
          <w:tab w:val="left" w:pos="0"/>
        </w:tabs>
        <w:spacing w:after="0" w:line="240" w:lineRule="auto"/>
        <w:contextualSpacing/>
        <w:jc w:val="both"/>
        <w:rPr>
          <w:rFonts w:ascii="Times New Roman" w:eastAsia="Times New Roman" w:hAnsi="Times New Roman" w:cs="Times New Roman"/>
          <w:sz w:val="24"/>
          <w:szCs w:val="24"/>
          <w:shd w:val="clear" w:color="auto" w:fill="FFFFFF"/>
          <w:lang w:eastAsia="hu-HU"/>
        </w:rPr>
      </w:pPr>
    </w:p>
    <w:p w:rsidR="009669B5" w:rsidRPr="009669B5" w:rsidRDefault="009669B5" w:rsidP="009669B5">
      <w:pPr>
        <w:spacing w:after="2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részlegen </w:t>
      </w:r>
      <w:r w:rsidRPr="009669B5">
        <w:rPr>
          <w:rFonts w:ascii="Times New Roman" w:eastAsia="Times New Roman" w:hAnsi="Times New Roman" w:cs="Times New Roman"/>
          <w:b/>
          <w:sz w:val="24"/>
          <w:szCs w:val="24"/>
          <w:lang w:eastAsia="hu-HU"/>
        </w:rPr>
        <w:t>csökkenthető az életrend meghatározottsága</w:t>
      </w:r>
      <w:r w:rsidRPr="009669B5">
        <w:rPr>
          <w:rFonts w:ascii="Times New Roman" w:eastAsia="Times New Roman" w:hAnsi="Times New Roman" w:cs="Times New Roman"/>
          <w:sz w:val="24"/>
          <w:szCs w:val="24"/>
          <w:lang w:eastAsia="hu-HU"/>
        </w:rPr>
        <w:t xml:space="preserve">, az elítélt a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programokon kívüli szabad idejét belátása szerint használhatja fel és a büntetés-végrehajtási intézet kijelölt </w:t>
      </w:r>
      <w:proofErr w:type="gramStart"/>
      <w:r w:rsidRPr="009669B5">
        <w:rPr>
          <w:rFonts w:ascii="Times New Roman" w:eastAsia="Times New Roman" w:hAnsi="Times New Roman" w:cs="Times New Roman"/>
          <w:sz w:val="24"/>
          <w:szCs w:val="24"/>
          <w:lang w:eastAsia="hu-HU"/>
        </w:rPr>
        <w:t>területén</w:t>
      </w:r>
      <w:proofErr w:type="gramEnd"/>
      <w:r w:rsidRPr="009669B5">
        <w:rPr>
          <w:rFonts w:ascii="Times New Roman" w:eastAsia="Times New Roman" w:hAnsi="Times New Roman" w:cs="Times New Roman"/>
          <w:sz w:val="24"/>
          <w:szCs w:val="24"/>
          <w:lang w:eastAsia="hu-HU"/>
        </w:rPr>
        <w:t xml:space="preserve"> szabadon mozoghat.</w:t>
      </w:r>
    </w:p>
    <w:p w:rsidR="009669B5" w:rsidRPr="009669B5" w:rsidRDefault="009669B5" w:rsidP="009669B5">
      <w:pPr>
        <w:spacing w:after="2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Az alacsony biztonsági kockázatú részlegre helyezés </w:t>
      </w:r>
      <w:r w:rsidRPr="009669B5">
        <w:rPr>
          <w:rFonts w:ascii="Times New Roman" w:eastAsia="Times New Roman" w:hAnsi="Times New Roman" w:cs="Times New Roman"/>
          <w:b/>
          <w:sz w:val="24"/>
          <w:szCs w:val="24"/>
          <w:lang w:eastAsia="hu-HU"/>
        </w:rPr>
        <w:t>megszüntethető</w:t>
      </w:r>
      <w:r w:rsidRPr="009669B5">
        <w:rPr>
          <w:rFonts w:ascii="Times New Roman" w:eastAsia="Times New Roman" w:hAnsi="Times New Roman" w:cs="Times New Roman"/>
          <w:sz w:val="24"/>
          <w:szCs w:val="24"/>
          <w:lang w:eastAsia="hu-HU"/>
        </w:rPr>
        <w:t xml:space="preserve">, ha az elítélt a büntetés-végrehajtás rendjét </w:t>
      </w:r>
      <w:r w:rsidRPr="009669B5">
        <w:rPr>
          <w:rFonts w:ascii="Times New Roman" w:eastAsia="Times New Roman" w:hAnsi="Times New Roman" w:cs="Times New Roman"/>
          <w:b/>
          <w:sz w:val="24"/>
          <w:szCs w:val="24"/>
          <w:lang w:eastAsia="hu-HU"/>
        </w:rPr>
        <w:t xml:space="preserve">súlyosan </w:t>
      </w:r>
      <w:r w:rsidRPr="009669B5">
        <w:rPr>
          <w:rFonts w:ascii="Times New Roman" w:eastAsia="Times New Roman" w:hAnsi="Times New Roman" w:cs="Times New Roman"/>
          <w:sz w:val="24"/>
          <w:szCs w:val="24"/>
          <w:lang w:eastAsia="hu-HU"/>
        </w:rPr>
        <w:t>megsérti.</w:t>
      </w:r>
    </w:p>
    <w:p w:rsidR="009669B5" w:rsidRPr="009669B5" w:rsidRDefault="009669B5" w:rsidP="009669B5">
      <w:pPr>
        <w:spacing w:after="2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alacsony biztonsági kockázatú részlegen elhelyezett elítéltet a végrehajtási fokozata szerint enyhébb rezsimbe kell sorolni azzal:</w:t>
      </w:r>
    </w:p>
    <w:p w:rsidR="009669B5" w:rsidRPr="009669B5" w:rsidRDefault="009669B5" w:rsidP="00A50AAE">
      <w:pPr>
        <w:numPr>
          <w:ilvl w:val="0"/>
          <w:numId w:val="74"/>
        </w:numPr>
        <w:spacing w:after="2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hogy </w:t>
      </w:r>
      <w:r w:rsidRPr="009669B5">
        <w:rPr>
          <w:rFonts w:ascii="Times New Roman" w:eastAsia="Times New Roman" w:hAnsi="Times New Roman" w:cs="Times New Roman"/>
          <w:color w:val="222222"/>
          <w:sz w:val="24"/>
          <w:szCs w:val="24"/>
          <w:lang w:eastAsia="hu-HU"/>
        </w:rPr>
        <w:t xml:space="preserve">az alacsony biztonsági kockázatú részlegen csökkenthető az életrend meghatározottsága, </w:t>
      </w:r>
    </w:p>
    <w:p w:rsidR="009669B5" w:rsidRPr="009669B5" w:rsidRDefault="009669B5" w:rsidP="00A50AAE">
      <w:pPr>
        <w:numPr>
          <w:ilvl w:val="0"/>
          <w:numId w:val="74"/>
        </w:numPr>
        <w:spacing w:after="2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color w:val="222222"/>
          <w:sz w:val="24"/>
          <w:szCs w:val="24"/>
          <w:lang w:eastAsia="hu-HU"/>
        </w:rPr>
        <w:t xml:space="preserve">az elítélt a </w:t>
      </w:r>
      <w:proofErr w:type="spellStart"/>
      <w:r w:rsidRPr="009669B5">
        <w:rPr>
          <w:rFonts w:ascii="Times New Roman" w:eastAsia="Times New Roman" w:hAnsi="Times New Roman" w:cs="Times New Roman"/>
          <w:color w:val="222222"/>
          <w:sz w:val="24"/>
          <w:szCs w:val="24"/>
          <w:lang w:eastAsia="hu-HU"/>
        </w:rPr>
        <w:t>reintegrációs</w:t>
      </w:r>
      <w:proofErr w:type="spellEnd"/>
      <w:r w:rsidRPr="009669B5">
        <w:rPr>
          <w:rFonts w:ascii="Times New Roman" w:eastAsia="Times New Roman" w:hAnsi="Times New Roman" w:cs="Times New Roman"/>
          <w:color w:val="222222"/>
          <w:sz w:val="24"/>
          <w:szCs w:val="24"/>
          <w:lang w:eastAsia="hu-HU"/>
        </w:rPr>
        <w:t xml:space="preserve"> programokon kívüli szabad idejét belátása szerint használhatja fel-</w:t>
      </w:r>
    </w:p>
    <w:p w:rsidR="009669B5" w:rsidRPr="009669B5" w:rsidRDefault="009669B5" w:rsidP="00A50AAE">
      <w:pPr>
        <w:numPr>
          <w:ilvl w:val="0"/>
          <w:numId w:val="74"/>
        </w:numPr>
        <w:spacing w:after="2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color w:val="222222"/>
          <w:sz w:val="24"/>
          <w:szCs w:val="24"/>
          <w:lang w:eastAsia="hu-HU"/>
        </w:rPr>
        <w:t xml:space="preserve"> és a büntetés-végrehajtási intézet kijelölt </w:t>
      </w:r>
      <w:proofErr w:type="gramStart"/>
      <w:r w:rsidRPr="009669B5">
        <w:rPr>
          <w:rFonts w:ascii="Times New Roman" w:eastAsia="Times New Roman" w:hAnsi="Times New Roman" w:cs="Times New Roman"/>
          <w:color w:val="222222"/>
          <w:sz w:val="24"/>
          <w:szCs w:val="24"/>
          <w:lang w:eastAsia="hu-HU"/>
        </w:rPr>
        <w:t>területén</w:t>
      </w:r>
      <w:proofErr w:type="gramEnd"/>
      <w:r w:rsidRPr="009669B5">
        <w:rPr>
          <w:rFonts w:ascii="Times New Roman" w:eastAsia="Times New Roman" w:hAnsi="Times New Roman" w:cs="Times New Roman"/>
          <w:color w:val="222222"/>
          <w:sz w:val="24"/>
          <w:szCs w:val="24"/>
          <w:lang w:eastAsia="hu-HU"/>
        </w:rPr>
        <w:t xml:space="preserve"> szabadon mozoghat,</w:t>
      </w:r>
    </w:p>
    <w:p w:rsidR="009669B5" w:rsidRPr="009669B5" w:rsidRDefault="009669B5" w:rsidP="00A50AAE">
      <w:pPr>
        <w:numPr>
          <w:ilvl w:val="0"/>
          <w:numId w:val="74"/>
        </w:numPr>
        <w:spacing w:after="2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color w:val="222222"/>
          <w:sz w:val="24"/>
          <w:szCs w:val="24"/>
          <w:lang w:eastAsia="hu-HU"/>
        </w:rPr>
        <w:t xml:space="preserve">valamint, hogy részt vehet olyan </w:t>
      </w:r>
      <w:proofErr w:type="spellStart"/>
      <w:r w:rsidRPr="009669B5">
        <w:rPr>
          <w:rFonts w:ascii="Times New Roman" w:eastAsia="Times New Roman" w:hAnsi="Times New Roman" w:cs="Times New Roman"/>
          <w:color w:val="222222"/>
          <w:sz w:val="24"/>
          <w:szCs w:val="24"/>
          <w:lang w:eastAsia="hu-HU"/>
        </w:rPr>
        <w:t>reintegrációs</w:t>
      </w:r>
      <w:proofErr w:type="spellEnd"/>
      <w:r w:rsidRPr="009669B5">
        <w:rPr>
          <w:rFonts w:ascii="Times New Roman" w:eastAsia="Times New Roman" w:hAnsi="Times New Roman" w:cs="Times New Roman"/>
          <w:color w:val="222222"/>
          <w:sz w:val="24"/>
          <w:szCs w:val="24"/>
          <w:lang w:eastAsia="hu-HU"/>
        </w:rPr>
        <w:t xml:space="preserve"> programokban és azok megvalósításában, mely segíti a családi kapcsolatok helyreállítását.</w:t>
      </w:r>
    </w:p>
    <w:p w:rsidR="009669B5" w:rsidRPr="009669B5" w:rsidRDefault="009669B5" w:rsidP="009669B5">
      <w:pPr>
        <w:spacing w:after="2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lastRenderedPageBreak/>
        <w:t xml:space="preserve">Az alacsony biztonsági kockázatú részlegen elhelyezett, </w:t>
      </w:r>
      <w:r w:rsidRPr="009669B5">
        <w:rPr>
          <w:rFonts w:ascii="Times New Roman" w:eastAsia="Times New Roman" w:hAnsi="Times New Roman" w:cs="Times New Roman"/>
          <w:b/>
          <w:sz w:val="24"/>
          <w:szCs w:val="24"/>
          <w:lang w:eastAsia="hu-HU"/>
        </w:rPr>
        <w:t>gondatlan bűncselekmény</w:t>
      </w:r>
      <w:r w:rsidRPr="009669B5">
        <w:rPr>
          <w:rFonts w:ascii="Times New Roman" w:eastAsia="Times New Roman" w:hAnsi="Times New Roman" w:cs="Times New Roman"/>
          <w:sz w:val="24"/>
          <w:szCs w:val="24"/>
          <w:lang w:eastAsia="hu-HU"/>
        </w:rPr>
        <w:t xml:space="preserve"> miatt kiszabott, egyévi vagy annál rövidebb tartamú szabadságvesztését töltő elítélt esetén a pártfogó felügyelő legkésőbb a büntetés-végrehajtási intézetből való szabadulás várható időpontja előtt </w:t>
      </w:r>
      <w:r w:rsidRPr="009669B5">
        <w:rPr>
          <w:rFonts w:ascii="Times New Roman" w:eastAsia="Times New Roman" w:hAnsi="Times New Roman" w:cs="Times New Roman"/>
          <w:b/>
          <w:sz w:val="24"/>
          <w:szCs w:val="24"/>
          <w:lang w:eastAsia="hu-HU"/>
        </w:rPr>
        <w:t>két</w:t>
      </w:r>
      <w:r w:rsidRPr="009669B5">
        <w:rPr>
          <w:rFonts w:ascii="Times New Roman" w:eastAsia="Times New Roman" w:hAnsi="Times New Roman" w:cs="Times New Roman"/>
          <w:sz w:val="24"/>
          <w:szCs w:val="24"/>
          <w:lang w:eastAsia="hu-HU"/>
        </w:rPr>
        <w:t xml:space="preserve"> </w:t>
      </w:r>
      <w:r w:rsidRPr="009669B5">
        <w:rPr>
          <w:rFonts w:ascii="Times New Roman" w:eastAsia="Times New Roman" w:hAnsi="Times New Roman" w:cs="Times New Roman"/>
          <w:b/>
          <w:sz w:val="24"/>
          <w:szCs w:val="24"/>
          <w:lang w:eastAsia="hu-HU"/>
        </w:rPr>
        <w:t>hónappal,</w:t>
      </w:r>
      <w:r w:rsidRPr="009669B5">
        <w:rPr>
          <w:rFonts w:ascii="Times New Roman" w:eastAsia="Times New Roman" w:hAnsi="Times New Roman" w:cs="Times New Roman"/>
          <w:sz w:val="24"/>
          <w:szCs w:val="24"/>
          <w:lang w:eastAsia="hu-HU"/>
        </w:rPr>
        <w:t xml:space="preserve"> az elítélt társadalmi kapcsolatainak megerősítése érdekében megkezdi a gondozását.</w:t>
      </w:r>
    </w:p>
    <w:p w:rsidR="009669B5" w:rsidRPr="009669B5" w:rsidRDefault="009669B5" w:rsidP="009669B5">
      <w:pPr>
        <w:spacing w:after="2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2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gondozás körében a büntetés-végrehajtási intézet székhelye szerint illetékes </w:t>
      </w:r>
      <w:r w:rsidRPr="009669B5">
        <w:rPr>
          <w:rFonts w:ascii="Times New Roman" w:eastAsia="Times New Roman" w:hAnsi="Times New Roman" w:cs="Times New Roman"/>
          <w:b/>
          <w:sz w:val="24"/>
          <w:szCs w:val="24"/>
          <w:lang w:eastAsia="hu-HU"/>
        </w:rPr>
        <w:t xml:space="preserve">pártfogó felügyelő </w:t>
      </w:r>
      <w:r w:rsidRPr="009669B5">
        <w:rPr>
          <w:rFonts w:ascii="Times New Roman" w:eastAsia="Times New Roman" w:hAnsi="Times New Roman" w:cs="Times New Roman"/>
          <w:sz w:val="24"/>
          <w:szCs w:val="24"/>
          <w:lang w:eastAsia="hu-HU"/>
        </w:rPr>
        <w:t>a büntetés-végrehajtási intézetben felkeresheti az elítélteket és egyéni vagy csoportos tájékoztatást ad a társadalomba való beilleszkedés elősegítése érdekében, szükség esetén segíti a családi kapcsolatok helyreállítását, az elítélt társadalmi kapcsolatainak megerősítése érdekében a helyi önkormányzatokkal, a munkáltatókkal, az egyházi jogi személyekkel, a civil szervezetekkel és egyéb karitatív szervezetekkel, illetve egyéb önkéntes közreműködőkkel együttműködik.</w:t>
      </w:r>
    </w:p>
    <w:p w:rsidR="00B97192" w:rsidRPr="009669B5" w:rsidRDefault="00B97192" w:rsidP="00B97192">
      <w:pPr>
        <w:keepNext/>
        <w:overflowPunct w:val="0"/>
        <w:autoSpaceDE w:val="0"/>
        <w:autoSpaceDN w:val="0"/>
        <w:adjustRightInd w:val="0"/>
        <w:spacing w:after="120" w:line="240" w:lineRule="auto"/>
        <w:jc w:val="both"/>
        <w:textAlignment w:val="baseline"/>
        <w:outlineLvl w:val="1"/>
        <w:rPr>
          <w:rFonts w:ascii="Times New Roman" w:eastAsia="Times New Roman" w:hAnsi="Times New Roman" w:cs="Times New Roman"/>
          <w:sz w:val="24"/>
          <w:szCs w:val="24"/>
          <w:lang w:eastAsia="hu-HU"/>
        </w:rPr>
      </w:pPr>
      <w:bookmarkStart w:id="241" w:name="_Toc365531816"/>
    </w:p>
    <w:p w:rsidR="00B97192" w:rsidRPr="009669B5" w:rsidRDefault="00B97192" w:rsidP="00B97192">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keepNext/>
        <w:overflowPunct w:val="0"/>
        <w:autoSpaceDE w:val="0"/>
        <w:autoSpaceDN w:val="0"/>
        <w:adjustRightInd w:val="0"/>
        <w:spacing w:after="120" w:line="240" w:lineRule="auto"/>
        <w:jc w:val="both"/>
        <w:textAlignment w:val="baseline"/>
        <w:outlineLvl w:val="1"/>
        <w:rPr>
          <w:rFonts w:ascii="Times New Roman" w:eastAsia="Times New Roman" w:hAnsi="Times New Roman" w:cs="Times New Roman"/>
          <w:b/>
          <w:bCs/>
          <w:sz w:val="24"/>
          <w:szCs w:val="24"/>
          <w:lang w:eastAsia="hu-HU"/>
        </w:rPr>
      </w:pPr>
    </w:p>
    <w:p w:rsidR="009669B5" w:rsidRPr="009669B5" w:rsidRDefault="000D10DB" w:rsidP="009669B5">
      <w:pPr>
        <w:keepNext/>
        <w:spacing w:after="0" w:line="240" w:lineRule="auto"/>
        <w:ind w:left="432"/>
        <w:jc w:val="center"/>
        <w:outlineLvl w:val="0"/>
        <w:rPr>
          <w:rFonts w:ascii="Times New Roman" w:eastAsia="Times New Roman" w:hAnsi="Times New Roman" w:cs="Times New Roman"/>
          <w:b/>
          <w:bCs/>
          <w:sz w:val="28"/>
          <w:szCs w:val="28"/>
          <w:lang w:eastAsia="hu-HU"/>
        </w:rPr>
      </w:pPr>
      <w:bookmarkStart w:id="242" w:name="_Toc365531807"/>
      <w:bookmarkStart w:id="243" w:name="_Toc1470409"/>
      <w:bookmarkEnd w:id="241"/>
      <w:r>
        <w:rPr>
          <w:rFonts w:ascii="Times New Roman" w:eastAsia="Times New Roman" w:hAnsi="Times New Roman" w:cs="Times New Roman"/>
          <w:b/>
          <w:bCs/>
          <w:sz w:val="28"/>
          <w:szCs w:val="28"/>
          <w:lang w:eastAsia="hu-HU"/>
        </w:rPr>
        <w:t>10</w:t>
      </w:r>
      <w:r w:rsidR="009669B5" w:rsidRPr="009669B5">
        <w:rPr>
          <w:rFonts w:ascii="Times New Roman" w:eastAsia="Times New Roman" w:hAnsi="Times New Roman" w:cs="Times New Roman"/>
          <w:b/>
          <w:bCs/>
          <w:sz w:val="28"/>
          <w:szCs w:val="28"/>
          <w:lang w:eastAsia="hu-HU"/>
        </w:rPr>
        <w:t>. SZABADULÁSRA VALÓ FELKÉSZÍTÉS</w:t>
      </w:r>
      <w:bookmarkEnd w:id="242"/>
      <w:bookmarkEnd w:id="243"/>
    </w:p>
    <w:p w:rsidR="009669B5" w:rsidRPr="009669B5" w:rsidRDefault="009669B5" w:rsidP="009669B5">
      <w:pPr>
        <w:spacing w:after="0" w:line="240" w:lineRule="auto"/>
        <w:jc w:val="center"/>
        <w:rPr>
          <w:rFonts w:ascii="Times New Roman" w:eastAsia="Times New Roman" w:hAnsi="Times New Roman" w:cs="Times New Roman"/>
          <w:sz w:val="24"/>
          <w:szCs w:val="24"/>
          <w:lang w:eastAsia="hu-HU"/>
        </w:rPr>
      </w:pPr>
    </w:p>
    <w:p w:rsidR="009669B5" w:rsidRPr="009669B5" w:rsidRDefault="009669B5" w:rsidP="00A50AAE">
      <w:pPr>
        <w:numPr>
          <w:ilvl w:val="0"/>
          <w:numId w:val="94"/>
        </w:numPr>
        <w:spacing w:after="0" w:line="240" w:lineRule="auto"/>
        <w:contextualSpacing/>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Visszailleszkedést segítő programok</w:t>
      </w:r>
    </w:p>
    <w:p w:rsidR="009669B5" w:rsidRPr="009669B5" w:rsidRDefault="009669B5" w:rsidP="00A50AAE">
      <w:pPr>
        <w:numPr>
          <w:ilvl w:val="0"/>
          <w:numId w:val="94"/>
        </w:numPr>
        <w:spacing w:after="0" w:line="240" w:lineRule="auto"/>
        <w:contextualSpacing/>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Társadalmi kötődési program</w:t>
      </w:r>
    </w:p>
    <w:p w:rsidR="009669B5" w:rsidRPr="009669B5" w:rsidRDefault="009669B5" w:rsidP="00A50AAE">
      <w:pPr>
        <w:numPr>
          <w:ilvl w:val="0"/>
          <w:numId w:val="94"/>
        </w:numPr>
        <w:spacing w:after="0" w:line="240" w:lineRule="auto"/>
        <w:contextualSpacing/>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Utógondozás</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szabadságvesztésből szabadult számára a társadalomba való beilleszkedés rendszerint jelentős nehézségekkel jár. Ennek okait a szakirodalom részben szubjektív eredetűnek tekinti, mint a szabadságvesztés negatív következményeként, az önálló életviteli képesség csökkentését, a társadalmi életszemlélet megerősödését, amelyek az elítélt beilleszkedési készségének fogyatékosságait jelzi. </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okok nyomósabb része azonban objektív eredetű, és az elítélt beilleszkedési szándékától függetlenül érvényesül. Ilyen lehet a megfelelő lakhely, munkahely hiánya, vagy a szabadult elítélt megbélyegezettségéből, a vele szemben érvényesülő ellenérzésből fakadó beilleszkedési nehézség.</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büntetés-végrehajtási intézetnek a lehetőségein belül mindent meg kell tennie a szabaduló visszavezetésének segítése érdekében /nem helyette/. A végrehajtás korszerű felfogása szerint a </w:t>
      </w:r>
      <w:r w:rsidRPr="009669B5">
        <w:rPr>
          <w:rFonts w:ascii="Times New Roman" w:eastAsia="Times New Roman" w:hAnsi="Times New Roman" w:cs="Times New Roman"/>
          <w:b/>
          <w:sz w:val="24"/>
          <w:szCs w:val="24"/>
          <w:lang w:eastAsia="hu-HU"/>
        </w:rPr>
        <w:t>szabadulásra való felkészítésnek</w:t>
      </w:r>
      <w:r w:rsidRPr="009669B5">
        <w:rPr>
          <w:rFonts w:ascii="Times New Roman" w:eastAsia="Times New Roman" w:hAnsi="Times New Roman" w:cs="Times New Roman"/>
          <w:sz w:val="24"/>
          <w:szCs w:val="24"/>
          <w:lang w:eastAsia="hu-HU"/>
        </w:rPr>
        <w:t xml:space="preserve"> a lehető leghamarabb, </w:t>
      </w:r>
      <w:r w:rsidRPr="009669B5">
        <w:rPr>
          <w:rFonts w:ascii="Times New Roman" w:eastAsia="Times New Roman" w:hAnsi="Times New Roman" w:cs="Times New Roman"/>
          <w:b/>
          <w:sz w:val="24"/>
          <w:szCs w:val="24"/>
          <w:lang w:eastAsia="hu-HU"/>
        </w:rPr>
        <w:t xml:space="preserve">már az elítélt intézetbe történő felvételét követően el kell kezdődnie. </w:t>
      </w:r>
      <w:r w:rsidRPr="009669B5">
        <w:rPr>
          <w:rFonts w:ascii="Times New Roman" w:eastAsia="Times New Roman" w:hAnsi="Times New Roman" w:cs="Times New Roman"/>
          <w:sz w:val="24"/>
          <w:szCs w:val="24"/>
          <w:lang w:eastAsia="hu-HU"/>
        </w:rPr>
        <w:t>Az intézetnek az elítélt együttműködésével már akkor erőfeszítéseket kell tennie, hogy az elítélt ne veszítse el azokat a kapcsolatait, amely révén leendő lakóhelyét, állását biztosítani tudja.</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sz w:val="24"/>
          <w:szCs w:val="24"/>
          <w:lang w:eastAsia="hu-HU"/>
        </w:rPr>
        <w:t xml:space="preserve">A szabadításra való felkészítés további fontos alapelve, hogy azt a </w:t>
      </w:r>
      <w:proofErr w:type="spellStart"/>
      <w:r w:rsidRPr="009669B5">
        <w:rPr>
          <w:rFonts w:ascii="Times New Roman" w:eastAsia="Times New Roman" w:hAnsi="Times New Roman" w:cs="Times New Roman"/>
          <w:sz w:val="24"/>
          <w:szCs w:val="24"/>
          <w:lang w:eastAsia="hu-HU"/>
        </w:rPr>
        <w:t>reintegrációi</w:t>
      </w:r>
      <w:proofErr w:type="spellEnd"/>
      <w:r w:rsidRPr="009669B5">
        <w:rPr>
          <w:rFonts w:ascii="Times New Roman" w:eastAsia="Times New Roman" w:hAnsi="Times New Roman" w:cs="Times New Roman"/>
          <w:sz w:val="24"/>
          <w:szCs w:val="24"/>
          <w:lang w:eastAsia="hu-HU"/>
        </w:rPr>
        <w:t xml:space="preserve"> program szerves részévé kell tenni, különösen </w:t>
      </w:r>
      <w:r w:rsidRPr="009669B5">
        <w:rPr>
          <w:rFonts w:ascii="Times New Roman" w:eastAsia="Times New Roman" w:hAnsi="Times New Roman" w:cs="Times New Roman"/>
          <w:b/>
          <w:sz w:val="24"/>
          <w:szCs w:val="24"/>
          <w:lang w:eastAsia="hu-HU"/>
        </w:rPr>
        <w:t>a fogva tartás utolsó hónapjaiban,</w:t>
      </w:r>
      <w:r w:rsidRPr="009669B5">
        <w:rPr>
          <w:rFonts w:ascii="Times New Roman" w:eastAsia="Times New Roman" w:hAnsi="Times New Roman" w:cs="Times New Roman"/>
          <w:sz w:val="24"/>
          <w:szCs w:val="24"/>
          <w:lang w:eastAsia="hu-HU"/>
        </w:rPr>
        <w:t xml:space="preserve"> amikor a külvilági életformába beilleszkedés érdekében </w:t>
      </w:r>
      <w:r w:rsidRPr="009669B5">
        <w:rPr>
          <w:rFonts w:ascii="Times New Roman" w:eastAsia="Times New Roman" w:hAnsi="Times New Roman" w:cs="Times New Roman"/>
          <w:b/>
          <w:sz w:val="24"/>
          <w:szCs w:val="24"/>
          <w:lang w:eastAsia="hu-HU"/>
        </w:rPr>
        <w:t>célszerű gyakorlatias, felkészítő programokat beiktatni.</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keepNext/>
        <w:overflowPunct w:val="0"/>
        <w:autoSpaceDE w:val="0"/>
        <w:autoSpaceDN w:val="0"/>
        <w:adjustRightInd w:val="0"/>
        <w:spacing w:after="120" w:line="240" w:lineRule="auto"/>
        <w:jc w:val="both"/>
        <w:textAlignment w:val="baseline"/>
        <w:outlineLvl w:val="1"/>
        <w:rPr>
          <w:rFonts w:ascii="Times New Roman" w:eastAsia="Times New Roman" w:hAnsi="Times New Roman" w:cs="Times New Roman"/>
          <w:b/>
          <w:bCs/>
          <w:sz w:val="24"/>
          <w:szCs w:val="24"/>
          <w:lang w:eastAsia="hu-HU"/>
        </w:rPr>
      </w:pPr>
      <w:r w:rsidRPr="009669B5">
        <w:rPr>
          <w:rFonts w:ascii="Times New Roman" w:eastAsia="Times New Roman" w:hAnsi="Times New Roman" w:cs="Times New Roman"/>
          <w:b/>
          <w:bCs/>
          <w:sz w:val="24"/>
          <w:szCs w:val="24"/>
          <w:lang w:eastAsia="hu-HU"/>
        </w:rPr>
        <w:t xml:space="preserve"> </w:t>
      </w:r>
      <w:bookmarkStart w:id="244" w:name="_Toc1470410"/>
      <w:r w:rsidR="00A25EF0">
        <w:rPr>
          <w:rFonts w:ascii="Times New Roman" w:eastAsia="Times New Roman" w:hAnsi="Times New Roman" w:cs="Times New Roman"/>
          <w:b/>
          <w:bCs/>
          <w:sz w:val="24"/>
          <w:szCs w:val="24"/>
          <w:lang w:eastAsia="hu-HU"/>
        </w:rPr>
        <w:t>10</w:t>
      </w:r>
      <w:r w:rsidRPr="009669B5">
        <w:rPr>
          <w:rFonts w:ascii="Times New Roman" w:eastAsia="Times New Roman" w:hAnsi="Times New Roman" w:cs="Times New Roman"/>
          <w:b/>
          <w:bCs/>
          <w:sz w:val="24"/>
          <w:szCs w:val="24"/>
          <w:lang w:eastAsia="hu-HU"/>
        </w:rPr>
        <w:t>.1 Visszailleszkedést segítő programok</w:t>
      </w:r>
      <w:bookmarkEnd w:id="244"/>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Mind az elítéltek, mind a társadalomnak érdekében áll, hogy az elítéltek olyan kezelési programokba kapcsolódhassanak be, amely a börtönön kívüli életbe történő eredményes beilleszkedésüket tűzi ki célul. Az elítélteknek eltérő igényeik és gondjaik lehetnek személyes körülményüktől függően. </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Számos elítélt szembesül olyan problémákkal, mint:</w:t>
      </w:r>
    </w:p>
    <w:p w:rsidR="009669B5" w:rsidRPr="009669B5" w:rsidRDefault="009669B5" w:rsidP="00A50AAE">
      <w:pPr>
        <w:numPr>
          <w:ilvl w:val="0"/>
          <w:numId w:val="75"/>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lastRenderedPageBreak/>
        <w:t>hajléktalanság,</w:t>
      </w:r>
    </w:p>
    <w:p w:rsidR="009669B5" w:rsidRPr="009669B5" w:rsidRDefault="009669B5" w:rsidP="00A50AAE">
      <w:pPr>
        <w:numPr>
          <w:ilvl w:val="0"/>
          <w:numId w:val="75"/>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munkanélküliség,</w:t>
      </w:r>
    </w:p>
    <w:p w:rsidR="009669B5" w:rsidRPr="009669B5" w:rsidRDefault="009669B5" w:rsidP="00A50AAE">
      <w:pPr>
        <w:numPr>
          <w:ilvl w:val="0"/>
          <w:numId w:val="75"/>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társadalmi elszigeteltség,</w:t>
      </w:r>
    </w:p>
    <w:p w:rsidR="009669B5" w:rsidRPr="009669B5" w:rsidRDefault="009669B5" w:rsidP="00A50AAE">
      <w:pPr>
        <w:numPr>
          <w:ilvl w:val="0"/>
          <w:numId w:val="75"/>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deviáns szociális kapcsolatok,</w:t>
      </w:r>
    </w:p>
    <w:p w:rsidR="009669B5" w:rsidRPr="009669B5" w:rsidRDefault="009669B5" w:rsidP="00A50AAE">
      <w:pPr>
        <w:numPr>
          <w:ilvl w:val="0"/>
          <w:numId w:val="75"/>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aluliskolázottság,</w:t>
      </w:r>
    </w:p>
    <w:p w:rsidR="009669B5" w:rsidRPr="009669B5" w:rsidRDefault="009669B5" w:rsidP="00A50AAE">
      <w:pPr>
        <w:numPr>
          <w:ilvl w:val="0"/>
          <w:numId w:val="75"/>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piacképes végzettség hiánya,</w:t>
      </w:r>
    </w:p>
    <w:p w:rsidR="009669B5" w:rsidRPr="009669B5" w:rsidRDefault="009669B5" w:rsidP="00A50AAE">
      <w:pPr>
        <w:numPr>
          <w:ilvl w:val="0"/>
          <w:numId w:val="75"/>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egészségi panaszok,</w:t>
      </w:r>
    </w:p>
    <w:p w:rsidR="009669B5" w:rsidRPr="009669B5" w:rsidRDefault="009669B5" w:rsidP="00A50AAE">
      <w:pPr>
        <w:numPr>
          <w:ilvl w:val="0"/>
          <w:numId w:val="75"/>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kábítószer- vagy alkoholfüggőség.</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Ők mind segítségre, tanácsra, képzésre szorulnak. Az elítéltek elsősorban közvetlen gyakorlati választ igényelnek konkrét problémáikra, méghozzá a lehető leggyorsabban. Az elítéltek egyéni gondjaiknak kezelésén túl általános oktatási és képzési programokra van szükség. </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Ezek a programok három fő cél köré</w:t>
      </w:r>
      <w:r w:rsidRPr="009669B5">
        <w:rPr>
          <w:rFonts w:ascii="Times New Roman" w:eastAsia="Times New Roman" w:hAnsi="Times New Roman" w:cs="Times New Roman"/>
          <w:sz w:val="24"/>
          <w:szCs w:val="24"/>
          <w:lang w:eastAsia="hu-HU"/>
        </w:rPr>
        <w:t xml:space="preserve"> </w:t>
      </w:r>
      <w:r w:rsidRPr="009669B5">
        <w:rPr>
          <w:rFonts w:ascii="Times New Roman" w:eastAsia="Times New Roman" w:hAnsi="Times New Roman" w:cs="Times New Roman"/>
          <w:b/>
          <w:sz w:val="24"/>
          <w:szCs w:val="24"/>
          <w:lang w:eastAsia="hu-HU"/>
        </w:rPr>
        <w:t xml:space="preserve">rendeződnek. </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 xml:space="preserve">1. Munkára történő </w:t>
      </w:r>
      <w:proofErr w:type="spellStart"/>
      <w:r w:rsidRPr="009669B5">
        <w:rPr>
          <w:rFonts w:ascii="Times New Roman" w:eastAsia="Times New Roman" w:hAnsi="Times New Roman" w:cs="Times New Roman"/>
          <w:b/>
          <w:sz w:val="24"/>
          <w:szCs w:val="24"/>
          <w:lang w:eastAsia="hu-HU"/>
        </w:rPr>
        <w:t>reintegráció</w:t>
      </w:r>
      <w:proofErr w:type="spellEnd"/>
      <w:r w:rsidRPr="009669B5">
        <w:rPr>
          <w:rFonts w:ascii="Times New Roman" w:eastAsia="Times New Roman" w:hAnsi="Times New Roman" w:cs="Times New Roman"/>
          <w:b/>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Ideértendő a piacképes területeken történő szakképzés, mint pozitív kezelési eszköz, melynek célja az elítélt rehabilitációja, a személyiségkárosodás megakadályozása és az elítélt felkészítése arra, hogy szabadulása után felelős módon legyen képes megélhetését biztosítani.</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2. Megfelelő szociális készségek elsajátítása:</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w:t>
      </w:r>
      <w:proofErr w:type="spellStart"/>
      <w:r w:rsidRPr="009669B5">
        <w:rPr>
          <w:rFonts w:ascii="Times New Roman" w:eastAsia="Times New Roman" w:hAnsi="Times New Roman" w:cs="Times New Roman"/>
          <w:sz w:val="24"/>
          <w:szCs w:val="24"/>
          <w:lang w:eastAsia="hu-HU"/>
        </w:rPr>
        <w:t>reintegráció</w:t>
      </w:r>
      <w:proofErr w:type="spellEnd"/>
      <w:r w:rsidRPr="009669B5">
        <w:rPr>
          <w:rFonts w:ascii="Times New Roman" w:eastAsia="Times New Roman" w:hAnsi="Times New Roman" w:cs="Times New Roman"/>
          <w:sz w:val="24"/>
          <w:szCs w:val="24"/>
          <w:lang w:eastAsia="hu-HU"/>
        </w:rPr>
        <w:t xml:space="preserve"> és képzése keretében, az elítélt külvilági életformába történő visszaillesztése és a társadalmi kapcsolatainak megőrzése.</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3. Konkrét segítség és szaktanácsadás:</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elítéltek egyéni szükségleteinek biztosítása és személyi problémáinak megoldása érdekében nyújtott támogatás, tanácsadás.</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szabadulásra való felkészítés során az alábbira kell tekintettel lenni:</w:t>
      </w:r>
    </w:p>
    <w:p w:rsidR="009669B5" w:rsidRPr="009669B5" w:rsidRDefault="009669B5" w:rsidP="00A50AAE">
      <w:pPr>
        <w:numPr>
          <w:ilvl w:val="0"/>
          <w:numId w:val="76"/>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elítéltek valamennyi kategóriájának és típusának biztosítani kell a szabadulásra való felkészítés lehetőségét.</w:t>
      </w:r>
    </w:p>
    <w:p w:rsidR="009669B5" w:rsidRPr="009669B5" w:rsidRDefault="009669B5" w:rsidP="00A50AAE">
      <w:pPr>
        <w:numPr>
          <w:ilvl w:val="0"/>
          <w:numId w:val="76"/>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felkészítésnek a lehető leghamarabb el kell kezdődnie,</w:t>
      </w:r>
    </w:p>
    <w:p w:rsidR="009669B5" w:rsidRPr="009669B5" w:rsidRDefault="009669B5" w:rsidP="00A50AAE">
      <w:pPr>
        <w:numPr>
          <w:ilvl w:val="0"/>
          <w:numId w:val="76"/>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szabadulás előkészítését a kezelési program szerves részévé kell tenni (a szabadságvesztés időbeosztásának megtervezése)</w:t>
      </w:r>
    </w:p>
    <w:p w:rsidR="009669B5" w:rsidRPr="009669B5" w:rsidRDefault="009669B5" w:rsidP="00A50AAE">
      <w:pPr>
        <w:numPr>
          <w:ilvl w:val="0"/>
          <w:numId w:val="76"/>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szabadlábra helyezés előkészítésnek a szabadságvesztés teljes időszakát át kell fognia,</w:t>
      </w:r>
    </w:p>
    <w:p w:rsidR="009669B5" w:rsidRPr="009669B5" w:rsidRDefault="009669B5" w:rsidP="00A50AAE">
      <w:pPr>
        <w:numPr>
          <w:ilvl w:val="0"/>
          <w:numId w:val="76"/>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fogva tartás utolsó hónapjaiban különleges figyelmet kell fordítani a külvilági életformára való felkészítésre.</w:t>
      </w:r>
    </w:p>
    <w:p w:rsidR="009669B5" w:rsidRPr="009669B5" w:rsidRDefault="009669B5" w:rsidP="00A50AAE">
      <w:pPr>
        <w:numPr>
          <w:ilvl w:val="0"/>
          <w:numId w:val="76"/>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lehető legszélesebb körbe kerüljenek bevonásra a különböző szervezetek, szakértők,</w:t>
      </w:r>
    </w:p>
    <w:p w:rsidR="009669B5" w:rsidRPr="009669B5" w:rsidRDefault="009669B5" w:rsidP="00A50AAE">
      <w:pPr>
        <w:numPr>
          <w:ilvl w:val="0"/>
          <w:numId w:val="76"/>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felkészítő programokat rendszeresen és módszeresen ellenőrizni, értékelni kell, s ha szükséges azokat pontosítani és javítani kell.</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A25EF0" w:rsidP="009669B5">
      <w:pPr>
        <w:keepNext/>
        <w:overflowPunct w:val="0"/>
        <w:autoSpaceDE w:val="0"/>
        <w:autoSpaceDN w:val="0"/>
        <w:adjustRightInd w:val="0"/>
        <w:spacing w:after="120" w:line="240" w:lineRule="auto"/>
        <w:jc w:val="both"/>
        <w:textAlignment w:val="baseline"/>
        <w:outlineLvl w:val="1"/>
        <w:rPr>
          <w:rFonts w:ascii="Times New Roman" w:eastAsia="Times New Roman" w:hAnsi="Times New Roman" w:cs="Times New Roman"/>
          <w:b/>
          <w:bCs/>
          <w:sz w:val="24"/>
          <w:szCs w:val="24"/>
          <w:lang w:eastAsia="hu-HU"/>
        </w:rPr>
      </w:pPr>
      <w:bookmarkStart w:id="245" w:name="_Toc1470411"/>
      <w:r>
        <w:rPr>
          <w:rFonts w:ascii="Times New Roman" w:eastAsia="Times New Roman" w:hAnsi="Times New Roman" w:cs="Times New Roman"/>
          <w:b/>
          <w:bCs/>
          <w:sz w:val="24"/>
          <w:szCs w:val="24"/>
          <w:lang w:eastAsia="hu-HU"/>
        </w:rPr>
        <w:t>10</w:t>
      </w:r>
      <w:r w:rsidR="009669B5" w:rsidRPr="009669B5">
        <w:rPr>
          <w:rFonts w:ascii="Times New Roman" w:eastAsia="Times New Roman" w:hAnsi="Times New Roman" w:cs="Times New Roman"/>
          <w:b/>
          <w:bCs/>
          <w:sz w:val="24"/>
          <w:szCs w:val="24"/>
          <w:lang w:eastAsia="hu-HU"/>
        </w:rPr>
        <w:t>.2 Társadalmi kötődés program</w:t>
      </w:r>
      <w:bookmarkEnd w:id="245"/>
    </w:p>
    <w:p w:rsidR="009669B5" w:rsidRPr="009669B5" w:rsidRDefault="009669B5" w:rsidP="009669B5">
      <w:pPr>
        <w:spacing w:after="0" w:line="240" w:lineRule="auto"/>
        <w:rPr>
          <w:rFonts w:ascii="Times New Roman" w:eastAsia="Times New Roman" w:hAnsi="Times New Roman" w:cs="Times New Roman"/>
          <w:sz w:val="28"/>
          <w:szCs w:val="20"/>
          <w:lang w:eastAsia="hu-HU"/>
        </w:rPr>
      </w:pPr>
      <w:r w:rsidRPr="009669B5">
        <w:rPr>
          <w:rFonts w:ascii="Times New Roman" w:eastAsia="Times New Roman" w:hAnsi="Times New Roman" w:cs="Times New Roman"/>
          <w:noProof/>
          <w:sz w:val="28"/>
          <w:szCs w:val="20"/>
          <w:lang w:eastAsia="hu-HU"/>
        </w:rPr>
        <mc:AlternateContent>
          <mc:Choice Requires="wps">
            <w:drawing>
              <wp:anchor distT="0" distB="0" distL="114300" distR="114300" simplePos="0" relativeHeight="251749376" behindDoc="0" locked="0" layoutInCell="1" allowOverlap="1" wp14:anchorId="1D5B8D47" wp14:editId="5C47936A">
                <wp:simplePos x="0" y="0"/>
                <wp:positionH relativeFrom="column">
                  <wp:posOffset>-49190</wp:posOffset>
                </wp:positionH>
                <wp:positionV relativeFrom="paragraph">
                  <wp:posOffset>14635</wp:posOffset>
                </wp:positionV>
                <wp:extent cx="5847670" cy="1020725"/>
                <wp:effectExtent l="0" t="0" r="20320" b="27305"/>
                <wp:wrapNone/>
                <wp:docPr id="154" name="Téglalap 154"/>
                <wp:cNvGraphicFramePr/>
                <a:graphic xmlns:a="http://schemas.openxmlformats.org/drawingml/2006/main">
                  <a:graphicData uri="http://schemas.microsoft.com/office/word/2010/wordprocessingShape">
                    <wps:wsp>
                      <wps:cNvSpPr/>
                      <wps:spPr>
                        <a:xfrm>
                          <a:off x="0" y="0"/>
                          <a:ext cx="5847670" cy="1020725"/>
                        </a:xfrm>
                        <a:prstGeom prst="rect">
                          <a:avLst/>
                        </a:prstGeom>
                        <a:solidFill>
                          <a:sysClr val="window" lastClr="FFFFFF"/>
                        </a:solidFill>
                        <a:ln w="25400" cap="flat" cmpd="sng" algn="ctr">
                          <a:solidFill>
                            <a:srgbClr val="F79646"/>
                          </a:solidFill>
                          <a:prstDash val="solid"/>
                        </a:ln>
                        <a:effectLst/>
                      </wps:spPr>
                      <wps:txbx>
                        <w:txbxContent>
                          <w:p w:rsidR="00936297" w:rsidRPr="00E26A45" w:rsidRDefault="00936297" w:rsidP="009669B5">
                            <w:pPr>
                              <w:contextualSpacing/>
                              <w:jc w:val="both"/>
                              <w:rPr>
                                <w:rFonts w:eastAsia="Calibri"/>
                                <w:b/>
                                <w:sz w:val="24"/>
                                <w:szCs w:val="24"/>
                              </w:rPr>
                            </w:pPr>
                            <w:r w:rsidRPr="00E26A45">
                              <w:rPr>
                                <w:rFonts w:eastAsia="Calibri"/>
                                <w:b/>
                                <w:sz w:val="24"/>
                                <w:szCs w:val="24"/>
                              </w:rPr>
                              <w:t xml:space="preserve">A program alapvető feladata a szabad élethez közelítő </w:t>
                            </w:r>
                            <w:proofErr w:type="spellStart"/>
                            <w:r w:rsidRPr="00E26A45">
                              <w:rPr>
                                <w:rFonts w:eastAsia="Calibri"/>
                                <w:b/>
                                <w:sz w:val="24"/>
                                <w:szCs w:val="24"/>
                              </w:rPr>
                              <w:t>fogvatartás</w:t>
                            </w:r>
                            <w:proofErr w:type="spellEnd"/>
                            <w:r w:rsidRPr="00E26A45">
                              <w:rPr>
                                <w:rFonts w:eastAsia="Calibri"/>
                                <w:b/>
                                <w:sz w:val="24"/>
                                <w:szCs w:val="24"/>
                              </w:rPr>
                              <w:t xml:space="preserve"> megteremtése, a szabadulást követő befogadó környezet erősítése, szükség esetén biztosítása, a korábbi munkahelyre történő visszahelyezés elősegítése, amennyiben ez nem lehetséges, úgy új munkahely felkutatása, esetlegesen közfoglalkoztatás megteremtése.</w:t>
                            </w:r>
                          </w:p>
                          <w:p w:rsidR="00936297" w:rsidRDefault="00936297" w:rsidP="009669B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Téglalap 154" o:spid="_x0000_s1055" style="position:absolute;margin-left:-3.85pt;margin-top:1.15pt;width:460.45pt;height:80.3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" fillcolor="window" strokecolor="#f79646" strokeweight="2pt">
                <v:textbox>
                  <w:txbxContent>
                    <w:p w:rsidR="00936297" w:rsidRPr="00E26A45" w:rsidRDefault="00936297" w:rsidP="009669B5">
                      <w:pPr>
                        <w:contextualSpacing/>
                        <w:jc w:val="both"/>
                        <w:rPr>
                          <w:rFonts w:eastAsia="Calibri"/>
                          <w:b/>
                          <w:sz w:val="24"/>
                          <w:szCs w:val="24"/>
                        </w:rPr>
                      </w:pPr>
                      <w:r w:rsidRPr="00E26A45">
                        <w:rPr>
                          <w:rFonts w:eastAsia="Calibri"/>
                          <w:b/>
                          <w:sz w:val="24"/>
                          <w:szCs w:val="24"/>
                        </w:rPr>
                        <w:t xml:space="preserve">A program alapvető feladata a szabad élethez közelítő </w:t>
                      </w:r>
                      <w:proofErr w:type="spellStart"/>
                      <w:r w:rsidRPr="00E26A45">
                        <w:rPr>
                          <w:rFonts w:eastAsia="Calibri"/>
                          <w:b/>
                          <w:sz w:val="24"/>
                          <w:szCs w:val="24"/>
                        </w:rPr>
                        <w:t>fogvatartás</w:t>
                      </w:r>
                      <w:proofErr w:type="spellEnd"/>
                      <w:r w:rsidRPr="00E26A45">
                        <w:rPr>
                          <w:rFonts w:eastAsia="Calibri"/>
                          <w:b/>
                          <w:sz w:val="24"/>
                          <w:szCs w:val="24"/>
                        </w:rPr>
                        <w:t xml:space="preserve"> megteremtése, a szabadulást követő befogadó környezet erősítése, szükség esetén biztosítása, a korábbi munkahelyre történő visszahelyezés elősegítése, amennyiben ez nem lehetséges, úgy új munkahely felkutatása, esetlegesen közfoglalkoztatás megteremtése.</w:t>
                      </w:r>
                    </w:p>
                    <w:p w:rsidR="00936297" w:rsidRDefault="00936297" w:rsidP="009669B5">
                      <w:pPr>
                        <w:jc w:val="both"/>
                      </w:pPr>
                    </w:p>
                  </w:txbxContent>
                </v:textbox>
              </v:rect>
            </w:pict>
          </mc:Fallback>
        </mc:AlternateContent>
      </w:r>
    </w:p>
    <w:p w:rsidR="009669B5" w:rsidRPr="009669B5" w:rsidRDefault="009669B5" w:rsidP="009669B5">
      <w:pPr>
        <w:spacing w:after="0" w:line="240" w:lineRule="auto"/>
        <w:rPr>
          <w:rFonts w:ascii="Times New Roman" w:eastAsia="Times New Roman" w:hAnsi="Times New Roman" w:cs="Times New Roman"/>
          <w:sz w:val="28"/>
          <w:szCs w:val="20"/>
          <w:lang w:eastAsia="hu-HU"/>
        </w:rPr>
      </w:pPr>
    </w:p>
    <w:p w:rsidR="009669B5" w:rsidRPr="009669B5" w:rsidRDefault="009669B5" w:rsidP="009669B5">
      <w:pPr>
        <w:spacing w:after="0" w:line="240" w:lineRule="auto"/>
        <w:rPr>
          <w:rFonts w:ascii="Times New Roman" w:eastAsia="Times New Roman" w:hAnsi="Times New Roman" w:cs="Times New Roman"/>
          <w:sz w:val="28"/>
          <w:szCs w:val="20"/>
          <w:lang w:eastAsia="hu-HU"/>
        </w:rPr>
      </w:pPr>
    </w:p>
    <w:p w:rsidR="009669B5" w:rsidRPr="009669B5" w:rsidRDefault="009669B5" w:rsidP="009669B5">
      <w:pPr>
        <w:spacing w:after="0" w:line="240" w:lineRule="auto"/>
        <w:rPr>
          <w:rFonts w:ascii="Times New Roman" w:eastAsia="Times New Roman" w:hAnsi="Times New Roman" w:cs="Times New Roman"/>
          <w:sz w:val="28"/>
          <w:szCs w:val="20"/>
          <w:lang w:eastAsia="hu-HU"/>
        </w:rPr>
      </w:pPr>
    </w:p>
    <w:p w:rsidR="009669B5" w:rsidRPr="009669B5" w:rsidRDefault="009669B5" w:rsidP="009669B5">
      <w:pPr>
        <w:spacing w:after="0" w:line="240" w:lineRule="auto"/>
        <w:rPr>
          <w:rFonts w:ascii="Times New Roman" w:eastAsia="Times New Roman" w:hAnsi="Times New Roman" w:cs="Times New Roman"/>
          <w:sz w:val="28"/>
          <w:szCs w:val="20"/>
          <w:lang w:eastAsia="hu-HU"/>
        </w:rPr>
      </w:pPr>
    </w:p>
    <w:p w:rsidR="009669B5" w:rsidRPr="009669B5" w:rsidRDefault="009669B5" w:rsidP="009669B5">
      <w:pPr>
        <w:spacing w:after="0" w:line="240" w:lineRule="auto"/>
        <w:contextualSpacing/>
        <w:jc w:val="both"/>
        <w:rPr>
          <w:rFonts w:ascii="Times New Roman" w:eastAsia="Calibri" w:hAnsi="Times New Roman" w:cs="Times New Roman"/>
          <w:sz w:val="24"/>
          <w:szCs w:val="24"/>
        </w:rPr>
      </w:pPr>
    </w:p>
    <w:p w:rsidR="009669B5" w:rsidRPr="009669B5" w:rsidRDefault="009669B5" w:rsidP="009669B5">
      <w:pPr>
        <w:spacing w:after="0" w:line="240" w:lineRule="auto"/>
        <w:contextualSpacing/>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A program kiemelt feladata a társadalmi kapcsolatok erősítése, valamint a szabadulás utáni lakhatás megteremtése. Mindezen feladatok végrehajtása céljából nélkülözhetetlen a </w:t>
      </w:r>
      <w:proofErr w:type="spellStart"/>
      <w:r w:rsidRPr="009669B5">
        <w:rPr>
          <w:rFonts w:ascii="Times New Roman" w:eastAsia="Calibri" w:hAnsi="Times New Roman" w:cs="Times New Roman"/>
          <w:sz w:val="24"/>
          <w:szCs w:val="24"/>
        </w:rPr>
        <w:t>reintegrációs</w:t>
      </w:r>
      <w:proofErr w:type="spellEnd"/>
      <w:r w:rsidRPr="009669B5">
        <w:rPr>
          <w:rFonts w:ascii="Times New Roman" w:eastAsia="Calibri" w:hAnsi="Times New Roman" w:cs="Times New Roman"/>
          <w:sz w:val="24"/>
          <w:szCs w:val="24"/>
        </w:rPr>
        <w:t xml:space="preserve"> tiszt és a büntetés-végrehajtási pártfogó felügyelő szoros együttműködése. A programelemek megvalósításának eredményességét a </w:t>
      </w:r>
      <w:proofErr w:type="spellStart"/>
      <w:r w:rsidRPr="009669B5">
        <w:rPr>
          <w:rFonts w:ascii="Times New Roman" w:eastAsia="Calibri" w:hAnsi="Times New Roman" w:cs="Times New Roman"/>
          <w:sz w:val="24"/>
          <w:szCs w:val="24"/>
        </w:rPr>
        <w:t>reintegrációs</w:t>
      </w:r>
      <w:proofErr w:type="spellEnd"/>
      <w:r w:rsidRPr="009669B5">
        <w:rPr>
          <w:rFonts w:ascii="Times New Roman" w:eastAsia="Calibri" w:hAnsi="Times New Roman" w:cs="Times New Roman"/>
          <w:sz w:val="24"/>
          <w:szCs w:val="24"/>
        </w:rPr>
        <w:t xml:space="preserve"> tiszt és a büntetés-végrehajtási pártfogó felügyelő időszakosan ellenőrzi, értékeli, és indokolt esetben módosítja.</w:t>
      </w:r>
    </w:p>
    <w:p w:rsidR="009669B5" w:rsidRPr="009669B5" w:rsidRDefault="009669B5" w:rsidP="009669B5">
      <w:pPr>
        <w:spacing w:after="15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 xml:space="preserve">A </w:t>
      </w:r>
      <w:proofErr w:type="spellStart"/>
      <w:r w:rsidRPr="009669B5">
        <w:rPr>
          <w:rFonts w:ascii="Times New Roman" w:eastAsia="Times New Roman" w:hAnsi="Times New Roman" w:cs="Times New Roman"/>
          <w:b/>
          <w:sz w:val="24"/>
          <w:szCs w:val="24"/>
          <w:lang w:eastAsia="hu-HU"/>
        </w:rPr>
        <w:t>Bv</w:t>
      </w:r>
      <w:proofErr w:type="spellEnd"/>
      <w:r w:rsidRPr="009669B5">
        <w:rPr>
          <w:rFonts w:ascii="Times New Roman" w:eastAsia="Times New Roman" w:hAnsi="Times New Roman" w:cs="Times New Roman"/>
          <w:b/>
          <w:sz w:val="24"/>
          <w:szCs w:val="24"/>
          <w:lang w:eastAsia="hu-HU"/>
        </w:rPr>
        <w:t xml:space="preserve">. tv. </w:t>
      </w:r>
      <w:proofErr w:type="gramStart"/>
      <w:r w:rsidRPr="009669B5">
        <w:rPr>
          <w:rFonts w:ascii="Times New Roman" w:eastAsia="Times New Roman" w:hAnsi="Times New Roman" w:cs="Times New Roman"/>
          <w:b/>
          <w:sz w:val="24"/>
          <w:szCs w:val="24"/>
          <w:lang w:eastAsia="hu-HU"/>
        </w:rPr>
        <w:t>módosítása</w:t>
      </w:r>
      <w:proofErr w:type="gramEnd"/>
      <w:r w:rsidRPr="009669B5">
        <w:rPr>
          <w:rFonts w:ascii="Times New Roman" w:eastAsia="Times New Roman" w:hAnsi="Times New Roman" w:cs="Times New Roman"/>
          <w:b/>
          <w:sz w:val="24"/>
          <w:szCs w:val="24"/>
          <w:lang w:eastAsia="hu-HU"/>
        </w:rPr>
        <w:t xml:space="preserve"> értelmében azt az elítéltet, akit első alkalommal ítéltek végrehajtandó szabadságvesztésre és a vétség miatt kiszabott szabadságvesztés tartama az egy évet nem haladja meg, kérelmére társadalmi kötődési programba kell bevonni. </w:t>
      </w:r>
    </w:p>
    <w:p w:rsidR="009669B5" w:rsidRPr="009669B5" w:rsidRDefault="009669B5" w:rsidP="009669B5">
      <w:pPr>
        <w:spacing w:after="15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A </w:t>
      </w:r>
      <w:proofErr w:type="spellStart"/>
      <w:r w:rsidRPr="009669B5">
        <w:rPr>
          <w:rFonts w:ascii="Times New Roman" w:eastAsia="Times New Roman" w:hAnsi="Times New Roman" w:cs="Times New Roman"/>
          <w:sz w:val="24"/>
          <w:szCs w:val="24"/>
          <w:lang w:eastAsia="hu-HU"/>
        </w:rPr>
        <w:t>bv</w:t>
      </w:r>
      <w:proofErr w:type="spellEnd"/>
      <w:r w:rsidRPr="009669B5">
        <w:rPr>
          <w:rFonts w:ascii="Times New Roman" w:eastAsia="Times New Roman" w:hAnsi="Times New Roman" w:cs="Times New Roman"/>
          <w:sz w:val="24"/>
          <w:szCs w:val="24"/>
          <w:lang w:eastAsia="hu-HU"/>
        </w:rPr>
        <w:t xml:space="preserve">. intézet ennek lehetőségéről a befogadástól számított tizenöt napon belül írásban tájékoztatja az elítéltet, és egyidejűleg az elítéltet írásban nyilatkoztatja arról, hogy kérelmezi-e a bevonását. A kérelem alapján az elítélt társadalmi kötődés programba történő bevonásáról külön döntést hozni nem kell, a kérelem elutasításáról a </w:t>
      </w:r>
      <w:proofErr w:type="spellStart"/>
      <w:r w:rsidRPr="009669B5">
        <w:rPr>
          <w:rFonts w:ascii="Times New Roman" w:eastAsia="Times New Roman" w:hAnsi="Times New Roman" w:cs="Times New Roman"/>
          <w:sz w:val="24"/>
          <w:szCs w:val="24"/>
          <w:lang w:eastAsia="hu-HU"/>
        </w:rPr>
        <w:t>bv</w:t>
      </w:r>
      <w:proofErr w:type="spellEnd"/>
      <w:r w:rsidRPr="009669B5">
        <w:rPr>
          <w:rFonts w:ascii="Times New Roman" w:eastAsia="Times New Roman" w:hAnsi="Times New Roman" w:cs="Times New Roman"/>
          <w:sz w:val="24"/>
          <w:szCs w:val="24"/>
          <w:lang w:eastAsia="hu-HU"/>
        </w:rPr>
        <w:t xml:space="preserve">. intézet parancsnoka határozattal dönt. </w:t>
      </w:r>
    </w:p>
    <w:p w:rsidR="009669B5" w:rsidRPr="009669B5" w:rsidRDefault="009669B5" w:rsidP="009669B5">
      <w:pPr>
        <w:spacing w:after="15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sz w:val="24"/>
          <w:szCs w:val="24"/>
          <w:lang w:eastAsia="hu-HU"/>
        </w:rPr>
        <w:t xml:space="preserve">Azt az elítéltet, akit első alkalommal ítéltek végrehajtandó szabadságvesztésre, és annak tartama a két évet nem haladja meg, a </w:t>
      </w:r>
      <w:proofErr w:type="spellStart"/>
      <w:r w:rsidRPr="009669B5">
        <w:rPr>
          <w:rFonts w:ascii="Times New Roman" w:eastAsia="Times New Roman" w:hAnsi="Times New Roman" w:cs="Times New Roman"/>
          <w:b/>
          <w:sz w:val="24"/>
          <w:szCs w:val="24"/>
          <w:lang w:eastAsia="hu-HU"/>
        </w:rPr>
        <w:t>bv</w:t>
      </w:r>
      <w:proofErr w:type="spellEnd"/>
      <w:r w:rsidRPr="009669B5">
        <w:rPr>
          <w:rFonts w:ascii="Times New Roman" w:eastAsia="Times New Roman" w:hAnsi="Times New Roman" w:cs="Times New Roman"/>
          <w:b/>
          <w:sz w:val="24"/>
          <w:szCs w:val="24"/>
          <w:lang w:eastAsia="hu-HU"/>
        </w:rPr>
        <w:t>. intézet bevonhatja a társadalmi kötődés programba</w:t>
      </w:r>
      <w:r w:rsidRPr="009669B5">
        <w:rPr>
          <w:rFonts w:ascii="Times New Roman" w:eastAsia="Times New Roman" w:hAnsi="Times New Roman" w:cs="Times New Roman"/>
          <w:sz w:val="24"/>
          <w:szCs w:val="24"/>
          <w:lang w:eastAsia="hu-HU"/>
        </w:rPr>
        <w:t xml:space="preserve">. A társadalmi kötődés programba helyezést az elítélt és a védője is kérelmezheti. Ez esetben a döntés megalapozása érdekében a </w:t>
      </w:r>
      <w:proofErr w:type="spellStart"/>
      <w:r w:rsidRPr="009669B5">
        <w:rPr>
          <w:rFonts w:ascii="Times New Roman" w:eastAsia="Times New Roman" w:hAnsi="Times New Roman" w:cs="Times New Roman"/>
          <w:sz w:val="24"/>
          <w:szCs w:val="24"/>
          <w:lang w:eastAsia="hu-HU"/>
        </w:rPr>
        <w:t>bv</w:t>
      </w:r>
      <w:proofErr w:type="spellEnd"/>
      <w:r w:rsidRPr="009669B5">
        <w:rPr>
          <w:rFonts w:ascii="Times New Roman" w:eastAsia="Times New Roman" w:hAnsi="Times New Roman" w:cs="Times New Roman"/>
          <w:sz w:val="24"/>
          <w:szCs w:val="24"/>
          <w:lang w:eastAsia="hu-HU"/>
        </w:rPr>
        <w:t>. intézet megkeresésére az elítélt által megjelölt letelepedés helye szerint illetékes büntetés-végrehajtási pártfogó felügyelőt, aki környezettanulmányt készít.</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Nem vonható be a társadalmi kötődés programba az az elítélt, akivel szemben</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A50AAE">
      <w:pPr>
        <w:numPr>
          <w:ilvl w:val="1"/>
          <w:numId w:val="77"/>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újabb szabadságvesztés végrehajtására érkezik értesítés, vagy</w:t>
      </w:r>
    </w:p>
    <w:p w:rsidR="009669B5" w:rsidRPr="009669B5" w:rsidRDefault="009669B5" w:rsidP="00A50AAE">
      <w:pPr>
        <w:numPr>
          <w:ilvl w:val="1"/>
          <w:numId w:val="77"/>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újabb büntetőeljárás indult.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A társadalmi kötődés program feladata:</w:t>
      </w:r>
    </w:p>
    <w:p w:rsidR="009669B5" w:rsidRPr="009669B5" w:rsidRDefault="009669B5" w:rsidP="00A50AAE">
      <w:pPr>
        <w:numPr>
          <w:ilvl w:val="1"/>
          <w:numId w:val="78"/>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befogadó környezet erősítése, illetve szükség esetén segítség a családi kapcsolatok helyreállításához,</w:t>
      </w:r>
    </w:p>
    <w:p w:rsidR="009669B5" w:rsidRPr="009669B5" w:rsidRDefault="009669B5" w:rsidP="00A50AAE">
      <w:pPr>
        <w:numPr>
          <w:ilvl w:val="1"/>
          <w:numId w:val="78"/>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korábbi munkahelyre történő visszahelyezés elősegítése, ha ez nem lehetséges új munkahely keresése, ezek hiányában a közfoglalkoztatás megteremtése,</w:t>
      </w:r>
    </w:p>
    <w:p w:rsidR="009669B5" w:rsidRPr="009669B5" w:rsidRDefault="009669B5" w:rsidP="00A50AAE">
      <w:pPr>
        <w:numPr>
          <w:ilvl w:val="1"/>
          <w:numId w:val="78"/>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további társadalmi kapcsolatok lehetőségének a feltárása,</w:t>
      </w:r>
    </w:p>
    <w:p w:rsidR="009669B5" w:rsidRPr="009669B5" w:rsidRDefault="009669B5" w:rsidP="00A50AAE">
      <w:pPr>
        <w:numPr>
          <w:ilvl w:val="1"/>
          <w:numId w:val="78"/>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lakhatás megteremtésének elősegítése.</w:t>
      </w:r>
    </w:p>
    <w:p w:rsidR="009669B5" w:rsidRPr="009669B5" w:rsidRDefault="009669B5" w:rsidP="009669B5">
      <w:pPr>
        <w:spacing w:after="15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társadalmi kötődés programba bevont elítélt részére a </w:t>
      </w:r>
      <w:proofErr w:type="spellStart"/>
      <w:r w:rsidRPr="009669B5">
        <w:rPr>
          <w:rFonts w:ascii="Times New Roman" w:eastAsia="Times New Roman" w:hAnsi="Times New Roman" w:cs="Times New Roman"/>
          <w:sz w:val="24"/>
          <w:szCs w:val="24"/>
          <w:lang w:eastAsia="hu-HU"/>
        </w:rPr>
        <w:t>bv</w:t>
      </w:r>
      <w:proofErr w:type="spellEnd"/>
      <w:r w:rsidRPr="009669B5">
        <w:rPr>
          <w:rFonts w:ascii="Times New Roman" w:eastAsia="Times New Roman" w:hAnsi="Times New Roman" w:cs="Times New Roman"/>
          <w:sz w:val="24"/>
          <w:szCs w:val="24"/>
          <w:lang w:eastAsia="hu-HU"/>
        </w:rPr>
        <w:t xml:space="preserve">. intézet </w:t>
      </w:r>
      <w:r w:rsidRPr="009669B5">
        <w:rPr>
          <w:rFonts w:ascii="Times New Roman" w:eastAsia="Times New Roman" w:hAnsi="Times New Roman" w:cs="Times New Roman"/>
          <w:b/>
          <w:sz w:val="24"/>
          <w:szCs w:val="24"/>
          <w:lang w:eastAsia="hu-HU"/>
        </w:rPr>
        <w:t xml:space="preserve">egyéni </w:t>
      </w:r>
      <w:proofErr w:type="spellStart"/>
      <w:r w:rsidRPr="009669B5">
        <w:rPr>
          <w:rFonts w:ascii="Times New Roman" w:eastAsia="Times New Roman" w:hAnsi="Times New Roman" w:cs="Times New Roman"/>
          <w:b/>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w:t>
      </w:r>
      <w:r w:rsidRPr="009669B5">
        <w:rPr>
          <w:rFonts w:ascii="Times New Roman" w:eastAsia="Times New Roman" w:hAnsi="Times New Roman" w:cs="Times New Roman"/>
          <w:b/>
          <w:sz w:val="24"/>
          <w:szCs w:val="24"/>
          <w:lang w:eastAsia="hu-HU"/>
        </w:rPr>
        <w:t>programot</w:t>
      </w:r>
      <w:r w:rsidRPr="009669B5">
        <w:rPr>
          <w:rFonts w:ascii="Times New Roman" w:eastAsia="Times New Roman" w:hAnsi="Times New Roman" w:cs="Times New Roman"/>
          <w:sz w:val="24"/>
          <w:szCs w:val="24"/>
          <w:lang w:eastAsia="hu-HU"/>
        </w:rPr>
        <w:t xml:space="preserve"> készít, amely alapján végrehajtja az elítélt gondozását. A büntetés-végrehajtási pártfogó felügyelő az egyéni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program kidolgozásában és megvalósításában közreműködik. A programelemek megvalósításának eredményességét a </w:t>
      </w:r>
      <w:proofErr w:type="spellStart"/>
      <w:r w:rsidRPr="009669B5">
        <w:rPr>
          <w:rFonts w:ascii="Times New Roman" w:eastAsia="Times New Roman" w:hAnsi="Times New Roman" w:cs="Times New Roman"/>
          <w:sz w:val="24"/>
          <w:szCs w:val="24"/>
          <w:lang w:eastAsia="hu-HU"/>
        </w:rPr>
        <w:t>bv</w:t>
      </w:r>
      <w:proofErr w:type="spellEnd"/>
      <w:r w:rsidRPr="009669B5">
        <w:rPr>
          <w:rFonts w:ascii="Times New Roman" w:eastAsia="Times New Roman" w:hAnsi="Times New Roman" w:cs="Times New Roman"/>
          <w:sz w:val="24"/>
          <w:szCs w:val="24"/>
          <w:lang w:eastAsia="hu-HU"/>
        </w:rPr>
        <w:t>. intézet a büntetés-végrehajtási pártfogó felügyelő bevonásával értékeli, és szükség szerint módosíthatja azokat. Az értékelés keretében a büntetés-végrehajtási pártfogó felügyelő háromhavonta jelentést készít a befogadó környezettel történő együttműködés eredményeiről.</w:t>
      </w:r>
    </w:p>
    <w:p w:rsidR="009669B5" w:rsidRPr="009669B5" w:rsidRDefault="009669B5" w:rsidP="009669B5">
      <w:pPr>
        <w:spacing w:after="15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A társadalmi kötődés megtartása érdekében az elítélt jogosult:</w:t>
      </w:r>
    </w:p>
    <w:p w:rsidR="009669B5" w:rsidRPr="009669B5" w:rsidRDefault="009669B5" w:rsidP="00A50AAE">
      <w:pPr>
        <w:numPr>
          <w:ilvl w:val="1"/>
          <w:numId w:val="79"/>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havonta legalább öt, de legfeljebb tíz nap eltávozásra azokon a napokon, amelyeken nem végez munkát,</w:t>
      </w:r>
    </w:p>
    <w:p w:rsidR="009669B5" w:rsidRPr="009669B5" w:rsidRDefault="009669B5" w:rsidP="00A50AAE">
      <w:pPr>
        <w:numPr>
          <w:ilvl w:val="1"/>
          <w:numId w:val="79"/>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felügyelet nélkül külső munkahelyen dolgozni,</w:t>
      </w:r>
    </w:p>
    <w:p w:rsidR="009669B5" w:rsidRPr="009669B5" w:rsidRDefault="009669B5" w:rsidP="00A50AAE">
      <w:pPr>
        <w:numPr>
          <w:ilvl w:val="1"/>
          <w:numId w:val="79"/>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lastRenderedPageBreak/>
        <w:t xml:space="preserve">tanulmányok és képzések </w:t>
      </w:r>
      <w:proofErr w:type="spellStart"/>
      <w:r w:rsidRPr="009669B5">
        <w:rPr>
          <w:rFonts w:ascii="Times New Roman" w:eastAsia="Times New Roman" w:hAnsi="Times New Roman" w:cs="Times New Roman"/>
          <w:sz w:val="24"/>
          <w:szCs w:val="24"/>
          <w:lang w:eastAsia="hu-HU"/>
        </w:rPr>
        <w:t>bv</w:t>
      </w:r>
      <w:proofErr w:type="spellEnd"/>
      <w:r w:rsidRPr="009669B5">
        <w:rPr>
          <w:rFonts w:ascii="Times New Roman" w:eastAsia="Times New Roman" w:hAnsi="Times New Roman" w:cs="Times New Roman"/>
          <w:sz w:val="24"/>
          <w:szCs w:val="24"/>
          <w:lang w:eastAsia="hu-HU"/>
        </w:rPr>
        <w:t>. intézeten kívüli folytatására.</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A társadalmi kötődés programba bevont elítélt köteles:</w:t>
      </w:r>
    </w:p>
    <w:p w:rsidR="009669B5" w:rsidRPr="009669B5" w:rsidRDefault="009669B5" w:rsidP="00A50AAE">
      <w:pPr>
        <w:numPr>
          <w:ilvl w:val="1"/>
          <w:numId w:val="80"/>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programban számára meghatározott szabályokat megtartani, és</w:t>
      </w:r>
    </w:p>
    <w:p w:rsidR="009669B5" w:rsidRPr="009669B5" w:rsidRDefault="009669B5" w:rsidP="00A50AAE">
      <w:pPr>
        <w:numPr>
          <w:ilvl w:val="1"/>
          <w:numId w:val="80"/>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büntetés-végrehajtási pártfogó felügyelővel együttműködni.</w:t>
      </w:r>
    </w:p>
    <w:p w:rsidR="009669B5" w:rsidRPr="009669B5" w:rsidRDefault="009669B5" w:rsidP="009669B5">
      <w:pPr>
        <w:spacing w:after="0" w:line="240" w:lineRule="auto"/>
        <w:ind w:left="1678"/>
        <w:contextualSpacing/>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Az elítélt társadalmi kötődés programba történő bevonását meg kell szüntetni, ha</w:t>
      </w:r>
    </w:p>
    <w:p w:rsidR="009669B5" w:rsidRPr="009669B5" w:rsidRDefault="009669B5" w:rsidP="00A50AAE">
      <w:pPr>
        <w:numPr>
          <w:ilvl w:val="1"/>
          <w:numId w:val="81"/>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w:t>
      </w:r>
      <w:proofErr w:type="spellStart"/>
      <w:r w:rsidRPr="009669B5">
        <w:rPr>
          <w:rFonts w:ascii="Times New Roman" w:eastAsia="Times New Roman" w:hAnsi="Times New Roman" w:cs="Times New Roman"/>
          <w:sz w:val="24"/>
          <w:szCs w:val="24"/>
          <w:lang w:eastAsia="hu-HU"/>
        </w:rPr>
        <w:t>bv</w:t>
      </w:r>
      <w:proofErr w:type="spellEnd"/>
      <w:r w:rsidRPr="009669B5">
        <w:rPr>
          <w:rFonts w:ascii="Times New Roman" w:eastAsia="Times New Roman" w:hAnsi="Times New Roman" w:cs="Times New Roman"/>
          <w:sz w:val="24"/>
          <w:szCs w:val="24"/>
          <w:lang w:eastAsia="hu-HU"/>
        </w:rPr>
        <w:t xml:space="preserve">. intézet elhagyásával, a </w:t>
      </w:r>
      <w:proofErr w:type="spellStart"/>
      <w:r w:rsidRPr="009669B5">
        <w:rPr>
          <w:rFonts w:ascii="Times New Roman" w:eastAsia="Times New Roman" w:hAnsi="Times New Roman" w:cs="Times New Roman"/>
          <w:sz w:val="24"/>
          <w:szCs w:val="24"/>
          <w:lang w:eastAsia="hu-HU"/>
        </w:rPr>
        <w:t>bv</w:t>
      </w:r>
      <w:proofErr w:type="spellEnd"/>
      <w:r w:rsidRPr="009669B5">
        <w:rPr>
          <w:rFonts w:ascii="Times New Roman" w:eastAsia="Times New Roman" w:hAnsi="Times New Roman" w:cs="Times New Roman"/>
          <w:sz w:val="24"/>
          <w:szCs w:val="24"/>
          <w:lang w:eastAsia="hu-HU"/>
        </w:rPr>
        <w:t>. intézeten kívüli munkáltatással vagy tanulmányok folytatásával kapcsolatos magatartási szabályokat megszegi,</w:t>
      </w:r>
    </w:p>
    <w:p w:rsidR="009669B5" w:rsidRPr="009669B5" w:rsidRDefault="009669B5" w:rsidP="00A50AAE">
      <w:pPr>
        <w:numPr>
          <w:ilvl w:val="1"/>
          <w:numId w:val="81"/>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súlyos vagy ismételt fegyelmi vétséget követ el, vagy</w:t>
      </w:r>
    </w:p>
    <w:p w:rsidR="009669B5" w:rsidRPr="009669B5" w:rsidRDefault="009669B5" w:rsidP="00A50AAE">
      <w:pPr>
        <w:numPr>
          <w:ilvl w:val="1"/>
          <w:numId w:val="81"/>
        </w:numPr>
        <w:spacing w:after="0" w:line="240" w:lineRule="auto"/>
        <w:contextualSpacing/>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kizáró ok következik be.</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társadalmi kötődés programba történő bevonás megszüntetéséről a BFB az általános szabályok szerint hozza meg a döntést.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A25EF0" w:rsidP="009669B5">
      <w:pPr>
        <w:keepNext/>
        <w:overflowPunct w:val="0"/>
        <w:autoSpaceDE w:val="0"/>
        <w:autoSpaceDN w:val="0"/>
        <w:adjustRightInd w:val="0"/>
        <w:spacing w:after="120" w:line="240" w:lineRule="auto"/>
        <w:jc w:val="both"/>
        <w:textAlignment w:val="baseline"/>
        <w:outlineLvl w:val="1"/>
        <w:rPr>
          <w:rFonts w:ascii="Times New Roman" w:eastAsia="Times New Roman" w:hAnsi="Times New Roman" w:cs="Times New Roman"/>
          <w:b/>
          <w:bCs/>
          <w:sz w:val="24"/>
          <w:szCs w:val="24"/>
          <w:lang w:eastAsia="hu-HU"/>
        </w:rPr>
      </w:pPr>
      <w:bookmarkStart w:id="246" w:name="_Toc1470412"/>
      <w:r>
        <w:rPr>
          <w:rFonts w:ascii="Times New Roman" w:eastAsia="Times New Roman" w:hAnsi="Times New Roman" w:cs="Times New Roman"/>
          <w:b/>
          <w:bCs/>
          <w:sz w:val="24"/>
          <w:szCs w:val="24"/>
          <w:lang w:eastAsia="hu-HU"/>
        </w:rPr>
        <w:t>10</w:t>
      </w:r>
      <w:r w:rsidR="009669B5" w:rsidRPr="009669B5">
        <w:rPr>
          <w:rFonts w:ascii="Times New Roman" w:eastAsia="Times New Roman" w:hAnsi="Times New Roman" w:cs="Times New Roman"/>
          <w:b/>
          <w:bCs/>
          <w:sz w:val="24"/>
          <w:szCs w:val="24"/>
          <w:lang w:eastAsia="hu-HU"/>
        </w:rPr>
        <w:t>.3 Utógondozás</w:t>
      </w:r>
      <w:bookmarkEnd w:id="246"/>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noProof/>
          <w:sz w:val="24"/>
          <w:szCs w:val="24"/>
          <w:lang w:eastAsia="hu-HU"/>
        </w:rPr>
        <mc:AlternateContent>
          <mc:Choice Requires="wps">
            <w:drawing>
              <wp:anchor distT="0" distB="0" distL="114300" distR="114300" simplePos="0" relativeHeight="251750400" behindDoc="0" locked="0" layoutInCell="1" allowOverlap="1" wp14:anchorId="40EF334F" wp14:editId="33902375">
                <wp:simplePos x="0" y="0"/>
                <wp:positionH relativeFrom="column">
                  <wp:posOffset>-45780</wp:posOffset>
                </wp:positionH>
                <wp:positionV relativeFrom="paragraph">
                  <wp:posOffset>30875</wp:posOffset>
                </wp:positionV>
                <wp:extent cx="5868640" cy="698740"/>
                <wp:effectExtent l="0" t="0" r="18415" b="25400"/>
                <wp:wrapNone/>
                <wp:docPr id="155" name="Téglalap 155"/>
                <wp:cNvGraphicFramePr/>
                <a:graphic xmlns:a="http://schemas.openxmlformats.org/drawingml/2006/main">
                  <a:graphicData uri="http://schemas.microsoft.com/office/word/2010/wordprocessingShape">
                    <wps:wsp>
                      <wps:cNvSpPr/>
                      <wps:spPr>
                        <a:xfrm>
                          <a:off x="0" y="0"/>
                          <a:ext cx="5868640" cy="698740"/>
                        </a:xfrm>
                        <a:prstGeom prst="rect">
                          <a:avLst/>
                        </a:prstGeom>
                        <a:solidFill>
                          <a:sysClr val="window" lastClr="FFFFFF"/>
                        </a:solidFill>
                        <a:ln w="25400" cap="flat" cmpd="sng" algn="ctr">
                          <a:solidFill>
                            <a:srgbClr val="F79646"/>
                          </a:solidFill>
                          <a:prstDash val="solid"/>
                        </a:ln>
                        <a:effectLst/>
                      </wps:spPr>
                      <wps:txbx>
                        <w:txbxContent>
                          <w:p w:rsidR="00936297" w:rsidRPr="001F00A7" w:rsidRDefault="00936297" w:rsidP="009669B5">
                            <w:pPr>
                              <w:jc w:val="both"/>
                              <w:rPr>
                                <w:b/>
                                <w:sz w:val="24"/>
                                <w:szCs w:val="24"/>
                              </w:rPr>
                            </w:pPr>
                            <w:r w:rsidRPr="001F00A7">
                              <w:rPr>
                                <w:b/>
                                <w:sz w:val="24"/>
                                <w:szCs w:val="24"/>
                              </w:rPr>
                              <w:t xml:space="preserve">Az utógondozás célja az, hogy a szabadságvesztésből szabadulónak, a segítséget nyújtson a </w:t>
                            </w:r>
                            <w:proofErr w:type="spellStart"/>
                            <w:r w:rsidRPr="001F00A7">
                              <w:rPr>
                                <w:b/>
                                <w:sz w:val="24"/>
                                <w:szCs w:val="24"/>
                              </w:rPr>
                              <w:t>reintegrációhoz</w:t>
                            </w:r>
                            <w:proofErr w:type="spellEnd"/>
                            <w:r w:rsidRPr="001F00A7">
                              <w:rPr>
                                <w:b/>
                                <w:sz w:val="24"/>
                                <w:szCs w:val="24"/>
                              </w:rPr>
                              <w:t>, a társadalomba történő beilleszkedéshez és az ehhez szükséges szociális feltételek megteremtéséhez.</w:t>
                            </w:r>
                          </w:p>
                          <w:p w:rsidR="00936297" w:rsidRDefault="00936297" w:rsidP="009669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églalap 155" o:spid="_x0000_s1056" style="position:absolute;left:0;text-align:left;margin-left:-3.6pt;margin-top:2.45pt;width:462.1pt;height: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" fillcolor="window" strokecolor="#f79646" strokeweight="2pt">
                <v:textbox>
                  <w:txbxContent>
                    <w:p w:rsidR="00936297" w:rsidRPr="001F00A7" w:rsidRDefault="00936297" w:rsidP="009669B5">
                      <w:pPr>
                        <w:jc w:val="both"/>
                        <w:rPr>
                          <w:b/>
                          <w:sz w:val="24"/>
                          <w:szCs w:val="24"/>
                        </w:rPr>
                      </w:pPr>
                      <w:r w:rsidRPr="001F00A7">
                        <w:rPr>
                          <w:b/>
                          <w:sz w:val="24"/>
                          <w:szCs w:val="24"/>
                        </w:rPr>
                        <w:t xml:space="preserve">Az utógondozás célja az, hogy a szabadságvesztésből szabadulónak, a segítséget nyújtson a </w:t>
                      </w:r>
                      <w:proofErr w:type="spellStart"/>
                      <w:r w:rsidRPr="001F00A7">
                        <w:rPr>
                          <w:b/>
                          <w:sz w:val="24"/>
                          <w:szCs w:val="24"/>
                        </w:rPr>
                        <w:t>reintegrációhoz</w:t>
                      </w:r>
                      <w:proofErr w:type="spellEnd"/>
                      <w:r w:rsidRPr="001F00A7">
                        <w:rPr>
                          <w:b/>
                          <w:sz w:val="24"/>
                          <w:szCs w:val="24"/>
                        </w:rPr>
                        <w:t>, a társadalomba történő beilleszkedéshez és az ehhez szükséges szociális feltételek megteremtéséhez.</w:t>
                      </w:r>
                    </w:p>
                    <w:p w:rsidR="00936297" w:rsidRDefault="00936297" w:rsidP="009669B5">
                      <w:pPr>
                        <w:jc w:val="center"/>
                      </w:pPr>
                    </w:p>
                  </w:txbxContent>
                </v:textbox>
              </v:rect>
            </w:pict>
          </mc:Fallback>
        </mc:AlternateConten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Az utógondozás tartalma </w:t>
      </w:r>
      <w:r w:rsidRPr="009669B5">
        <w:rPr>
          <w:rFonts w:ascii="Times New Roman" w:eastAsia="Times New Roman" w:hAnsi="Times New Roman" w:cs="Times New Roman"/>
          <w:b/>
          <w:sz w:val="24"/>
          <w:szCs w:val="24"/>
          <w:lang w:eastAsia="hu-HU"/>
        </w:rPr>
        <w:t>legfeljebb egy év</w:t>
      </w:r>
      <w:r w:rsidRPr="009669B5">
        <w:rPr>
          <w:rFonts w:ascii="Times New Roman" w:eastAsia="Times New Roman" w:hAnsi="Times New Roman" w:cs="Times New Roman"/>
          <w:sz w:val="24"/>
          <w:szCs w:val="24"/>
          <w:lang w:eastAsia="hu-HU"/>
        </w:rPr>
        <w:t xml:space="preserve">. </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utógondozásnak az elítélt kérelmére van helye. A szabadságvesztésből szabadult elítélt segítséget és támogatást kérhet, különösen a munkába állásához, a letelepedéséhez, a szállásbiztosításához, a megkezdett tanulmányai folytatásához, gyógykezeléséhez és gyógyító eljáráshoz.</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utógondozást a büntetés-végrehajtási pártfogó felügyelő végzi, a helyi önkormányzatok, a munkáltatók, az elítélt társadalomba való beilleszkedését elősegítő, karitatív tevékenységet végző civil szervezetekkel, vallási közösségekkel, valamint egyéb önkéntes közreműködőkkel.</w:t>
      </w:r>
    </w:p>
    <w:p w:rsid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Az elítélt szabadulását követő munkavállalásának és lakhatásának elősegítése érdekében a büntetés-végrehajtási pártfogó felügyelő felméri a szabaduló elítélt befogadó környezete szerinti munkáltatókat, civil szervezeteket, vallási közösségeket, amelyek vállalják a szabaduló elítélt foglalkoztatásának, lakhatásának biztosítását. </w:t>
      </w:r>
    </w:p>
    <w:p w:rsidR="00A25EF0" w:rsidRDefault="00A25EF0" w:rsidP="009669B5">
      <w:pPr>
        <w:spacing w:after="0" w:line="240" w:lineRule="auto"/>
        <w:jc w:val="both"/>
        <w:rPr>
          <w:rFonts w:ascii="Times New Roman" w:eastAsia="Times New Roman" w:hAnsi="Times New Roman" w:cs="Times New Roman"/>
          <w:sz w:val="24"/>
          <w:szCs w:val="24"/>
          <w:lang w:eastAsia="hu-HU"/>
        </w:rPr>
      </w:pPr>
    </w:p>
    <w:p w:rsidR="00A25EF0" w:rsidRDefault="00A25EF0" w:rsidP="009669B5">
      <w:pPr>
        <w:spacing w:after="0" w:line="240" w:lineRule="auto"/>
        <w:jc w:val="both"/>
        <w:rPr>
          <w:rFonts w:ascii="Times New Roman" w:eastAsia="Times New Roman" w:hAnsi="Times New Roman" w:cs="Times New Roman"/>
          <w:sz w:val="24"/>
          <w:szCs w:val="24"/>
          <w:lang w:eastAsia="hu-HU"/>
        </w:rPr>
      </w:pPr>
    </w:p>
    <w:p w:rsidR="00A25EF0" w:rsidRDefault="00A25EF0" w:rsidP="009669B5">
      <w:pPr>
        <w:spacing w:after="0" w:line="240" w:lineRule="auto"/>
        <w:jc w:val="both"/>
        <w:rPr>
          <w:rFonts w:ascii="Times New Roman" w:eastAsia="Times New Roman" w:hAnsi="Times New Roman" w:cs="Times New Roman"/>
          <w:sz w:val="24"/>
          <w:szCs w:val="24"/>
          <w:lang w:eastAsia="hu-HU"/>
        </w:rPr>
      </w:pPr>
    </w:p>
    <w:p w:rsidR="00A25EF0" w:rsidRDefault="00A25EF0" w:rsidP="009669B5">
      <w:pPr>
        <w:spacing w:after="0" w:line="240" w:lineRule="auto"/>
        <w:jc w:val="both"/>
        <w:rPr>
          <w:rFonts w:ascii="Times New Roman" w:eastAsia="Times New Roman" w:hAnsi="Times New Roman" w:cs="Times New Roman"/>
          <w:sz w:val="24"/>
          <w:szCs w:val="24"/>
          <w:lang w:eastAsia="hu-HU"/>
        </w:rPr>
      </w:pPr>
    </w:p>
    <w:p w:rsidR="00A25EF0" w:rsidRDefault="00A25EF0" w:rsidP="009669B5">
      <w:pPr>
        <w:spacing w:after="0" w:line="240" w:lineRule="auto"/>
        <w:jc w:val="both"/>
        <w:rPr>
          <w:rFonts w:ascii="Times New Roman" w:eastAsia="Times New Roman" w:hAnsi="Times New Roman" w:cs="Times New Roman"/>
          <w:sz w:val="24"/>
          <w:szCs w:val="24"/>
          <w:lang w:eastAsia="hu-HU"/>
        </w:rPr>
      </w:pPr>
    </w:p>
    <w:p w:rsidR="00A25EF0" w:rsidRPr="009669B5" w:rsidRDefault="00A25EF0"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A25EF0" w:rsidP="009669B5">
      <w:pPr>
        <w:keepNext/>
        <w:spacing w:after="0" w:line="240" w:lineRule="auto"/>
        <w:ind w:left="432"/>
        <w:jc w:val="center"/>
        <w:outlineLvl w:val="0"/>
        <w:rPr>
          <w:rFonts w:ascii="Times New Roman" w:eastAsia="Times New Roman" w:hAnsi="Times New Roman" w:cs="Times New Roman"/>
          <w:b/>
          <w:bCs/>
          <w:sz w:val="28"/>
          <w:szCs w:val="28"/>
          <w:lang w:eastAsia="hu-HU"/>
        </w:rPr>
      </w:pPr>
      <w:bookmarkStart w:id="247" w:name="_Toc1470413"/>
      <w:r>
        <w:rPr>
          <w:rFonts w:ascii="Times New Roman" w:eastAsia="Times New Roman" w:hAnsi="Times New Roman" w:cs="Times New Roman"/>
          <w:b/>
          <w:bCs/>
          <w:sz w:val="28"/>
          <w:szCs w:val="28"/>
          <w:lang w:eastAsia="hu-HU"/>
        </w:rPr>
        <w:t>11</w:t>
      </w:r>
      <w:r w:rsidR="009669B5" w:rsidRPr="009669B5">
        <w:rPr>
          <w:rFonts w:ascii="Times New Roman" w:eastAsia="Times New Roman" w:hAnsi="Times New Roman" w:cs="Times New Roman"/>
          <w:b/>
          <w:bCs/>
          <w:sz w:val="28"/>
          <w:szCs w:val="28"/>
          <w:lang w:eastAsia="hu-HU"/>
        </w:rPr>
        <w:t>. FÜGGELÉKEK</w:t>
      </w:r>
      <w:bookmarkEnd w:id="247"/>
    </w:p>
    <w:p w:rsidR="009669B5" w:rsidRPr="009669B5" w:rsidRDefault="009669B5" w:rsidP="009669B5">
      <w:pPr>
        <w:spacing w:after="0" w:line="240" w:lineRule="auto"/>
        <w:rPr>
          <w:rFonts w:ascii="Times New Roman" w:eastAsia="Times New Roman" w:hAnsi="Times New Roman" w:cs="Times New Roman"/>
          <w:sz w:val="28"/>
          <w:szCs w:val="20"/>
          <w:lang w:eastAsia="hu-HU"/>
        </w:rPr>
      </w:pPr>
    </w:p>
    <w:p w:rsidR="009669B5" w:rsidRPr="009669B5" w:rsidRDefault="009669B5" w:rsidP="009669B5">
      <w:pPr>
        <w:spacing w:after="0" w:line="240" w:lineRule="atLeast"/>
        <w:jc w:val="right"/>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ab/>
      </w:r>
      <w:r w:rsidRPr="009669B5">
        <w:rPr>
          <w:rFonts w:ascii="Times New Roman" w:eastAsia="Times New Roman" w:hAnsi="Times New Roman" w:cs="Times New Roman"/>
          <w:b/>
          <w:sz w:val="24"/>
          <w:szCs w:val="24"/>
          <w:lang w:eastAsia="hu-HU"/>
        </w:rPr>
        <w:tab/>
      </w:r>
      <w:r w:rsidRPr="009669B5">
        <w:rPr>
          <w:rFonts w:ascii="Times New Roman" w:eastAsia="Times New Roman" w:hAnsi="Times New Roman" w:cs="Times New Roman"/>
          <w:b/>
          <w:sz w:val="24"/>
          <w:szCs w:val="24"/>
          <w:lang w:eastAsia="hu-HU"/>
        </w:rPr>
        <w:tab/>
      </w:r>
      <w:r w:rsidRPr="009669B5">
        <w:rPr>
          <w:rFonts w:ascii="Times New Roman" w:eastAsia="Times New Roman" w:hAnsi="Times New Roman" w:cs="Times New Roman"/>
          <w:b/>
          <w:sz w:val="24"/>
          <w:szCs w:val="24"/>
          <w:lang w:eastAsia="hu-HU"/>
        </w:rPr>
        <w:tab/>
      </w:r>
      <w:r w:rsidRPr="009669B5">
        <w:rPr>
          <w:rFonts w:ascii="Times New Roman" w:eastAsia="Times New Roman" w:hAnsi="Times New Roman" w:cs="Times New Roman"/>
          <w:b/>
          <w:sz w:val="24"/>
          <w:szCs w:val="24"/>
          <w:lang w:eastAsia="hu-HU"/>
        </w:rPr>
        <w:tab/>
        <w:t xml:space="preserve">           (1. függelék)</w:t>
      </w: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 xml:space="preserve">     </w:t>
      </w:r>
      <w:r w:rsidR="008F006A">
        <w:rPr>
          <w:rFonts w:ascii="Times New Roman" w:eastAsia="Times New Roman" w:hAnsi="Times New Roman" w:cs="Times New Roman"/>
          <w:b/>
          <w:sz w:val="24"/>
          <w:szCs w:val="24"/>
          <w:lang w:eastAsia="hu-HU"/>
        </w:rPr>
        <w:t xml:space="preserve">                                                                                                                               </w:t>
      </w:r>
    </w:p>
    <w:p w:rsidR="009669B5" w:rsidRPr="009669B5" w:rsidRDefault="009669B5" w:rsidP="009669B5">
      <w:pPr>
        <w:pBdr>
          <w:bottom w:val="single" w:sz="4" w:space="1" w:color="auto"/>
        </w:pBdr>
        <w:spacing w:after="0" w:line="240" w:lineRule="auto"/>
        <w:jc w:val="both"/>
        <w:rPr>
          <w:rFonts w:ascii="Times New Roman" w:eastAsia="Calibri" w:hAnsi="Times New Roman" w:cs="Times New Roman"/>
          <w:sz w:val="24"/>
          <w:szCs w:val="24"/>
        </w:rPr>
      </w:pPr>
      <w:proofErr w:type="spellStart"/>
      <w:r w:rsidRPr="009669B5">
        <w:rPr>
          <w:rFonts w:ascii="Times New Roman" w:eastAsia="Calibri" w:hAnsi="Times New Roman" w:cs="Times New Roman"/>
          <w:sz w:val="24"/>
          <w:szCs w:val="24"/>
        </w:rPr>
        <w:t>Bv</w:t>
      </w:r>
      <w:proofErr w:type="spellEnd"/>
      <w:r w:rsidRPr="009669B5">
        <w:rPr>
          <w:rFonts w:ascii="Times New Roman" w:eastAsia="Calibri" w:hAnsi="Times New Roman" w:cs="Times New Roman"/>
          <w:sz w:val="24"/>
          <w:szCs w:val="24"/>
        </w:rPr>
        <w:t xml:space="preserve">. intézet megnevezése: </w:t>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FEGYELMI ELJÁRÁS KEZDEMÉNYEZÉSI LAP</w:t>
      </w: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A50AAE">
      <w:pPr>
        <w:numPr>
          <w:ilvl w:val="0"/>
          <w:numId w:val="27"/>
        </w:num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lastRenderedPageBreak/>
        <w:t>Név:</w:t>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t>Azonosító jel:</w:t>
      </w:r>
    </w:p>
    <w:p w:rsidR="009669B5" w:rsidRPr="009669B5" w:rsidRDefault="009669B5" w:rsidP="009669B5">
      <w:pPr>
        <w:spacing w:after="0" w:line="240" w:lineRule="auto"/>
        <w:ind w:left="708"/>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Anyja neve:</w:t>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t>Szül. év:</w:t>
      </w:r>
      <w:r w:rsidRPr="009669B5">
        <w:rPr>
          <w:rFonts w:ascii="Times New Roman" w:eastAsia="Calibri" w:hAnsi="Times New Roman" w:cs="Times New Roman"/>
          <w:sz w:val="24"/>
          <w:szCs w:val="24"/>
        </w:rPr>
        <w:tab/>
        <w:t>hó:</w:t>
      </w:r>
      <w:r w:rsidRPr="009669B5">
        <w:rPr>
          <w:rFonts w:ascii="Times New Roman" w:eastAsia="Calibri" w:hAnsi="Times New Roman" w:cs="Times New Roman"/>
          <w:sz w:val="24"/>
          <w:szCs w:val="24"/>
        </w:rPr>
        <w:tab/>
        <w:t>nap:</w:t>
      </w:r>
    </w:p>
    <w:p w:rsidR="009669B5" w:rsidRPr="009669B5" w:rsidRDefault="009669B5" w:rsidP="009669B5">
      <w:pPr>
        <w:spacing w:after="0" w:line="240" w:lineRule="auto"/>
        <w:ind w:left="708"/>
        <w:jc w:val="both"/>
        <w:rPr>
          <w:rFonts w:ascii="Times New Roman" w:eastAsia="Calibri" w:hAnsi="Times New Roman" w:cs="Times New Roman"/>
          <w:sz w:val="24"/>
          <w:szCs w:val="24"/>
        </w:rPr>
      </w:pPr>
      <w:proofErr w:type="spellStart"/>
      <w:r w:rsidRPr="009669B5">
        <w:rPr>
          <w:rFonts w:ascii="Times New Roman" w:eastAsia="Calibri" w:hAnsi="Times New Roman" w:cs="Times New Roman"/>
          <w:sz w:val="24"/>
          <w:szCs w:val="24"/>
        </w:rPr>
        <w:t>Bv</w:t>
      </w:r>
      <w:proofErr w:type="spellEnd"/>
      <w:r w:rsidRPr="009669B5">
        <w:rPr>
          <w:rFonts w:ascii="Times New Roman" w:eastAsia="Calibri" w:hAnsi="Times New Roman" w:cs="Times New Roman"/>
          <w:sz w:val="24"/>
          <w:szCs w:val="24"/>
        </w:rPr>
        <w:t>. fokozat:</w:t>
      </w: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A50AAE">
      <w:pPr>
        <w:numPr>
          <w:ilvl w:val="0"/>
          <w:numId w:val="27"/>
        </w:num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Elkövetés helye:</w:t>
      </w:r>
    </w:p>
    <w:p w:rsidR="009669B5" w:rsidRPr="009669B5" w:rsidRDefault="009669B5" w:rsidP="009669B5">
      <w:pPr>
        <w:spacing w:after="0" w:line="240" w:lineRule="auto"/>
        <w:ind w:left="360"/>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Elkövetés időpontja:</w:t>
      </w:r>
    </w:p>
    <w:p w:rsidR="009669B5" w:rsidRPr="009669B5" w:rsidRDefault="009669B5" w:rsidP="009669B5">
      <w:pPr>
        <w:spacing w:after="0" w:line="240" w:lineRule="auto"/>
        <w:ind w:left="708"/>
        <w:jc w:val="both"/>
        <w:rPr>
          <w:rFonts w:ascii="Times New Roman" w:eastAsia="Calibri" w:hAnsi="Times New Roman" w:cs="Times New Roman"/>
          <w:sz w:val="24"/>
          <w:szCs w:val="24"/>
        </w:rPr>
      </w:pPr>
      <w:proofErr w:type="gramStart"/>
      <w:r w:rsidRPr="009669B5">
        <w:rPr>
          <w:rFonts w:ascii="Times New Roman" w:eastAsia="Calibri" w:hAnsi="Times New Roman" w:cs="Times New Roman"/>
          <w:sz w:val="24"/>
          <w:szCs w:val="24"/>
        </w:rPr>
        <w:t>Cselekmény leírása: …………………………………………………………………………………………………………………………………………………………………………………………………………………………………………………………………………………………………………………………………………………………………………………………………</w:t>
      </w:r>
      <w:proofErr w:type="gramEnd"/>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ab/>
      </w: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ab/>
        <w:t>Többi elkövető:</w:t>
      </w: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ab/>
        <w:t>Sértettek:</w:t>
      </w: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A50AAE">
      <w:pPr>
        <w:numPr>
          <w:ilvl w:val="0"/>
          <w:numId w:val="27"/>
        </w:num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Bizonyítási eszközök, tanúk: </w:t>
      </w:r>
    </w:p>
    <w:p w:rsidR="009669B5" w:rsidRPr="009669B5" w:rsidRDefault="009669B5" w:rsidP="009669B5">
      <w:pPr>
        <w:spacing w:after="0" w:line="240" w:lineRule="auto"/>
        <w:ind w:left="708"/>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w:t>
      </w: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Kelt</w:t>
      </w:r>
      <w:proofErr w:type="gramStart"/>
      <w:r w:rsidRPr="009669B5">
        <w:rPr>
          <w:rFonts w:ascii="Times New Roman" w:eastAsia="Calibri" w:hAnsi="Times New Roman" w:cs="Times New Roman"/>
          <w:sz w:val="24"/>
          <w:szCs w:val="24"/>
        </w:rPr>
        <w:t>:  …</w:t>
      </w:r>
      <w:proofErr w:type="gramEnd"/>
      <w:r w:rsidRPr="009669B5">
        <w:rPr>
          <w:rFonts w:ascii="Times New Roman" w:eastAsia="Calibri" w:hAnsi="Times New Roman" w:cs="Times New Roman"/>
          <w:sz w:val="24"/>
          <w:szCs w:val="24"/>
        </w:rPr>
        <w:t>…………………</w:t>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t>…………………………</w:t>
      </w: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proofErr w:type="gramStart"/>
      <w:r w:rsidRPr="009669B5">
        <w:rPr>
          <w:rFonts w:ascii="Times New Roman" w:eastAsia="Calibri" w:hAnsi="Times New Roman" w:cs="Times New Roman"/>
          <w:sz w:val="24"/>
          <w:szCs w:val="24"/>
        </w:rPr>
        <w:t>kezdeményező</w:t>
      </w:r>
      <w:proofErr w:type="gramEnd"/>
      <w:r w:rsidRPr="009669B5">
        <w:rPr>
          <w:rFonts w:ascii="Times New Roman" w:eastAsia="Calibri" w:hAnsi="Times New Roman" w:cs="Times New Roman"/>
          <w:sz w:val="24"/>
          <w:szCs w:val="24"/>
        </w:rPr>
        <w:t xml:space="preserve"> aláírása</w:t>
      </w: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A50AAE">
      <w:pPr>
        <w:numPr>
          <w:ilvl w:val="0"/>
          <w:numId w:val="27"/>
        </w:num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Számítógépbe bevitel megtörtént:</w:t>
      </w: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Kelt</w:t>
      </w:r>
      <w:proofErr w:type="gramStart"/>
      <w:r w:rsidRPr="009669B5">
        <w:rPr>
          <w:rFonts w:ascii="Times New Roman" w:eastAsia="Calibri" w:hAnsi="Times New Roman" w:cs="Times New Roman"/>
          <w:sz w:val="24"/>
          <w:szCs w:val="24"/>
        </w:rPr>
        <w:t>: …</w:t>
      </w:r>
      <w:proofErr w:type="gramEnd"/>
      <w:r w:rsidRPr="009669B5">
        <w:rPr>
          <w:rFonts w:ascii="Times New Roman" w:eastAsia="Calibri" w:hAnsi="Times New Roman" w:cs="Times New Roman"/>
          <w:sz w:val="24"/>
          <w:szCs w:val="24"/>
        </w:rPr>
        <w:t>………………………                                                          ………………………..</w:t>
      </w:r>
    </w:p>
    <w:p w:rsidR="00EE16AF" w:rsidRDefault="00EE16AF" w:rsidP="009669B5">
      <w:pPr>
        <w:spacing w:after="0" w:line="240" w:lineRule="auto"/>
        <w:jc w:val="both"/>
        <w:rPr>
          <w:rFonts w:ascii="Times New Roman" w:eastAsia="Calibri" w:hAnsi="Times New Roman" w:cs="Times New Roman"/>
          <w:sz w:val="24"/>
          <w:szCs w:val="24"/>
        </w:rPr>
      </w:pPr>
    </w:p>
    <w:p w:rsidR="00EE16AF" w:rsidRDefault="00EE16AF" w:rsidP="009669B5">
      <w:pPr>
        <w:spacing w:after="0" w:line="240" w:lineRule="auto"/>
        <w:jc w:val="both"/>
        <w:rPr>
          <w:rFonts w:ascii="Times New Roman" w:eastAsia="Calibri" w:hAnsi="Times New Roman" w:cs="Times New Roman"/>
          <w:sz w:val="24"/>
          <w:szCs w:val="24"/>
        </w:rPr>
      </w:pPr>
    </w:p>
    <w:p w:rsidR="00EE16AF" w:rsidRDefault="00EE16AF" w:rsidP="009669B5">
      <w:pPr>
        <w:spacing w:after="0" w:line="240" w:lineRule="auto"/>
        <w:jc w:val="both"/>
        <w:rPr>
          <w:rFonts w:ascii="Times New Roman" w:eastAsia="Calibri" w:hAnsi="Times New Roman" w:cs="Times New Roman"/>
          <w:sz w:val="24"/>
          <w:szCs w:val="24"/>
        </w:rPr>
      </w:pPr>
    </w:p>
    <w:p w:rsidR="00EE16AF" w:rsidRDefault="00EE16AF" w:rsidP="009669B5">
      <w:pPr>
        <w:spacing w:after="0" w:line="240" w:lineRule="auto"/>
        <w:jc w:val="both"/>
        <w:rPr>
          <w:rFonts w:ascii="Times New Roman" w:eastAsia="Calibri" w:hAnsi="Times New Roman" w:cs="Times New Roman"/>
          <w:sz w:val="24"/>
          <w:szCs w:val="24"/>
        </w:rPr>
      </w:pPr>
    </w:p>
    <w:p w:rsidR="00EE16AF" w:rsidRDefault="00EE16AF" w:rsidP="009669B5">
      <w:pPr>
        <w:spacing w:after="0" w:line="240" w:lineRule="auto"/>
        <w:jc w:val="both"/>
        <w:rPr>
          <w:rFonts w:ascii="Times New Roman" w:eastAsia="Calibri" w:hAnsi="Times New Roman" w:cs="Times New Roman"/>
          <w:sz w:val="24"/>
          <w:szCs w:val="24"/>
        </w:rPr>
      </w:pPr>
    </w:p>
    <w:p w:rsidR="00EE16AF" w:rsidRDefault="00EE16AF" w:rsidP="009669B5">
      <w:pPr>
        <w:spacing w:after="0" w:line="240" w:lineRule="auto"/>
        <w:jc w:val="both"/>
        <w:rPr>
          <w:rFonts w:ascii="Times New Roman" w:eastAsia="Calibri" w:hAnsi="Times New Roman" w:cs="Times New Roman"/>
          <w:sz w:val="24"/>
          <w:szCs w:val="24"/>
        </w:rPr>
      </w:pPr>
    </w:p>
    <w:p w:rsidR="00EE16AF" w:rsidRDefault="00EE16AF" w:rsidP="009669B5">
      <w:pPr>
        <w:spacing w:after="0" w:line="240" w:lineRule="auto"/>
        <w:jc w:val="both"/>
        <w:rPr>
          <w:rFonts w:ascii="Times New Roman" w:eastAsia="Calibri" w:hAnsi="Times New Roman" w:cs="Times New Roman"/>
          <w:sz w:val="24"/>
          <w:szCs w:val="24"/>
        </w:rPr>
      </w:pPr>
    </w:p>
    <w:p w:rsidR="00EE16AF" w:rsidRDefault="00EE16AF" w:rsidP="009669B5">
      <w:pPr>
        <w:spacing w:after="0" w:line="240" w:lineRule="auto"/>
        <w:jc w:val="both"/>
        <w:rPr>
          <w:rFonts w:ascii="Times New Roman" w:eastAsia="Calibri" w:hAnsi="Times New Roman" w:cs="Times New Roman"/>
          <w:sz w:val="24"/>
          <w:szCs w:val="24"/>
        </w:rPr>
      </w:pPr>
    </w:p>
    <w:p w:rsidR="00EE16AF" w:rsidRDefault="00EE16AF" w:rsidP="009669B5">
      <w:pPr>
        <w:spacing w:after="0" w:line="240" w:lineRule="auto"/>
        <w:jc w:val="both"/>
        <w:rPr>
          <w:rFonts w:ascii="Times New Roman" w:eastAsia="Calibri" w:hAnsi="Times New Roman" w:cs="Times New Roman"/>
          <w:sz w:val="24"/>
          <w:szCs w:val="24"/>
        </w:rPr>
      </w:pPr>
    </w:p>
    <w:p w:rsidR="00EE16AF" w:rsidRDefault="00EE16AF" w:rsidP="009669B5">
      <w:pPr>
        <w:spacing w:after="0" w:line="240" w:lineRule="auto"/>
        <w:jc w:val="both"/>
        <w:rPr>
          <w:rFonts w:ascii="Times New Roman" w:eastAsia="Calibri" w:hAnsi="Times New Roman" w:cs="Times New Roman"/>
          <w:sz w:val="24"/>
          <w:szCs w:val="24"/>
        </w:rPr>
      </w:pPr>
    </w:p>
    <w:p w:rsidR="00EE16AF" w:rsidRDefault="00EE16AF" w:rsidP="009669B5">
      <w:pPr>
        <w:spacing w:after="0" w:line="240" w:lineRule="auto"/>
        <w:jc w:val="both"/>
        <w:rPr>
          <w:rFonts w:ascii="Times New Roman" w:eastAsia="Calibri" w:hAnsi="Times New Roman" w:cs="Times New Roman"/>
          <w:sz w:val="24"/>
          <w:szCs w:val="24"/>
        </w:rPr>
      </w:pPr>
    </w:p>
    <w:p w:rsidR="00EE16AF" w:rsidRDefault="00EE16AF" w:rsidP="009669B5">
      <w:pPr>
        <w:spacing w:after="0" w:line="240" w:lineRule="auto"/>
        <w:jc w:val="both"/>
        <w:rPr>
          <w:rFonts w:ascii="Times New Roman" w:eastAsia="Calibri" w:hAnsi="Times New Roman" w:cs="Times New Roman"/>
          <w:sz w:val="24"/>
          <w:szCs w:val="24"/>
        </w:rPr>
      </w:pPr>
    </w:p>
    <w:p w:rsidR="00EE16AF" w:rsidRDefault="00EE16AF" w:rsidP="009669B5">
      <w:pPr>
        <w:spacing w:after="0" w:line="240" w:lineRule="auto"/>
        <w:jc w:val="both"/>
        <w:rPr>
          <w:rFonts w:ascii="Times New Roman" w:eastAsia="Calibri" w:hAnsi="Times New Roman" w:cs="Times New Roman"/>
          <w:sz w:val="24"/>
          <w:szCs w:val="24"/>
        </w:rPr>
      </w:pPr>
    </w:p>
    <w:p w:rsidR="00EE16AF" w:rsidRPr="008F006A" w:rsidRDefault="008F006A" w:rsidP="008F006A">
      <w:pPr>
        <w:jc w:val="both"/>
        <w:rPr>
          <w:rFonts w:eastAsia="Calibri"/>
          <w:sz w:val="24"/>
          <w:szCs w:val="24"/>
        </w:rPr>
      </w:pPr>
      <w:r>
        <w:rPr>
          <w:rFonts w:eastAsia="Calibri"/>
          <w:sz w:val="24"/>
          <w:szCs w:val="24"/>
        </w:rPr>
        <w:t xml:space="preserve">                                                                                                                                      </w:t>
      </w:r>
      <w:r>
        <w:rPr>
          <w:rFonts w:ascii="Times New Roman" w:eastAsia="Times New Roman" w:hAnsi="Times New Roman" w:cs="Times New Roman"/>
          <w:b/>
          <w:sz w:val="24"/>
          <w:szCs w:val="24"/>
          <w:lang w:eastAsia="hu-HU"/>
        </w:rPr>
        <w:t xml:space="preserve">     </w:t>
      </w:r>
      <w:r w:rsidRPr="009669B5">
        <w:rPr>
          <w:rFonts w:ascii="Times New Roman" w:eastAsia="Times New Roman" w:hAnsi="Times New Roman" w:cs="Times New Roman"/>
          <w:b/>
          <w:sz w:val="24"/>
          <w:szCs w:val="24"/>
          <w:lang w:eastAsia="hu-HU"/>
        </w:rPr>
        <w:t xml:space="preserve">   (1. függelék</w:t>
      </w:r>
      <w:r>
        <w:rPr>
          <w:rFonts w:ascii="Times New Roman" w:eastAsia="Times New Roman" w:hAnsi="Times New Roman" w:cs="Times New Roman"/>
          <w:b/>
          <w:sz w:val="24"/>
          <w:szCs w:val="24"/>
          <w:lang w:eastAsia="hu-HU"/>
        </w:rPr>
        <w:t>)</w:t>
      </w:r>
    </w:p>
    <w:p w:rsidR="00EE16AF" w:rsidRPr="00EE16AF" w:rsidRDefault="00EE16AF" w:rsidP="00EE16AF">
      <w:pPr>
        <w:spacing w:after="0" w:line="240" w:lineRule="auto"/>
        <w:jc w:val="both"/>
        <w:rPr>
          <w:rFonts w:ascii="Times New Roman" w:eastAsia="Times New Roman" w:hAnsi="Times New Roman" w:cs="Times New Roman"/>
          <w:b/>
          <w:sz w:val="24"/>
          <w:szCs w:val="24"/>
          <w:lang w:eastAsia="hu-HU"/>
        </w:rPr>
      </w:pPr>
    </w:p>
    <w:p w:rsidR="00EE16AF" w:rsidRPr="00EE16AF" w:rsidRDefault="00EE16AF" w:rsidP="00EE16AF">
      <w:pPr>
        <w:pBdr>
          <w:bottom w:val="single" w:sz="4" w:space="1" w:color="auto"/>
        </w:pBdr>
        <w:spacing w:after="0" w:line="240" w:lineRule="auto"/>
        <w:jc w:val="right"/>
        <w:rPr>
          <w:rFonts w:ascii="Times New Roman" w:eastAsia="Times New Roman" w:hAnsi="Times New Roman" w:cs="Times New Roman"/>
          <w:sz w:val="20"/>
          <w:szCs w:val="20"/>
          <w:lang w:eastAsia="hu-HU"/>
        </w:rPr>
      </w:pPr>
      <w:r w:rsidRPr="00EE16AF">
        <w:rPr>
          <w:rFonts w:ascii="Times New Roman" w:eastAsia="Times New Roman" w:hAnsi="Times New Roman" w:cs="Times New Roman"/>
          <w:sz w:val="20"/>
          <w:szCs w:val="20"/>
          <w:lang w:eastAsia="hu-HU"/>
        </w:rPr>
        <w:t>2. melléklet</w:t>
      </w:r>
    </w:p>
    <w:p w:rsidR="00EE16AF" w:rsidRPr="00EE16AF" w:rsidRDefault="00EE16AF" w:rsidP="00EE16AF">
      <w:pPr>
        <w:pBdr>
          <w:bottom w:val="single" w:sz="4" w:space="1" w:color="auto"/>
        </w:pBdr>
        <w:spacing w:after="0" w:line="240" w:lineRule="auto"/>
        <w:rPr>
          <w:rFonts w:ascii="Times New Roman" w:eastAsia="Times New Roman" w:hAnsi="Times New Roman" w:cs="Times New Roman"/>
          <w:sz w:val="24"/>
          <w:szCs w:val="24"/>
          <w:lang w:eastAsia="hu-HU"/>
        </w:rPr>
      </w:pPr>
      <w:proofErr w:type="spellStart"/>
      <w:r w:rsidRPr="00EE16AF">
        <w:rPr>
          <w:rFonts w:ascii="Times New Roman" w:eastAsia="Times New Roman" w:hAnsi="Times New Roman" w:cs="Times New Roman"/>
          <w:sz w:val="24"/>
          <w:szCs w:val="24"/>
          <w:lang w:eastAsia="hu-HU"/>
        </w:rPr>
        <w:t>Bv</w:t>
      </w:r>
      <w:proofErr w:type="spellEnd"/>
      <w:r w:rsidRPr="00EE16AF">
        <w:rPr>
          <w:rFonts w:ascii="Times New Roman" w:eastAsia="Times New Roman" w:hAnsi="Times New Roman" w:cs="Times New Roman"/>
          <w:sz w:val="24"/>
          <w:szCs w:val="24"/>
          <w:lang w:eastAsia="hu-HU"/>
        </w:rPr>
        <w:t>. intézet megnevezése:</w:t>
      </w:r>
      <w:r w:rsidRPr="00EE16AF">
        <w:rPr>
          <w:rFonts w:ascii="Times New Roman" w:eastAsia="Times New Roman" w:hAnsi="Times New Roman" w:cs="Times New Roman"/>
          <w:sz w:val="24"/>
          <w:szCs w:val="24"/>
          <w:lang w:eastAsia="hu-HU"/>
        </w:rPr>
        <w:tab/>
      </w:r>
      <w:r w:rsidRPr="00EE16AF">
        <w:rPr>
          <w:rFonts w:ascii="Times New Roman" w:eastAsia="Times New Roman" w:hAnsi="Times New Roman" w:cs="Times New Roman"/>
          <w:sz w:val="24"/>
          <w:szCs w:val="24"/>
          <w:lang w:eastAsia="hu-HU"/>
        </w:rPr>
        <w:tab/>
      </w:r>
      <w:r w:rsidRPr="00EE16AF">
        <w:rPr>
          <w:rFonts w:ascii="Times New Roman" w:eastAsia="Times New Roman" w:hAnsi="Times New Roman" w:cs="Times New Roman"/>
          <w:sz w:val="24"/>
          <w:szCs w:val="24"/>
          <w:lang w:eastAsia="hu-HU"/>
        </w:rPr>
        <w:tab/>
      </w:r>
      <w:r w:rsidRPr="00EE16AF">
        <w:rPr>
          <w:rFonts w:ascii="Times New Roman" w:eastAsia="Times New Roman" w:hAnsi="Times New Roman" w:cs="Times New Roman"/>
          <w:sz w:val="24"/>
          <w:szCs w:val="24"/>
          <w:lang w:eastAsia="hu-HU"/>
        </w:rPr>
        <w:tab/>
      </w:r>
      <w:r w:rsidRPr="00EE16AF">
        <w:rPr>
          <w:rFonts w:ascii="Times New Roman" w:eastAsia="Times New Roman" w:hAnsi="Times New Roman" w:cs="Times New Roman"/>
          <w:sz w:val="24"/>
          <w:szCs w:val="24"/>
          <w:lang w:eastAsia="hu-HU"/>
        </w:rPr>
        <w:tab/>
      </w:r>
      <w:r w:rsidRPr="00EE16AF">
        <w:rPr>
          <w:rFonts w:ascii="Times New Roman" w:eastAsia="Times New Roman" w:hAnsi="Times New Roman" w:cs="Times New Roman"/>
          <w:sz w:val="24"/>
          <w:szCs w:val="24"/>
          <w:lang w:eastAsia="hu-HU"/>
        </w:rPr>
        <w:tab/>
      </w: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jc w:val="center"/>
        <w:rPr>
          <w:rFonts w:ascii="Times New Roman" w:eastAsia="Times New Roman" w:hAnsi="Times New Roman" w:cs="Times New Roman"/>
          <w:b/>
          <w:sz w:val="24"/>
          <w:szCs w:val="24"/>
          <w:u w:val="single"/>
          <w:lang w:eastAsia="hu-HU"/>
        </w:rPr>
      </w:pPr>
      <w:r w:rsidRPr="00EE16AF">
        <w:rPr>
          <w:rFonts w:ascii="Times New Roman" w:eastAsia="Times New Roman" w:hAnsi="Times New Roman" w:cs="Times New Roman"/>
          <w:b/>
          <w:sz w:val="24"/>
          <w:szCs w:val="24"/>
          <w:u w:val="single"/>
          <w:lang w:eastAsia="hu-HU"/>
        </w:rPr>
        <w:t>ÉRTESÍTŐ LAP</w:t>
      </w:r>
    </w:p>
    <w:p w:rsidR="00EE16AF" w:rsidRPr="00EE16AF" w:rsidRDefault="00EE16AF" w:rsidP="00EE16AF">
      <w:pPr>
        <w:spacing w:after="0" w:line="240" w:lineRule="auto"/>
        <w:jc w:val="center"/>
        <w:rPr>
          <w:rFonts w:ascii="Times New Roman" w:eastAsia="Times New Roman" w:hAnsi="Times New Roman" w:cs="Times New Roman"/>
          <w:sz w:val="24"/>
          <w:szCs w:val="24"/>
          <w:lang w:eastAsia="hu-HU"/>
        </w:rPr>
      </w:pPr>
      <w:r w:rsidRPr="00EE16AF">
        <w:rPr>
          <w:rFonts w:ascii="Times New Roman" w:eastAsia="Times New Roman" w:hAnsi="Times New Roman" w:cs="Times New Roman"/>
          <w:sz w:val="24"/>
          <w:szCs w:val="24"/>
          <w:lang w:eastAsia="hu-HU"/>
        </w:rPr>
        <w:t xml:space="preserve">Melléklet </w:t>
      </w:r>
      <w:proofErr w:type="gramStart"/>
      <w:r w:rsidRPr="00EE16AF">
        <w:rPr>
          <w:rFonts w:ascii="Times New Roman" w:eastAsia="Times New Roman" w:hAnsi="Times New Roman" w:cs="Times New Roman"/>
          <w:sz w:val="24"/>
          <w:szCs w:val="24"/>
          <w:lang w:eastAsia="hu-HU"/>
        </w:rPr>
        <w:t>a …</w:t>
      </w:r>
      <w:proofErr w:type="gramEnd"/>
      <w:r w:rsidRPr="00EE16AF">
        <w:rPr>
          <w:rFonts w:ascii="Times New Roman" w:eastAsia="Times New Roman" w:hAnsi="Times New Roman" w:cs="Times New Roman"/>
          <w:sz w:val="24"/>
          <w:szCs w:val="24"/>
          <w:lang w:eastAsia="hu-HU"/>
        </w:rPr>
        <w:t>……………………. sz. fegyelmi ügyhöz</w:t>
      </w: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r w:rsidRPr="00EE16AF">
        <w:rPr>
          <w:rFonts w:ascii="Times New Roman" w:eastAsia="Times New Roman" w:hAnsi="Times New Roman" w:cs="Times New Roman"/>
          <w:sz w:val="24"/>
          <w:szCs w:val="24"/>
          <w:lang w:eastAsia="hu-HU"/>
        </w:rPr>
        <w:t>Név</w:t>
      </w:r>
      <w:proofErr w:type="gramStart"/>
      <w:r w:rsidRPr="00EE16AF">
        <w:rPr>
          <w:rFonts w:ascii="Times New Roman" w:eastAsia="Times New Roman" w:hAnsi="Times New Roman" w:cs="Times New Roman"/>
          <w:sz w:val="24"/>
          <w:szCs w:val="24"/>
          <w:lang w:eastAsia="hu-HU"/>
        </w:rPr>
        <w:t>: …</w:t>
      </w:r>
      <w:proofErr w:type="gramEnd"/>
      <w:r w:rsidRPr="00EE16AF">
        <w:rPr>
          <w:rFonts w:ascii="Times New Roman" w:eastAsia="Times New Roman" w:hAnsi="Times New Roman" w:cs="Times New Roman"/>
          <w:sz w:val="24"/>
          <w:szCs w:val="24"/>
          <w:lang w:eastAsia="hu-HU"/>
        </w:rPr>
        <w:t>………….…….. azonosító jel: ………… szül. idő (év, hó, nap): ………………</w:t>
      </w: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8"/>
          <w:szCs w:val="20"/>
          <w:lang w:eastAsia="hu-HU"/>
        </w:rPr>
        <mc:AlternateContent>
          <mc:Choice Requires="wps">
            <w:drawing>
              <wp:anchor distT="0" distB="0" distL="114300" distR="114300" simplePos="0" relativeHeight="251759616" behindDoc="0" locked="0" layoutInCell="1" allowOverlap="1" wp14:anchorId="3BAD1D77" wp14:editId="7B502F86">
                <wp:simplePos x="0" y="0"/>
                <wp:positionH relativeFrom="column">
                  <wp:posOffset>29210</wp:posOffset>
                </wp:positionH>
                <wp:positionV relativeFrom="paragraph">
                  <wp:posOffset>33655</wp:posOffset>
                </wp:positionV>
                <wp:extent cx="5972175" cy="789940"/>
                <wp:effectExtent l="0" t="0" r="28575" b="10160"/>
                <wp:wrapNone/>
                <wp:docPr id="174" name="Szövegdoboz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789940"/>
                        </a:xfrm>
                        <a:prstGeom prst="rect">
                          <a:avLst/>
                        </a:prstGeom>
                        <a:solidFill>
                          <a:srgbClr val="FFFFFF"/>
                        </a:solidFill>
                        <a:ln w="9525">
                          <a:solidFill>
                            <a:srgbClr val="000000"/>
                          </a:solidFill>
                          <a:miter lim="800000"/>
                          <a:headEnd/>
                          <a:tailEnd/>
                        </a:ln>
                      </wps:spPr>
                      <wps:txbx>
                        <w:txbxContent>
                          <w:p w:rsidR="00936297" w:rsidRPr="00B33639" w:rsidRDefault="00936297" w:rsidP="00EE16AF">
                            <w:pPr>
                              <w:pStyle w:val="Nincstrkz"/>
                              <w:rPr>
                                <w:i/>
                                <w:sz w:val="20"/>
                              </w:rPr>
                            </w:pPr>
                            <w:r w:rsidRPr="00B33639">
                              <w:rPr>
                                <w:i/>
                                <w:sz w:val="20"/>
                              </w:rPr>
                              <w:t>I.</w:t>
                            </w:r>
                            <w:r w:rsidRPr="004A6DB5">
                              <w:rPr>
                                <w:sz w:val="20"/>
                              </w:rPr>
                              <w:t xml:space="preserve"> </w:t>
                            </w:r>
                            <w:r w:rsidRPr="00B33639">
                              <w:rPr>
                                <w:i/>
                                <w:sz w:val="20"/>
                              </w:rPr>
                              <w:t>Alulírott kijelentem, hogy tudomásomra hozták, hogy ellenem fegyelmi eljárást kezdeményeztek.</w:t>
                            </w:r>
                          </w:p>
                          <w:p w:rsidR="00936297" w:rsidRPr="00B33639" w:rsidRDefault="00936297" w:rsidP="00EE16AF">
                            <w:pPr>
                              <w:pStyle w:val="Nincstrkz"/>
                              <w:rPr>
                                <w:i/>
                                <w:sz w:val="20"/>
                              </w:rPr>
                            </w:pPr>
                          </w:p>
                          <w:p w:rsidR="00936297" w:rsidRPr="00B33639" w:rsidRDefault="00936297" w:rsidP="00EE16AF">
                            <w:pPr>
                              <w:pStyle w:val="Nincstrkz"/>
                              <w:rPr>
                                <w:i/>
                                <w:sz w:val="20"/>
                              </w:rPr>
                            </w:pPr>
                            <w:r w:rsidRPr="00B33639">
                              <w:rPr>
                                <w:i/>
                                <w:sz w:val="20"/>
                              </w:rPr>
                              <w:t>……………………….., ……………………………</w:t>
                            </w:r>
                            <w:r w:rsidRPr="00B33639">
                              <w:rPr>
                                <w:i/>
                                <w:sz w:val="20"/>
                              </w:rPr>
                              <w:tab/>
                            </w:r>
                            <w:r w:rsidRPr="00B33639">
                              <w:rPr>
                                <w:i/>
                                <w:sz w:val="20"/>
                              </w:rPr>
                              <w:tab/>
                            </w:r>
                            <w:r w:rsidRPr="00B33639">
                              <w:rPr>
                                <w:i/>
                                <w:sz w:val="20"/>
                              </w:rPr>
                              <w:tab/>
                            </w:r>
                            <w:r w:rsidRPr="00B33639">
                              <w:rPr>
                                <w:i/>
                                <w:sz w:val="20"/>
                              </w:rPr>
                              <w:tab/>
                              <w:t>………..……………………...</w:t>
                            </w:r>
                          </w:p>
                          <w:p w:rsidR="00936297" w:rsidRPr="00B33639" w:rsidRDefault="00936297" w:rsidP="00EE16AF">
                            <w:pPr>
                              <w:pStyle w:val="Nincstrkz"/>
                              <w:rPr>
                                <w:i/>
                                <w:sz w:val="20"/>
                              </w:rPr>
                            </w:pP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t xml:space="preserve">          </w:t>
                            </w:r>
                            <w:proofErr w:type="gramStart"/>
                            <w:r w:rsidRPr="00B33639">
                              <w:rPr>
                                <w:i/>
                                <w:sz w:val="20"/>
                              </w:rPr>
                              <w:t>fogvatartott</w:t>
                            </w:r>
                            <w:proofErr w:type="gramEnd"/>
                            <w:r w:rsidRPr="00B33639">
                              <w:rPr>
                                <w:i/>
                                <w:sz w:val="20"/>
                              </w:rPr>
                              <w:t xml:space="preserve"> aláírása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174" o:spid="_x0000_s1057" type="#_x0000_t202" style="position:absolute;margin-left:2.3pt;margin-top:2.65pt;width:470.25pt;height:62.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">
                <v:textbox>
                  <w:txbxContent>
                    <w:p w:rsidR="00936297" w:rsidRPr="00B33639" w:rsidRDefault="00936297" w:rsidP="00EE16AF">
                      <w:pPr>
                        <w:pStyle w:val="Nincstrkz"/>
                        <w:rPr>
                          <w:i/>
                          <w:sz w:val="20"/>
                        </w:rPr>
                      </w:pPr>
                      <w:r w:rsidRPr="00B33639">
                        <w:rPr>
                          <w:i/>
                          <w:sz w:val="20"/>
                        </w:rPr>
                        <w:t>I.</w:t>
                      </w:r>
                      <w:r w:rsidRPr="004A6DB5">
                        <w:rPr>
                          <w:sz w:val="20"/>
                        </w:rPr>
                        <w:t xml:space="preserve"> </w:t>
                      </w:r>
                      <w:r w:rsidRPr="00B33639">
                        <w:rPr>
                          <w:i/>
                          <w:sz w:val="20"/>
                        </w:rPr>
                        <w:t>Alulírott kijelentem, hogy tudomásomra hozták, hogy ellenem fegyelmi eljárást kezdeményeztek.</w:t>
                      </w:r>
                    </w:p>
                    <w:p w:rsidR="00936297" w:rsidRPr="00B33639" w:rsidRDefault="00936297" w:rsidP="00EE16AF">
                      <w:pPr>
                        <w:pStyle w:val="Nincstrkz"/>
                        <w:rPr>
                          <w:i/>
                          <w:sz w:val="20"/>
                        </w:rPr>
                      </w:pPr>
                    </w:p>
                    <w:p w:rsidR="00936297" w:rsidRPr="00B33639" w:rsidRDefault="00936297" w:rsidP="00EE16AF">
                      <w:pPr>
                        <w:pStyle w:val="Nincstrkz"/>
                        <w:rPr>
                          <w:i/>
                          <w:sz w:val="20"/>
                        </w:rPr>
                      </w:pPr>
                      <w:r w:rsidRPr="00B33639">
                        <w:rPr>
                          <w:i/>
                          <w:sz w:val="20"/>
                        </w:rPr>
                        <w:t>……………………….., ……………………………</w:t>
                      </w:r>
                      <w:r w:rsidRPr="00B33639">
                        <w:rPr>
                          <w:i/>
                          <w:sz w:val="20"/>
                        </w:rPr>
                        <w:tab/>
                      </w:r>
                      <w:r w:rsidRPr="00B33639">
                        <w:rPr>
                          <w:i/>
                          <w:sz w:val="20"/>
                        </w:rPr>
                        <w:tab/>
                      </w:r>
                      <w:r w:rsidRPr="00B33639">
                        <w:rPr>
                          <w:i/>
                          <w:sz w:val="20"/>
                        </w:rPr>
                        <w:tab/>
                      </w:r>
                      <w:r w:rsidRPr="00B33639">
                        <w:rPr>
                          <w:i/>
                          <w:sz w:val="20"/>
                        </w:rPr>
                        <w:tab/>
                        <w:t>………..……………………...</w:t>
                      </w:r>
                    </w:p>
                    <w:p w:rsidR="00936297" w:rsidRPr="00B33639" w:rsidRDefault="00936297" w:rsidP="00EE16AF">
                      <w:pPr>
                        <w:pStyle w:val="Nincstrkz"/>
                        <w:rPr>
                          <w:i/>
                          <w:sz w:val="20"/>
                        </w:rPr>
                      </w:pP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t xml:space="preserve">          </w:t>
                      </w:r>
                      <w:proofErr w:type="gramStart"/>
                      <w:r w:rsidRPr="00B33639">
                        <w:rPr>
                          <w:i/>
                          <w:sz w:val="20"/>
                        </w:rPr>
                        <w:t>fogvatartott</w:t>
                      </w:r>
                      <w:proofErr w:type="gramEnd"/>
                      <w:r w:rsidRPr="00B33639">
                        <w:rPr>
                          <w:i/>
                          <w:sz w:val="20"/>
                        </w:rPr>
                        <w:t xml:space="preserve"> aláírása</w:t>
                      </w:r>
                    </w:p>
                  </w:txbxContent>
                </v:textbox>
              </v:shape>
            </w:pict>
          </mc:Fallback>
        </mc:AlternateContent>
      </w: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8"/>
          <w:szCs w:val="20"/>
          <w:lang w:eastAsia="hu-HU"/>
        </w:rPr>
        <mc:AlternateContent>
          <mc:Choice Requires="wps">
            <w:drawing>
              <wp:anchor distT="0" distB="0" distL="114300" distR="114300" simplePos="0" relativeHeight="251758592" behindDoc="0" locked="0" layoutInCell="1" allowOverlap="1" wp14:anchorId="4E3C2AF4" wp14:editId="7548B578">
                <wp:simplePos x="0" y="0"/>
                <wp:positionH relativeFrom="column">
                  <wp:posOffset>29210</wp:posOffset>
                </wp:positionH>
                <wp:positionV relativeFrom="paragraph">
                  <wp:posOffset>-2540</wp:posOffset>
                </wp:positionV>
                <wp:extent cx="5972175" cy="1567815"/>
                <wp:effectExtent l="0" t="0" r="28575" b="13335"/>
                <wp:wrapNone/>
                <wp:docPr id="173" name="Szövegdoboz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567815"/>
                        </a:xfrm>
                        <a:prstGeom prst="rect">
                          <a:avLst/>
                        </a:prstGeom>
                        <a:solidFill>
                          <a:srgbClr val="FFFFFF"/>
                        </a:solidFill>
                        <a:ln w="9525">
                          <a:solidFill>
                            <a:srgbClr val="000000"/>
                          </a:solidFill>
                          <a:miter lim="800000"/>
                          <a:headEnd/>
                          <a:tailEnd/>
                        </a:ln>
                      </wps:spPr>
                      <wps:txbx>
                        <w:txbxContent>
                          <w:p w:rsidR="00936297" w:rsidRPr="00B33639" w:rsidRDefault="00936297" w:rsidP="00EE16AF">
                            <w:pPr>
                              <w:pStyle w:val="Nincstrkz"/>
                              <w:rPr>
                                <w:i/>
                                <w:sz w:val="20"/>
                              </w:rPr>
                            </w:pPr>
                            <w:r w:rsidRPr="00B33639">
                              <w:rPr>
                                <w:i/>
                                <w:sz w:val="20"/>
                              </w:rPr>
                              <w:t xml:space="preserve">II. a) Alulírott kijelentem, hogy tudomásomra hozták, hogy a fegyelmi ügyemet a </w:t>
                            </w:r>
                            <w:proofErr w:type="spellStart"/>
                            <w:r w:rsidRPr="00B33639">
                              <w:rPr>
                                <w:i/>
                                <w:sz w:val="20"/>
                              </w:rPr>
                              <w:t>reintegrációs</w:t>
                            </w:r>
                            <w:proofErr w:type="spellEnd"/>
                            <w:r w:rsidRPr="00B33639">
                              <w:rPr>
                                <w:i/>
                                <w:sz w:val="20"/>
                              </w:rPr>
                              <w:t xml:space="preserve"> tiszt hatáskörébe utalták.</w:t>
                            </w:r>
                          </w:p>
                          <w:p w:rsidR="00936297" w:rsidRPr="00B33639" w:rsidRDefault="00936297" w:rsidP="00EE16AF">
                            <w:pPr>
                              <w:pStyle w:val="Nincstrkz"/>
                              <w:rPr>
                                <w:i/>
                                <w:sz w:val="20"/>
                              </w:rPr>
                            </w:pPr>
                            <w:r w:rsidRPr="00B33639">
                              <w:rPr>
                                <w:i/>
                                <w:sz w:val="20"/>
                              </w:rPr>
                              <w:t>……………………….., ……………………………</w:t>
                            </w:r>
                            <w:r w:rsidRPr="00B33639">
                              <w:rPr>
                                <w:i/>
                                <w:sz w:val="20"/>
                              </w:rPr>
                              <w:tab/>
                            </w:r>
                            <w:r w:rsidRPr="00B33639">
                              <w:rPr>
                                <w:i/>
                                <w:sz w:val="20"/>
                              </w:rPr>
                              <w:tab/>
                            </w:r>
                            <w:r w:rsidRPr="00B33639">
                              <w:rPr>
                                <w:i/>
                                <w:sz w:val="20"/>
                              </w:rPr>
                              <w:tab/>
                            </w:r>
                            <w:r w:rsidRPr="00B33639">
                              <w:rPr>
                                <w:i/>
                                <w:sz w:val="20"/>
                              </w:rPr>
                              <w:tab/>
                              <w:t>………..……………………...</w:t>
                            </w:r>
                          </w:p>
                          <w:p w:rsidR="00936297" w:rsidRPr="00B33639" w:rsidRDefault="00936297" w:rsidP="00EE16AF">
                            <w:pPr>
                              <w:pStyle w:val="Nincstrkz"/>
                              <w:rPr>
                                <w:i/>
                                <w:sz w:val="20"/>
                              </w:rPr>
                            </w:pP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t xml:space="preserve">          </w:t>
                            </w:r>
                            <w:proofErr w:type="gramStart"/>
                            <w:r w:rsidRPr="00B33639">
                              <w:rPr>
                                <w:i/>
                                <w:sz w:val="20"/>
                              </w:rPr>
                              <w:t>fogvatartott</w:t>
                            </w:r>
                            <w:proofErr w:type="gramEnd"/>
                            <w:r w:rsidRPr="00B33639">
                              <w:rPr>
                                <w:i/>
                                <w:sz w:val="20"/>
                              </w:rPr>
                              <w:t xml:space="preserve"> aláírása</w:t>
                            </w:r>
                          </w:p>
                          <w:p w:rsidR="00936297" w:rsidRPr="00B33639" w:rsidRDefault="00936297" w:rsidP="00EE16AF">
                            <w:pPr>
                              <w:pStyle w:val="Nincstrkz"/>
                              <w:rPr>
                                <w:i/>
                                <w:sz w:val="20"/>
                              </w:rPr>
                            </w:pPr>
                          </w:p>
                          <w:p w:rsidR="00936297" w:rsidRPr="00B33639" w:rsidRDefault="00936297" w:rsidP="00EE16AF">
                            <w:pPr>
                              <w:pStyle w:val="Nincstrkz"/>
                              <w:rPr>
                                <w:i/>
                                <w:sz w:val="20"/>
                              </w:rPr>
                            </w:pPr>
                            <w:r w:rsidRPr="00B33639">
                              <w:rPr>
                                <w:i/>
                                <w:sz w:val="20"/>
                              </w:rPr>
                              <w:t xml:space="preserve">II. b) Alulírott kijelentem, hogy a </w:t>
                            </w:r>
                            <w:proofErr w:type="spellStart"/>
                            <w:r w:rsidRPr="00B33639">
                              <w:rPr>
                                <w:i/>
                                <w:sz w:val="20"/>
                              </w:rPr>
                              <w:t>reintegrációs</w:t>
                            </w:r>
                            <w:proofErr w:type="spellEnd"/>
                            <w:r w:rsidRPr="00B33639">
                              <w:rPr>
                                <w:i/>
                                <w:sz w:val="20"/>
                              </w:rPr>
                              <w:t xml:space="preserve"> tiszt által hozott döntést:</w:t>
                            </w:r>
                          </w:p>
                          <w:p w:rsidR="00936297" w:rsidRPr="00B33639" w:rsidRDefault="00936297" w:rsidP="00EE16AF">
                            <w:pPr>
                              <w:pStyle w:val="Nincstrkz"/>
                              <w:ind w:left="705"/>
                              <w:rPr>
                                <w:i/>
                                <w:sz w:val="20"/>
                              </w:rPr>
                            </w:pPr>
                            <w:proofErr w:type="spellStart"/>
                            <w:r>
                              <w:rPr>
                                <w:i/>
                                <w:sz w:val="20"/>
                              </w:rPr>
                              <w:t>ba</w:t>
                            </w:r>
                            <w:proofErr w:type="spellEnd"/>
                            <w:r>
                              <w:rPr>
                                <w:i/>
                                <w:sz w:val="20"/>
                              </w:rPr>
                              <w:t xml:space="preserve">) </w:t>
                            </w:r>
                            <w:r w:rsidRPr="00B33639">
                              <w:rPr>
                                <w:i/>
                                <w:sz w:val="20"/>
                              </w:rPr>
                              <w:t>tudomásul veszem, ellene panasszal nem élek</w:t>
                            </w:r>
                          </w:p>
                          <w:p w:rsidR="00936297" w:rsidRPr="00B33639" w:rsidRDefault="00936297" w:rsidP="00A50AAE">
                            <w:pPr>
                              <w:pStyle w:val="Nincstrkz"/>
                              <w:numPr>
                                <w:ilvl w:val="0"/>
                                <w:numId w:val="99"/>
                              </w:numPr>
                              <w:rPr>
                                <w:i/>
                                <w:sz w:val="20"/>
                              </w:rPr>
                            </w:pPr>
                            <w:r w:rsidRPr="00B33639">
                              <w:rPr>
                                <w:i/>
                                <w:sz w:val="20"/>
                              </w:rPr>
                              <w:t>nem veszem tudomásul, egyben kérem a fegyelmi eljárás lefolytatását</w:t>
                            </w:r>
                          </w:p>
                          <w:p w:rsidR="00936297" w:rsidRPr="00B33639" w:rsidRDefault="00936297" w:rsidP="00EE16AF">
                            <w:pPr>
                              <w:pStyle w:val="Nincstrkz"/>
                              <w:rPr>
                                <w:i/>
                                <w:sz w:val="20"/>
                              </w:rPr>
                            </w:pPr>
                            <w:r w:rsidRPr="00B33639">
                              <w:rPr>
                                <w:i/>
                                <w:sz w:val="20"/>
                              </w:rPr>
                              <w:t>……………………….., ……………………………</w:t>
                            </w:r>
                            <w:r w:rsidRPr="00B33639">
                              <w:rPr>
                                <w:i/>
                                <w:sz w:val="20"/>
                              </w:rPr>
                              <w:tab/>
                            </w:r>
                            <w:r w:rsidRPr="00B33639">
                              <w:rPr>
                                <w:i/>
                                <w:sz w:val="20"/>
                              </w:rPr>
                              <w:tab/>
                            </w:r>
                            <w:r w:rsidRPr="00B33639">
                              <w:rPr>
                                <w:i/>
                                <w:sz w:val="20"/>
                              </w:rPr>
                              <w:tab/>
                            </w:r>
                            <w:r w:rsidRPr="00B33639">
                              <w:rPr>
                                <w:i/>
                                <w:sz w:val="20"/>
                              </w:rPr>
                              <w:tab/>
                              <w:t>………..……………………...</w:t>
                            </w:r>
                          </w:p>
                          <w:p w:rsidR="00936297" w:rsidRPr="00B33639" w:rsidRDefault="00936297" w:rsidP="00EE16AF">
                            <w:pPr>
                              <w:pStyle w:val="Nincstrkz"/>
                              <w:rPr>
                                <w:i/>
                                <w:sz w:val="20"/>
                              </w:rPr>
                            </w:pP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t xml:space="preserve">          </w:t>
                            </w:r>
                            <w:proofErr w:type="gramStart"/>
                            <w:r w:rsidRPr="00B33639">
                              <w:rPr>
                                <w:i/>
                                <w:sz w:val="20"/>
                              </w:rPr>
                              <w:t>fogvatartott</w:t>
                            </w:r>
                            <w:proofErr w:type="gramEnd"/>
                            <w:r w:rsidRPr="00B33639">
                              <w:rPr>
                                <w:i/>
                                <w:sz w:val="20"/>
                              </w:rPr>
                              <w:t xml:space="preserve"> aláírása</w:t>
                            </w:r>
                          </w:p>
                          <w:p w:rsidR="00936297" w:rsidRPr="00B33639" w:rsidRDefault="00936297" w:rsidP="00EE16AF">
                            <w:pPr>
                              <w:pStyle w:val="Nincstrkz"/>
                              <w:rPr>
                                <w:i/>
                                <w:sz w:val="20"/>
                              </w:rPr>
                            </w:pPr>
                          </w:p>
                          <w:p w:rsidR="00936297" w:rsidRPr="004A6DB5" w:rsidRDefault="00936297" w:rsidP="00EE16AF">
                            <w:pPr>
                              <w:pStyle w:val="Nincstrkz"/>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173" o:spid="_x0000_s1058" type="#_x0000_t202" style="position:absolute;margin-left:2.3pt;margin-top:-.2pt;width:470.25pt;height:123.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">
                <v:textbox>
                  <w:txbxContent>
                    <w:p w:rsidR="00936297" w:rsidRPr="00B33639" w:rsidRDefault="00936297" w:rsidP="00EE16AF">
                      <w:pPr>
                        <w:pStyle w:val="Nincstrkz"/>
                        <w:rPr>
                          <w:i/>
                          <w:sz w:val="20"/>
                        </w:rPr>
                      </w:pPr>
                      <w:r w:rsidRPr="00B33639">
                        <w:rPr>
                          <w:i/>
                          <w:sz w:val="20"/>
                        </w:rPr>
                        <w:t xml:space="preserve">II. a) Alulírott kijelentem, hogy tudomásomra hozták, hogy a fegyelmi ügyemet a </w:t>
                      </w:r>
                      <w:proofErr w:type="spellStart"/>
                      <w:r w:rsidRPr="00B33639">
                        <w:rPr>
                          <w:i/>
                          <w:sz w:val="20"/>
                        </w:rPr>
                        <w:t>reintegrációs</w:t>
                      </w:r>
                      <w:proofErr w:type="spellEnd"/>
                      <w:r w:rsidRPr="00B33639">
                        <w:rPr>
                          <w:i/>
                          <w:sz w:val="20"/>
                        </w:rPr>
                        <w:t xml:space="preserve"> tiszt hatáskörébe utalták.</w:t>
                      </w:r>
                    </w:p>
                    <w:p w:rsidR="00936297" w:rsidRPr="00B33639" w:rsidRDefault="00936297" w:rsidP="00EE16AF">
                      <w:pPr>
                        <w:pStyle w:val="Nincstrkz"/>
                        <w:rPr>
                          <w:i/>
                          <w:sz w:val="20"/>
                        </w:rPr>
                      </w:pPr>
                      <w:r w:rsidRPr="00B33639">
                        <w:rPr>
                          <w:i/>
                          <w:sz w:val="20"/>
                        </w:rPr>
                        <w:t>……………………….., ……………………………</w:t>
                      </w:r>
                      <w:r w:rsidRPr="00B33639">
                        <w:rPr>
                          <w:i/>
                          <w:sz w:val="20"/>
                        </w:rPr>
                        <w:tab/>
                      </w:r>
                      <w:r w:rsidRPr="00B33639">
                        <w:rPr>
                          <w:i/>
                          <w:sz w:val="20"/>
                        </w:rPr>
                        <w:tab/>
                      </w:r>
                      <w:r w:rsidRPr="00B33639">
                        <w:rPr>
                          <w:i/>
                          <w:sz w:val="20"/>
                        </w:rPr>
                        <w:tab/>
                      </w:r>
                      <w:r w:rsidRPr="00B33639">
                        <w:rPr>
                          <w:i/>
                          <w:sz w:val="20"/>
                        </w:rPr>
                        <w:tab/>
                        <w:t>………..……………………...</w:t>
                      </w:r>
                    </w:p>
                    <w:p w:rsidR="00936297" w:rsidRPr="00B33639" w:rsidRDefault="00936297" w:rsidP="00EE16AF">
                      <w:pPr>
                        <w:pStyle w:val="Nincstrkz"/>
                        <w:rPr>
                          <w:i/>
                          <w:sz w:val="20"/>
                        </w:rPr>
                      </w:pP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t xml:space="preserve">          </w:t>
                      </w:r>
                      <w:proofErr w:type="gramStart"/>
                      <w:r w:rsidRPr="00B33639">
                        <w:rPr>
                          <w:i/>
                          <w:sz w:val="20"/>
                        </w:rPr>
                        <w:t>fogvatartott</w:t>
                      </w:r>
                      <w:proofErr w:type="gramEnd"/>
                      <w:r w:rsidRPr="00B33639">
                        <w:rPr>
                          <w:i/>
                          <w:sz w:val="20"/>
                        </w:rPr>
                        <w:t xml:space="preserve"> aláírása</w:t>
                      </w:r>
                    </w:p>
                    <w:p w:rsidR="00936297" w:rsidRPr="00B33639" w:rsidRDefault="00936297" w:rsidP="00EE16AF">
                      <w:pPr>
                        <w:pStyle w:val="Nincstrkz"/>
                        <w:rPr>
                          <w:i/>
                          <w:sz w:val="20"/>
                        </w:rPr>
                      </w:pPr>
                    </w:p>
                    <w:p w:rsidR="00936297" w:rsidRPr="00B33639" w:rsidRDefault="00936297" w:rsidP="00EE16AF">
                      <w:pPr>
                        <w:pStyle w:val="Nincstrkz"/>
                        <w:rPr>
                          <w:i/>
                          <w:sz w:val="20"/>
                        </w:rPr>
                      </w:pPr>
                      <w:r w:rsidRPr="00B33639">
                        <w:rPr>
                          <w:i/>
                          <w:sz w:val="20"/>
                        </w:rPr>
                        <w:t xml:space="preserve">II. b) Alulírott kijelentem, hogy a </w:t>
                      </w:r>
                      <w:proofErr w:type="spellStart"/>
                      <w:r w:rsidRPr="00B33639">
                        <w:rPr>
                          <w:i/>
                          <w:sz w:val="20"/>
                        </w:rPr>
                        <w:t>reintegrációs</w:t>
                      </w:r>
                      <w:proofErr w:type="spellEnd"/>
                      <w:r w:rsidRPr="00B33639">
                        <w:rPr>
                          <w:i/>
                          <w:sz w:val="20"/>
                        </w:rPr>
                        <w:t xml:space="preserve"> tiszt által hozott döntést:</w:t>
                      </w:r>
                    </w:p>
                    <w:p w:rsidR="00936297" w:rsidRPr="00B33639" w:rsidRDefault="00936297" w:rsidP="00EE16AF">
                      <w:pPr>
                        <w:pStyle w:val="Nincstrkz"/>
                        <w:ind w:left="705"/>
                        <w:rPr>
                          <w:i/>
                          <w:sz w:val="20"/>
                        </w:rPr>
                      </w:pPr>
                      <w:proofErr w:type="spellStart"/>
                      <w:r>
                        <w:rPr>
                          <w:i/>
                          <w:sz w:val="20"/>
                        </w:rPr>
                        <w:t>ba</w:t>
                      </w:r>
                      <w:proofErr w:type="spellEnd"/>
                      <w:r>
                        <w:rPr>
                          <w:i/>
                          <w:sz w:val="20"/>
                        </w:rPr>
                        <w:t xml:space="preserve">) </w:t>
                      </w:r>
                      <w:r w:rsidRPr="00B33639">
                        <w:rPr>
                          <w:i/>
                          <w:sz w:val="20"/>
                        </w:rPr>
                        <w:t>tudomásul veszem, ellene panasszal nem élek</w:t>
                      </w:r>
                    </w:p>
                    <w:p w:rsidR="00936297" w:rsidRPr="00B33639" w:rsidRDefault="00936297" w:rsidP="00A50AAE">
                      <w:pPr>
                        <w:pStyle w:val="Nincstrkz"/>
                        <w:numPr>
                          <w:ilvl w:val="0"/>
                          <w:numId w:val="99"/>
                        </w:numPr>
                        <w:rPr>
                          <w:i/>
                          <w:sz w:val="20"/>
                        </w:rPr>
                      </w:pPr>
                      <w:r w:rsidRPr="00B33639">
                        <w:rPr>
                          <w:i/>
                          <w:sz w:val="20"/>
                        </w:rPr>
                        <w:t>nem veszem tudomásul, egyben kérem a fegyelmi eljárás lefolytatását</w:t>
                      </w:r>
                    </w:p>
                    <w:p w:rsidR="00936297" w:rsidRPr="00B33639" w:rsidRDefault="00936297" w:rsidP="00EE16AF">
                      <w:pPr>
                        <w:pStyle w:val="Nincstrkz"/>
                        <w:rPr>
                          <w:i/>
                          <w:sz w:val="20"/>
                        </w:rPr>
                      </w:pPr>
                      <w:r w:rsidRPr="00B33639">
                        <w:rPr>
                          <w:i/>
                          <w:sz w:val="20"/>
                        </w:rPr>
                        <w:t>……………………….., ……………………………</w:t>
                      </w:r>
                      <w:r w:rsidRPr="00B33639">
                        <w:rPr>
                          <w:i/>
                          <w:sz w:val="20"/>
                        </w:rPr>
                        <w:tab/>
                      </w:r>
                      <w:r w:rsidRPr="00B33639">
                        <w:rPr>
                          <w:i/>
                          <w:sz w:val="20"/>
                        </w:rPr>
                        <w:tab/>
                      </w:r>
                      <w:r w:rsidRPr="00B33639">
                        <w:rPr>
                          <w:i/>
                          <w:sz w:val="20"/>
                        </w:rPr>
                        <w:tab/>
                      </w:r>
                      <w:r w:rsidRPr="00B33639">
                        <w:rPr>
                          <w:i/>
                          <w:sz w:val="20"/>
                        </w:rPr>
                        <w:tab/>
                        <w:t>………..……………………...</w:t>
                      </w:r>
                    </w:p>
                    <w:p w:rsidR="00936297" w:rsidRPr="00B33639" w:rsidRDefault="00936297" w:rsidP="00EE16AF">
                      <w:pPr>
                        <w:pStyle w:val="Nincstrkz"/>
                        <w:rPr>
                          <w:i/>
                          <w:sz w:val="20"/>
                        </w:rPr>
                      </w:pP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t xml:space="preserve">          </w:t>
                      </w:r>
                      <w:proofErr w:type="gramStart"/>
                      <w:r w:rsidRPr="00B33639">
                        <w:rPr>
                          <w:i/>
                          <w:sz w:val="20"/>
                        </w:rPr>
                        <w:t>fogvatartott</w:t>
                      </w:r>
                      <w:proofErr w:type="gramEnd"/>
                      <w:r w:rsidRPr="00B33639">
                        <w:rPr>
                          <w:i/>
                          <w:sz w:val="20"/>
                        </w:rPr>
                        <w:t xml:space="preserve"> aláírása</w:t>
                      </w:r>
                    </w:p>
                    <w:p w:rsidR="00936297" w:rsidRPr="00B33639" w:rsidRDefault="00936297" w:rsidP="00EE16AF">
                      <w:pPr>
                        <w:pStyle w:val="Nincstrkz"/>
                        <w:rPr>
                          <w:i/>
                          <w:sz w:val="20"/>
                        </w:rPr>
                      </w:pPr>
                    </w:p>
                    <w:p w:rsidR="00936297" w:rsidRPr="004A6DB5" w:rsidRDefault="00936297" w:rsidP="00EE16AF">
                      <w:pPr>
                        <w:pStyle w:val="Nincstrkz"/>
                        <w:rPr>
                          <w:sz w:val="20"/>
                        </w:rPr>
                      </w:pPr>
                    </w:p>
                  </w:txbxContent>
                </v:textbox>
              </v:shape>
            </w:pict>
          </mc:Fallback>
        </mc:AlternateContent>
      </w: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8"/>
          <w:szCs w:val="20"/>
          <w:lang w:eastAsia="hu-HU"/>
        </w:rPr>
        <mc:AlternateContent>
          <mc:Choice Requires="wps">
            <w:drawing>
              <wp:anchor distT="0" distB="0" distL="114300" distR="114300" simplePos="0" relativeHeight="251761664" behindDoc="0" locked="0" layoutInCell="1" allowOverlap="1" wp14:anchorId="0166ACD7" wp14:editId="5B016B7A">
                <wp:simplePos x="0" y="0"/>
                <wp:positionH relativeFrom="column">
                  <wp:posOffset>29210</wp:posOffset>
                </wp:positionH>
                <wp:positionV relativeFrom="paragraph">
                  <wp:posOffset>55245</wp:posOffset>
                </wp:positionV>
                <wp:extent cx="5972175" cy="885825"/>
                <wp:effectExtent l="0" t="0" r="28575" b="28575"/>
                <wp:wrapNone/>
                <wp:docPr id="172" name="Szövegdoboz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885825"/>
                        </a:xfrm>
                        <a:prstGeom prst="rect">
                          <a:avLst/>
                        </a:prstGeom>
                        <a:solidFill>
                          <a:srgbClr val="FFFFFF"/>
                        </a:solidFill>
                        <a:ln w="9525">
                          <a:solidFill>
                            <a:srgbClr val="000000"/>
                          </a:solidFill>
                          <a:miter lim="800000"/>
                          <a:headEnd/>
                          <a:tailEnd/>
                        </a:ln>
                      </wps:spPr>
                      <wps:txbx>
                        <w:txbxContent>
                          <w:p w:rsidR="00936297" w:rsidRPr="00B33639" w:rsidRDefault="00936297" w:rsidP="00EE16AF">
                            <w:pPr>
                              <w:pStyle w:val="Nincstrkz"/>
                              <w:rPr>
                                <w:i/>
                                <w:sz w:val="20"/>
                              </w:rPr>
                            </w:pPr>
                            <w:r w:rsidRPr="00B33639">
                              <w:rPr>
                                <w:i/>
                                <w:sz w:val="20"/>
                              </w:rPr>
                              <w:t>III. Alulírott kijelentem, hogy tudomásomra hozták, hogy ellenem fegyelmi eljárás indult, és a vizsgálattal</w:t>
                            </w:r>
                          </w:p>
                          <w:p w:rsidR="00936297" w:rsidRPr="00B33639" w:rsidRDefault="00936297" w:rsidP="00EE16AF">
                            <w:pPr>
                              <w:pStyle w:val="Nincstrkz"/>
                              <w:rPr>
                                <w:i/>
                                <w:sz w:val="20"/>
                              </w:rPr>
                            </w:pPr>
                            <w:proofErr w:type="gramStart"/>
                            <w:r w:rsidRPr="00B33639">
                              <w:rPr>
                                <w:i/>
                                <w:sz w:val="20"/>
                              </w:rPr>
                              <w:t>név</w:t>
                            </w:r>
                            <w:proofErr w:type="gramEnd"/>
                            <w:r w:rsidRPr="00B33639">
                              <w:rPr>
                                <w:i/>
                                <w:sz w:val="20"/>
                              </w:rPr>
                              <w:t>: ………………………...... rendfokozat: ……………………. beosztás: ………………………. bízták meg.</w:t>
                            </w:r>
                          </w:p>
                          <w:p w:rsidR="00936297" w:rsidRPr="00B33639" w:rsidRDefault="00936297" w:rsidP="00EE16AF">
                            <w:pPr>
                              <w:pStyle w:val="Nincstrkz"/>
                              <w:rPr>
                                <w:i/>
                                <w:sz w:val="20"/>
                              </w:rPr>
                            </w:pPr>
                            <w:r w:rsidRPr="00B33639">
                              <w:rPr>
                                <w:i/>
                                <w:sz w:val="20"/>
                              </w:rPr>
                              <w:t>Elrendelt vizsgálat határideje</w:t>
                            </w:r>
                            <w:proofErr w:type="gramStart"/>
                            <w:r w:rsidRPr="00B33639">
                              <w:rPr>
                                <w:i/>
                                <w:sz w:val="20"/>
                              </w:rPr>
                              <w:t>:……………………………………</w:t>
                            </w:r>
                            <w:proofErr w:type="gramEnd"/>
                          </w:p>
                          <w:p w:rsidR="00936297" w:rsidRPr="00B33639" w:rsidRDefault="00936297" w:rsidP="00EE16AF">
                            <w:pPr>
                              <w:pStyle w:val="Nincstrkz"/>
                              <w:rPr>
                                <w:i/>
                                <w:sz w:val="20"/>
                              </w:rPr>
                            </w:pPr>
                            <w:r w:rsidRPr="00B33639">
                              <w:rPr>
                                <w:i/>
                                <w:sz w:val="20"/>
                              </w:rPr>
                              <w:t>……………………….., ……………………………</w:t>
                            </w:r>
                            <w:r w:rsidRPr="00B33639">
                              <w:rPr>
                                <w:i/>
                                <w:sz w:val="20"/>
                              </w:rPr>
                              <w:tab/>
                            </w:r>
                            <w:r w:rsidRPr="00B33639">
                              <w:rPr>
                                <w:i/>
                                <w:sz w:val="20"/>
                              </w:rPr>
                              <w:tab/>
                            </w:r>
                            <w:r w:rsidRPr="00B33639">
                              <w:rPr>
                                <w:i/>
                                <w:sz w:val="20"/>
                              </w:rPr>
                              <w:tab/>
                            </w:r>
                            <w:r w:rsidRPr="00B33639">
                              <w:rPr>
                                <w:i/>
                                <w:sz w:val="20"/>
                              </w:rPr>
                              <w:tab/>
                              <w:t>………..……………………...</w:t>
                            </w:r>
                          </w:p>
                          <w:p w:rsidR="00936297" w:rsidRPr="00B33639" w:rsidRDefault="00936297" w:rsidP="00EE16AF">
                            <w:pPr>
                              <w:pStyle w:val="Nincstrkz"/>
                              <w:rPr>
                                <w:i/>
                                <w:sz w:val="20"/>
                              </w:rPr>
                            </w:pP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t xml:space="preserve">          </w:t>
                            </w:r>
                            <w:proofErr w:type="gramStart"/>
                            <w:r w:rsidRPr="00B33639">
                              <w:rPr>
                                <w:i/>
                                <w:sz w:val="20"/>
                              </w:rPr>
                              <w:t>fogvatartott</w:t>
                            </w:r>
                            <w:proofErr w:type="gramEnd"/>
                            <w:r w:rsidRPr="00B33639">
                              <w:rPr>
                                <w:i/>
                                <w:sz w:val="20"/>
                              </w:rPr>
                              <w:t xml:space="preserve"> aláírása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172" o:spid="_x0000_s1059" type="#_x0000_t202" style="position:absolute;margin-left:2.3pt;margin-top:4.35pt;width:470.25pt;height:6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">
                <v:textbox>
                  <w:txbxContent>
                    <w:p w:rsidR="00936297" w:rsidRPr="00B33639" w:rsidRDefault="00936297" w:rsidP="00EE16AF">
                      <w:pPr>
                        <w:pStyle w:val="Nincstrkz"/>
                        <w:rPr>
                          <w:i/>
                          <w:sz w:val="20"/>
                        </w:rPr>
                      </w:pPr>
                      <w:r w:rsidRPr="00B33639">
                        <w:rPr>
                          <w:i/>
                          <w:sz w:val="20"/>
                        </w:rPr>
                        <w:t>III. Alulírott kijelentem, hogy tudomásomra hozták, hogy ellenem fegyelmi eljárás indult, és a vizsgálattal</w:t>
                      </w:r>
                    </w:p>
                    <w:p w:rsidR="00936297" w:rsidRPr="00B33639" w:rsidRDefault="00936297" w:rsidP="00EE16AF">
                      <w:pPr>
                        <w:pStyle w:val="Nincstrkz"/>
                        <w:rPr>
                          <w:i/>
                          <w:sz w:val="20"/>
                        </w:rPr>
                      </w:pPr>
                      <w:proofErr w:type="gramStart"/>
                      <w:r w:rsidRPr="00B33639">
                        <w:rPr>
                          <w:i/>
                          <w:sz w:val="20"/>
                        </w:rPr>
                        <w:t>név</w:t>
                      </w:r>
                      <w:proofErr w:type="gramEnd"/>
                      <w:r w:rsidRPr="00B33639">
                        <w:rPr>
                          <w:i/>
                          <w:sz w:val="20"/>
                        </w:rPr>
                        <w:t>: ………………………...... rendfokozat: ……………………. beosztás: ………………………. bízták meg.</w:t>
                      </w:r>
                    </w:p>
                    <w:p w:rsidR="00936297" w:rsidRPr="00B33639" w:rsidRDefault="00936297" w:rsidP="00EE16AF">
                      <w:pPr>
                        <w:pStyle w:val="Nincstrkz"/>
                        <w:rPr>
                          <w:i/>
                          <w:sz w:val="20"/>
                        </w:rPr>
                      </w:pPr>
                      <w:r w:rsidRPr="00B33639">
                        <w:rPr>
                          <w:i/>
                          <w:sz w:val="20"/>
                        </w:rPr>
                        <w:t>Elrendelt vizsgálat határideje</w:t>
                      </w:r>
                      <w:proofErr w:type="gramStart"/>
                      <w:r w:rsidRPr="00B33639">
                        <w:rPr>
                          <w:i/>
                          <w:sz w:val="20"/>
                        </w:rPr>
                        <w:t>:……………………………………</w:t>
                      </w:r>
                      <w:proofErr w:type="gramEnd"/>
                    </w:p>
                    <w:p w:rsidR="00936297" w:rsidRPr="00B33639" w:rsidRDefault="00936297" w:rsidP="00EE16AF">
                      <w:pPr>
                        <w:pStyle w:val="Nincstrkz"/>
                        <w:rPr>
                          <w:i/>
                          <w:sz w:val="20"/>
                        </w:rPr>
                      </w:pPr>
                      <w:r w:rsidRPr="00B33639">
                        <w:rPr>
                          <w:i/>
                          <w:sz w:val="20"/>
                        </w:rPr>
                        <w:t>……………………….., ……………………………</w:t>
                      </w:r>
                      <w:r w:rsidRPr="00B33639">
                        <w:rPr>
                          <w:i/>
                          <w:sz w:val="20"/>
                        </w:rPr>
                        <w:tab/>
                      </w:r>
                      <w:r w:rsidRPr="00B33639">
                        <w:rPr>
                          <w:i/>
                          <w:sz w:val="20"/>
                        </w:rPr>
                        <w:tab/>
                      </w:r>
                      <w:r w:rsidRPr="00B33639">
                        <w:rPr>
                          <w:i/>
                          <w:sz w:val="20"/>
                        </w:rPr>
                        <w:tab/>
                      </w:r>
                      <w:r w:rsidRPr="00B33639">
                        <w:rPr>
                          <w:i/>
                          <w:sz w:val="20"/>
                        </w:rPr>
                        <w:tab/>
                        <w:t>………..……………………...</w:t>
                      </w:r>
                    </w:p>
                    <w:p w:rsidR="00936297" w:rsidRPr="00B33639" w:rsidRDefault="00936297" w:rsidP="00EE16AF">
                      <w:pPr>
                        <w:pStyle w:val="Nincstrkz"/>
                        <w:rPr>
                          <w:i/>
                          <w:sz w:val="20"/>
                        </w:rPr>
                      </w:pP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t xml:space="preserve">          </w:t>
                      </w:r>
                      <w:proofErr w:type="gramStart"/>
                      <w:r w:rsidRPr="00B33639">
                        <w:rPr>
                          <w:i/>
                          <w:sz w:val="20"/>
                        </w:rPr>
                        <w:t>fogvatartott</w:t>
                      </w:r>
                      <w:proofErr w:type="gramEnd"/>
                      <w:r w:rsidRPr="00B33639">
                        <w:rPr>
                          <w:i/>
                          <w:sz w:val="20"/>
                        </w:rPr>
                        <w:t xml:space="preserve"> aláírása</w:t>
                      </w:r>
                    </w:p>
                  </w:txbxContent>
                </v:textbox>
              </v:shape>
            </w:pict>
          </mc:Fallback>
        </mc:AlternateContent>
      </w: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8"/>
          <w:szCs w:val="20"/>
          <w:lang w:eastAsia="hu-HU"/>
        </w:rPr>
        <mc:AlternateContent>
          <mc:Choice Requires="wps">
            <w:drawing>
              <wp:anchor distT="0" distB="0" distL="114300" distR="114300" simplePos="0" relativeHeight="251762688" behindDoc="0" locked="0" layoutInCell="1" allowOverlap="1" wp14:anchorId="60850A13" wp14:editId="6AE06FA3">
                <wp:simplePos x="0" y="0"/>
                <wp:positionH relativeFrom="column">
                  <wp:posOffset>29210</wp:posOffset>
                </wp:positionH>
                <wp:positionV relativeFrom="paragraph">
                  <wp:posOffset>137795</wp:posOffset>
                </wp:positionV>
                <wp:extent cx="5972175" cy="2256790"/>
                <wp:effectExtent l="0" t="0" r="28575" b="10160"/>
                <wp:wrapNone/>
                <wp:docPr id="171" name="Szövegdoboz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256790"/>
                        </a:xfrm>
                        <a:prstGeom prst="rect">
                          <a:avLst/>
                        </a:prstGeom>
                        <a:solidFill>
                          <a:srgbClr val="FFFFFF"/>
                        </a:solidFill>
                        <a:ln w="9525">
                          <a:solidFill>
                            <a:srgbClr val="000000"/>
                          </a:solidFill>
                          <a:miter lim="800000"/>
                          <a:headEnd/>
                          <a:tailEnd/>
                        </a:ln>
                      </wps:spPr>
                      <wps:txbx>
                        <w:txbxContent>
                          <w:p w:rsidR="00936297" w:rsidRPr="00B33639" w:rsidRDefault="00936297" w:rsidP="00EE16AF">
                            <w:pPr>
                              <w:pStyle w:val="Nincstrkz"/>
                              <w:rPr>
                                <w:i/>
                                <w:sz w:val="20"/>
                              </w:rPr>
                            </w:pPr>
                            <w:r w:rsidRPr="00B33639">
                              <w:rPr>
                                <w:i/>
                                <w:sz w:val="20"/>
                              </w:rPr>
                              <w:t>IV. a) Alulírott kijelentem, hogy tudomásomra hozták az ellenem kezdeményezett fegyelmi eljárás elrendelésének megtagadását.</w:t>
                            </w:r>
                          </w:p>
                          <w:p w:rsidR="00936297" w:rsidRPr="00B33639" w:rsidRDefault="00936297" w:rsidP="00EE16AF">
                            <w:pPr>
                              <w:pStyle w:val="Nincstrkz"/>
                              <w:rPr>
                                <w:i/>
                                <w:sz w:val="20"/>
                              </w:rPr>
                            </w:pPr>
                            <w:r w:rsidRPr="00B33639">
                              <w:rPr>
                                <w:i/>
                                <w:sz w:val="20"/>
                              </w:rPr>
                              <w:t>……………………….., ……………………………</w:t>
                            </w:r>
                            <w:r w:rsidRPr="00B33639">
                              <w:rPr>
                                <w:i/>
                                <w:sz w:val="20"/>
                              </w:rPr>
                              <w:tab/>
                            </w:r>
                            <w:r w:rsidRPr="00B33639">
                              <w:rPr>
                                <w:i/>
                                <w:sz w:val="20"/>
                              </w:rPr>
                              <w:tab/>
                            </w:r>
                            <w:r w:rsidRPr="00B33639">
                              <w:rPr>
                                <w:i/>
                                <w:sz w:val="20"/>
                              </w:rPr>
                              <w:tab/>
                            </w:r>
                            <w:r w:rsidRPr="00B33639">
                              <w:rPr>
                                <w:i/>
                                <w:sz w:val="20"/>
                              </w:rPr>
                              <w:tab/>
                              <w:t>………..……………………...</w:t>
                            </w:r>
                          </w:p>
                          <w:p w:rsidR="00936297" w:rsidRPr="00B33639" w:rsidRDefault="00936297" w:rsidP="00EE16AF">
                            <w:pPr>
                              <w:pStyle w:val="Nincstrkz"/>
                              <w:rPr>
                                <w:i/>
                                <w:sz w:val="20"/>
                              </w:rPr>
                            </w:pP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t xml:space="preserve">          </w:t>
                            </w:r>
                            <w:proofErr w:type="gramStart"/>
                            <w:r w:rsidRPr="00B33639">
                              <w:rPr>
                                <w:i/>
                                <w:sz w:val="20"/>
                              </w:rPr>
                              <w:t>fogvatartott</w:t>
                            </w:r>
                            <w:proofErr w:type="gramEnd"/>
                            <w:r w:rsidRPr="00B33639">
                              <w:rPr>
                                <w:i/>
                                <w:sz w:val="20"/>
                              </w:rPr>
                              <w:t xml:space="preserve"> aláírása</w:t>
                            </w:r>
                          </w:p>
                          <w:p w:rsidR="00936297" w:rsidRPr="00B33639" w:rsidRDefault="00936297" w:rsidP="00EE16AF">
                            <w:pPr>
                              <w:pStyle w:val="Nincstrkz"/>
                              <w:rPr>
                                <w:i/>
                                <w:sz w:val="20"/>
                              </w:rPr>
                            </w:pPr>
                          </w:p>
                          <w:p w:rsidR="00936297" w:rsidRPr="00B33639" w:rsidRDefault="00936297" w:rsidP="00EE16AF">
                            <w:pPr>
                              <w:pStyle w:val="Nincstrkz"/>
                              <w:rPr>
                                <w:i/>
                                <w:sz w:val="20"/>
                              </w:rPr>
                            </w:pPr>
                            <w:r w:rsidRPr="00B33639">
                              <w:rPr>
                                <w:i/>
                                <w:sz w:val="20"/>
                              </w:rPr>
                              <w:t>IV. b) Alulírott kijelentem, hogy tudomásomra hozták az ellenem indított fegyelmi eljárás határidejének meghosszabbítását.</w:t>
                            </w:r>
                          </w:p>
                          <w:p w:rsidR="00936297" w:rsidRPr="00B33639" w:rsidRDefault="00936297" w:rsidP="00EE16AF">
                            <w:pPr>
                              <w:pStyle w:val="Nincstrkz"/>
                              <w:rPr>
                                <w:i/>
                                <w:sz w:val="20"/>
                              </w:rPr>
                            </w:pPr>
                          </w:p>
                          <w:p w:rsidR="00936297" w:rsidRPr="00B33639" w:rsidRDefault="00936297" w:rsidP="00EE16AF">
                            <w:pPr>
                              <w:pStyle w:val="Nincstrkz"/>
                              <w:rPr>
                                <w:i/>
                                <w:sz w:val="20"/>
                              </w:rPr>
                            </w:pPr>
                            <w:r w:rsidRPr="00B33639">
                              <w:rPr>
                                <w:i/>
                                <w:sz w:val="20"/>
                              </w:rPr>
                              <w:t>……………………….., ……………………………</w:t>
                            </w:r>
                            <w:r w:rsidRPr="00B33639">
                              <w:rPr>
                                <w:i/>
                                <w:sz w:val="20"/>
                              </w:rPr>
                              <w:tab/>
                            </w:r>
                            <w:r w:rsidRPr="00B33639">
                              <w:rPr>
                                <w:i/>
                                <w:sz w:val="20"/>
                              </w:rPr>
                              <w:tab/>
                            </w:r>
                            <w:r w:rsidRPr="00B33639">
                              <w:rPr>
                                <w:i/>
                                <w:sz w:val="20"/>
                              </w:rPr>
                              <w:tab/>
                            </w:r>
                            <w:r w:rsidRPr="00B33639">
                              <w:rPr>
                                <w:i/>
                                <w:sz w:val="20"/>
                              </w:rPr>
                              <w:tab/>
                              <w:t>………..……………………...</w:t>
                            </w:r>
                          </w:p>
                          <w:p w:rsidR="00936297" w:rsidRPr="00B33639" w:rsidRDefault="00936297" w:rsidP="00EE16AF">
                            <w:pPr>
                              <w:pStyle w:val="Nincstrkz"/>
                              <w:rPr>
                                <w:i/>
                                <w:sz w:val="20"/>
                              </w:rPr>
                            </w:pP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t xml:space="preserve">          </w:t>
                            </w:r>
                            <w:proofErr w:type="gramStart"/>
                            <w:r w:rsidRPr="00B33639">
                              <w:rPr>
                                <w:i/>
                                <w:sz w:val="20"/>
                              </w:rPr>
                              <w:t>fogvatartott</w:t>
                            </w:r>
                            <w:proofErr w:type="gramEnd"/>
                            <w:r w:rsidRPr="00B33639">
                              <w:rPr>
                                <w:i/>
                                <w:sz w:val="20"/>
                              </w:rPr>
                              <w:t xml:space="preserve"> aláírása</w:t>
                            </w:r>
                          </w:p>
                          <w:p w:rsidR="00936297" w:rsidRPr="00B33639" w:rsidRDefault="00936297" w:rsidP="00EE16AF">
                            <w:pPr>
                              <w:pStyle w:val="Nincstrkz"/>
                              <w:rPr>
                                <w:i/>
                                <w:sz w:val="20"/>
                              </w:rPr>
                            </w:pPr>
                            <w:r w:rsidRPr="00B33639">
                              <w:rPr>
                                <w:i/>
                                <w:sz w:val="20"/>
                              </w:rPr>
                              <w:t>IV. c) Alulírott kijelentem, hogy tudomásomra hozták az ellenem indított fegyelmi eljárás felfüggesztését.</w:t>
                            </w:r>
                          </w:p>
                          <w:p w:rsidR="00936297" w:rsidRPr="00B33639" w:rsidRDefault="00936297" w:rsidP="00EE16AF">
                            <w:pPr>
                              <w:pStyle w:val="Nincstrkz"/>
                              <w:rPr>
                                <w:i/>
                                <w:sz w:val="20"/>
                              </w:rPr>
                            </w:pPr>
                          </w:p>
                          <w:p w:rsidR="00936297" w:rsidRPr="00B33639" w:rsidRDefault="00936297" w:rsidP="00EE16AF">
                            <w:pPr>
                              <w:pStyle w:val="Nincstrkz"/>
                              <w:rPr>
                                <w:i/>
                                <w:sz w:val="20"/>
                              </w:rPr>
                            </w:pPr>
                            <w:r w:rsidRPr="00B33639">
                              <w:rPr>
                                <w:i/>
                                <w:sz w:val="20"/>
                              </w:rPr>
                              <w:t>……………………….., ……………………………</w:t>
                            </w:r>
                            <w:r w:rsidRPr="00B33639">
                              <w:rPr>
                                <w:i/>
                                <w:sz w:val="20"/>
                              </w:rPr>
                              <w:tab/>
                            </w:r>
                            <w:r w:rsidRPr="00B33639">
                              <w:rPr>
                                <w:i/>
                                <w:sz w:val="20"/>
                              </w:rPr>
                              <w:tab/>
                            </w:r>
                            <w:r w:rsidRPr="00B33639">
                              <w:rPr>
                                <w:i/>
                                <w:sz w:val="20"/>
                              </w:rPr>
                              <w:tab/>
                            </w:r>
                            <w:r w:rsidRPr="00B33639">
                              <w:rPr>
                                <w:i/>
                                <w:sz w:val="20"/>
                              </w:rPr>
                              <w:tab/>
                              <w:t>………..……………………...</w:t>
                            </w:r>
                          </w:p>
                          <w:p w:rsidR="00936297" w:rsidRPr="00B33639" w:rsidRDefault="00936297" w:rsidP="00EE16AF">
                            <w:pPr>
                              <w:pStyle w:val="Nincstrkz"/>
                              <w:rPr>
                                <w:i/>
                                <w:sz w:val="20"/>
                              </w:rPr>
                            </w:pP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t xml:space="preserve">          </w:t>
                            </w:r>
                            <w:proofErr w:type="gramStart"/>
                            <w:r w:rsidRPr="00B33639">
                              <w:rPr>
                                <w:i/>
                                <w:sz w:val="20"/>
                              </w:rPr>
                              <w:t>fogvatartott</w:t>
                            </w:r>
                            <w:proofErr w:type="gramEnd"/>
                            <w:r w:rsidRPr="00B33639">
                              <w:rPr>
                                <w:i/>
                                <w:sz w:val="20"/>
                              </w:rPr>
                              <w:t xml:space="preserve"> aláírása</w:t>
                            </w:r>
                          </w:p>
                          <w:p w:rsidR="00936297" w:rsidRDefault="00936297" w:rsidP="00EE16AF">
                            <w:pPr>
                              <w:pStyle w:val="Nincstrkz"/>
                              <w:rPr>
                                <w:sz w:val="20"/>
                              </w:rPr>
                            </w:pPr>
                          </w:p>
                          <w:p w:rsidR="00936297" w:rsidRDefault="00936297" w:rsidP="00EE16AF">
                            <w:pPr>
                              <w:pStyle w:val="Nincstrkz"/>
                              <w:rPr>
                                <w:sz w:val="20"/>
                              </w:rPr>
                            </w:pPr>
                          </w:p>
                          <w:p w:rsidR="00936297" w:rsidRDefault="00936297" w:rsidP="00EE16AF">
                            <w:pPr>
                              <w:pStyle w:val="Nincstrkz"/>
                              <w:rPr>
                                <w:sz w:val="20"/>
                              </w:rPr>
                            </w:pPr>
                          </w:p>
                          <w:p w:rsidR="00936297" w:rsidRDefault="00936297" w:rsidP="00EE16AF">
                            <w:pPr>
                              <w:pStyle w:val="Nincstrkz"/>
                              <w:rPr>
                                <w:sz w:val="20"/>
                              </w:rPr>
                            </w:pPr>
                          </w:p>
                          <w:p w:rsidR="00936297" w:rsidRDefault="00936297" w:rsidP="00EE16AF">
                            <w:pPr>
                              <w:pStyle w:val="Nincstrkz"/>
                              <w:rPr>
                                <w:sz w:val="20"/>
                              </w:rPr>
                            </w:pPr>
                          </w:p>
                          <w:p w:rsidR="00936297" w:rsidRDefault="00936297" w:rsidP="00EE16AF">
                            <w:pPr>
                              <w:pStyle w:val="Nincstrkz"/>
                              <w:rPr>
                                <w:sz w:val="20"/>
                              </w:rPr>
                            </w:pPr>
                          </w:p>
                          <w:p w:rsidR="00936297" w:rsidRDefault="00936297" w:rsidP="00EE16AF">
                            <w:pPr>
                              <w:pStyle w:val="Nincstrkz"/>
                              <w:rPr>
                                <w:sz w:val="20"/>
                              </w:rPr>
                            </w:pPr>
                          </w:p>
                          <w:p w:rsidR="00936297" w:rsidRPr="004A6DB5" w:rsidRDefault="00936297" w:rsidP="00EE16AF">
                            <w:pPr>
                              <w:pStyle w:val="Nincstrkz"/>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171" o:spid="_x0000_s1060" type="#_x0000_t202" style="position:absolute;margin-left:2.3pt;margin-top:10.85pt;width:470.25pt;height:177.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">
                <v:textbox>
                  <w:txbxContent>
                    <w:p w:rsidR="00936297" w:rsidRPr="00B33639" w:rsidRDefault="00936297" w:rsidP="00EE16AF">
                      <w:pPr>
                        <w:pStyle w:val="Nincstrkz"/>
                        <w:rPr>
                          <w:i/>
                          <w:sz w:val="20"/>
                        </w:rPr>
                      </w:pPr>
                      <w:r w:rsidRPr="00B33639">
                        <w:rPr>
                          <w:i/>
                          <w:sz w:val="20"/>
                        </w:rPr>
                        <w:t>IV. a) Alulírott kijelentem, hogy tudomásomra hozták az ellenem kezdeményezett fegyelmi eljárás elrendelésének megtagadását.</w:t>
                      </w:r>
                    </w:p>
                    <w:p w:rsidR="00936297" w:rsidRPr="00B33639" w:rsidRDefault="00936297" w:rsidP="00EE16AF">
                      <w:pPr>
                        <w:pStyle w:val="Nincstrkz"/>
                        <w:rPr>
                          <w:i/>
                          <w:sz w:val="20"/>
                        </w:rPr>
                      </w:pPr>
                      <w:r w:rsidRPr="00B33639">
                        <w:rPr>
                          <w:i/>
                          <w:sz w:val="20"/>
                        </w:rPr>
                        <w:t>……………………….., ……………………………</w:t>
                      </w:r>
                      <w:r w:rsidRPr="00B33639">
                        <w:rPr>
                          <w:i/>
                          <w:sz w:val="20"/>
                        </w:rPr>
                        <w:tab/>
                      </w:r>
                      <w:r w:rsidRPr="00B33639">
                        <w:rPr>
                          <w:i/>
                          <w:sz w:val="20"/>
                        </w:rPr>
                        <w:tab/>
                      </w:r>
                      <w:r w:rsidRPr="00B33639">
                        <w:rPr>
                          <w:i/>
                          <w:sz w:val="20"/>
                        </w:rPr>
                        <w:tab/>
                      </w:r>
                      <w:r w:rsidRPr="00B33639">
                        <w:rPr>
                          <w:i/>
                          <w:sz w:val="20"/>
                        </w:rPr>
                        <w:tab/>
                        <w:t>………..……………………...</w:t>
                      </w:r>
                    </w:p>
                    <w:p w:rsidR="00936297" w:rsidRPr="00B33639" w:rsidRDefault="00936297" w:rsidP="00EE16AF">
                      <w:pPr>
                        <w:pStyle w:val="Nincstrkz"/>
                        <w:rPr>
                          <w:i/>
                          <w:sz w:val="20"/>
                        </w:rPr>
                      </w:pP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t xml:space="preserve">          </w:t>
                      </w:r>
                      <w:proofErr w:type="gramStart"/>
                      <w:r w:rsidRPr="00B33639">
                        <w:rPr>
                          <w:i/>
                          <w:sz w:val="20"/>
                        </w:rPr>
                        <w:t>fogvatartott</w:t>
                      </w:r>
                      <w:proofErr w:type="gramEnd"/>
                      <w:r w:rsidRPr="00B33639">
                        <w:rPr>
                          <w:i/>
                          <w:sz w:val="20"/>
                        </w:rPr>
                        <w:t xml:space="preserve"> aláírása</w:t>
                      </w:r>
                    </w:p>
                    <w:p w:rsidR="00936297" w:rsidRPr="00B33639" w:rsidRDefault="00936297" w:rsidP="00EE16AF">
                      <w:pPr>
                        <w:pStyle w:val="Nincstrkz"/>
                        <w:rPr>
                          <w:i/>
                          <w:sz w:val="20"/>
                        </w:rPr>
                      </w:pPr>
                    </w:p>
                    <w:p w:rsidR="00936297" w:rsidRPr="00B33639" w:rsidRDefault="00936297" w:rsidP="00EE16AF">
                      <w:pPr>
                        <w:pStyle w:val="Nincstrkz"/>
                        <w:rPr>
                          <w:i/>
                          <w:sz w:val="20"/>
                        </w:rPr>
                      </w:pPr>
                      <w:r w:rsidRPr="00B33639">
                        <w:rPr>
                          <w:i/>
                          <w:sz w:val="20"/>
                        </w:rPr>
                        <w:t>IV. b) Alulírott kijelentem, hogy tudomásomra hozták az ellenem indított fegyelmi eljárás határidejének meghosszabbítását.</w:t>
                      </w:r>
                    </w:p>
                    <w:p w:rsidR="00936297" w:rsidRPr="00B33639" w:rsidRDefault="00936297" w:rsidP="00EE16AF">
                      <w:pPr>
                        <w:pStyle w:val="Nincstrkz"/>
                        <w:rPr>
                          <w:i/>
                          <w:sz w:val="20"/>
                        </w:rPr>
                      </w:pPr>
                    </w:p>
                    <w:p w:rsidR="00936297" w:rsidRPr="00B33639" w:rsidRDefault="00936297" w:rsidP="00EE16AF">
                      <w:pPr>
                        <w:pStyle w:val="Nincstrkz"/>
                        <w:rPr>
                          <w:i/>
                          <w:sz w:val="20"/>
                        </w:rPr>
                      </w:pPr>
                      <w:r w:rsidRPr="00B33639">
                        <w:rPr>
                          <w:i/>
                          <w:sz w:val="20"/>
                        </w:rPr>
                        <w:t>……………………….., ……………………………</w:t>
                      </w:r>
                      <w:r w:rsidRPr="00B33639">
                        <w:rPr>
                          <w:i/>
                          <w:sz w:val="20"/>
                        </w:rPr>
                        <w:tab/>
                      </w:r>
                      <w:r w:rsidRPr="00B33639">
                        <w:rPr>
                          <w:i/>
                          <w:sz w:val="20"/>
                        </w:rPr>
                        <w:tab/>
                      </w:r>
                      <w:r w:rsidRPr="00B33639">
                        <w:rPr>
                          <w:i/>
                          <w:sz w:val="20"/>
                        </w:rPr>
                        <w:tab/>
                      </w:r>
                      <w:r w:rsidRPr="00B33639">
                        <w:rPr>
                          <w:i/>
                          <w:sz w:val="20"/>
                        </w:rPr>
                        <w:tab/>
                        <w:t>………..……………………...</w:t>
                      </w:r>
                    </w:p>
                    <w:p w:rsidR="00936297" w:rsidRPr="00B33639" w:rsidRDefault="00936297" w:rsidP="00EE16AF">
                      <w:pPr>
                        <w:pStyle w:val="Nincstrkz"/>
                        <w:rPr>
                          <w:i/>
                          <w:sz w:val="20"/>
                        </w:rPr>
                      </w:pP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t xml:space="preserve">          </w:t>
                      </w:r>
                      <w:proofErr w:type="gramStart"/>
                      <w:r w:rsidRPr="00B33639">
                        <w:rPr>
                          <w:i/>
                          <w:sz w:val="20"/>
                        </w:rPr>
                        <w:t>fogvatartott</w:t>
                      </w:r>
                      <w:proofErr w:type="gramEnd"/>
                      <w:r w:rsidRPr="00B33639">
                        <w:rPr>
                          <w:i/>
                          <w:sz w:val="20"/>
                        </w:rPr>
                        <w:t xml:space="preserve"> aláírása</w:t>
                      </w:r>
                    </w:p>
                    <w:p w:rsidR="00936297" w:rsidRPr="00B33639" w:rsidRDefault="00936297" w:rsidP="00EE16AF">
                      <w:pPr>
                        <w:pStyle w:val="Nincstrkz"/>
                        <w:rPr>
                          <w:i/>
                          <w:sz w:val="20"/>
                        </w:rPr>
                      </w:pPr>
                      <w:r w:rsidRPr="00B33639">
                        <w:rPr>
                          <w:i/>
                          <w:sz w:val="20"/>
                        </w:rPr>
                        <w:t>IV. c) Alulírott kijelentem, hogy tudomásomra hozták az ellenem indított fegyelmi eljárás felfüggesztését.</w:t>
                      </w:r>
                    </w:p>
                    <w:p w:rsidR="00936297" w:rsidRPr="00B33639" w:rsidRDefault="00936297" w:rsidP="00EE16AF">
                      <w:pPr>
                        <w:pStyle w:val="Nincstrkz"/>
                        <w:rPr>
                          <w:i/>
                          <w:sz w:val="20"/>
                        </w:rPr>
                      </w:pPr>
                    </w:p>
                    <w:p w:rsidR="00936297" w:rsidRPr="00B33639" w:rsidRDefault="00936297" w:rsidP="00EE16AF">
                      <w:pPr>
                        <w:pStyle w:val="Nincstrkz"/>
                        <w:rPr>
                          <w:i/>
                          <w:sz w:val="20"/>
                        </w:rPr>
                      </w:pPr>
                      <w:r w:rsidRPr="00B33639">
                        <w:rPr>
                          <w:i/>
                          <w:sz w:val="20"/>
                        </w:rPr>
                        <w:t>……………………….., ……………………………</w:t>
                      </w:r>
                      <w:r w:rsidRPr="00B33639">
                        <w:rPr>
                          <w:i/>
                          <w:sz w:val="20"/>
                        </w:rPr>
                        <w:tab/>
                      </w:r>
                      <w:r w:rsidRPr="00B33639">
                        <w:rPr>
                          <w:i/>
                          <w:sz w:val="20"/>
                        </w:rPr>
                        <w:tab/>
                      </w:r>
                      <w:r w:rsidRPr="00B33639">
                        <w:rPr>
                          <w:i/>
                          <w:sz w:val="20"/>
                        </w:rPr>
                        <w:tab/>
                      </w:r>
                      <w:r w:rsidRPr="00B33639">
                        <w:rPr>
                          <w:i/>
                          <w:sz w:val="20"/>
                        </w:rPr>
                        <w:tab/>
                        <w:t>………..……………………...</w:t>
                      </w:r>
                    </w:p>
                    <w:p w:rsidR="00936297" w:rsidRPr="00B33639" w:rsidRDefault="00936297" w:rsidP="00EE16AF">
                      <w:pPr>
                        <w:pStyle w:val="Nincstrkz"/>
                        <w:rPr>
                          <w:i/>
                          <w:sz w:val="20"/>
                        </w:rPr>
                      </w:pP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t xml:space="preserve">          </w:t>
                      </w:r>
                      <w:proofErr w:type="gramStart"/>
                      <w:r w:rsidRPr="00B33639">
                        <w:rPr>
                          <w:i/>
                          <w:sz w:val="20"/>
                        </w:rPr>
                        <w:t>fogvatartott</w:t>
                      </w:r>
                      <w:proofErr w:type="gramEnd"/>
                      <w:r w:rsidRPr="00B33639">
                        <w:rPr>
                          <w:i/>
                          <w:sz w:val="20"/>
                        </w:rPr>
                        <w:t xml:space="preserve"> aláírása</w:t>
                      </w:r>
                    </w:p>
                    <w:p w:rsidR="00936297" w:rsidRDefault="00936297" w:rsidP="00EE16AF">
                      <w:pPr>
                        <w:pStyle w:val="Nincstrkz"/>
                        <w:rPr>
                          <w:sz w:val="20"/>
                        </w:rPr>
                      </w:pPr>
                    </w:p>
                    <w:p w:rsidR="00936297" w:rsidRDefault="00936297" w:rsidP="00EE16AF">
                      <w:pPr>
                        <w:pStyle w:val="Nincstrkz"/>
                        <w:rPr>
                          <w:sz w:val="20"/>
                        </w:rPr>
                      </w:pPr>
                    </w:p>
                    <w:p w:rsidR="00936297" w:rsidRDefault="00936297" w:rsidP="00EE16AF">
                      <w:pPr>
                        <w:pStyle w:val="Nincstrkz"/>
                        <w:rPr>
                          <w:sz w:val="20"/>
                        </w:rPr>
                      </w:pPr>
                    </w:p>
                    <w:p w:rsidR="00936297" w:rsidRDefault="00936297" w:rsidP="00EE16AF">
                      <w:pPr>
                        <w:pStyle w:val="Nincstrkz"/>
                        <w:rPr>
                          <w:sz w:val="20"/>
                        </w:rPr>
                      </w:pPr>
                    </w:p>
                    <w:p w:rsidR="00936297" w:rsidRDefault="00936297" w:rsidP="00EE16AF">
                      <w:pPr>
                        <w:pStyle w:val="Nincstrkz"/>
                        <w:rPr>
                          <w:sz w:val="20"/>
                        </w:rPr>
                      </w:pPr>
                    </w:p>
                    <w:p w:rsidR="00936297" w:rsidRDefault="00936297" w:rsidP="00EE16AF">
                      <w:pPr>
                        <w:pStyle w:val="Nincstrkz"/>
                        <w:rPr>
                          <w:sz w:val="20"/>
                        </w:rPr>
                      </w:pPr>
                    </w:p>
                    <w:p w:rsidR="00936297" w:rsidRDefault="00936297" w:rsidP="00EE16AF">
                      <w:pPr>
                        <w:pStyle w:val="Nincstrkz"/>
                        <w:rPr>
                          <w:sz w:val="20"/>
                        </w:rPr>
                      </w:pPr>
                    </w:p>
                    <w:p w:rsidR="00936297" w:rsidRPr="004A6DB5" w:rsidRDefault="00936297" w:rsidP="00EE16AF">
                      <w:pPr>
                        <w:pStyle w:val="Nincstrkz"/>
                        <w:rPr>
                          <w:sz w:val="20"/>
                        </w:rPr>
                      </w:pPr>
                    </w:p>
                  </w:txbxContent>
                </v:textbox>
              </v:shape>
            </w:pict>
          </mc:Fallback>
        </mc:AlternateContent>
      </w: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8"/>
          <w:szCs w:val="20"/>
          <w:lang w:eastAsia="hu-HU"/>
        </w:rPr>
        <mc:AlternateContent>
          <mc:Choice Requires="wps">
            <w:drawing>
              <wp:anchor distT="0" distB="0" distL="114300" distR="114300" simplePos="0" relativeHeight="251760640" behindDoc="0" locked="0" layoutInCell="1" allowOverlap="1" wp14:anchorId="3F27C045" wp14:editId="7307DAE0">
                <wp:simplePos x="0" y="0"/>
                <wp:positionH relativeFrom="column">
                  <wp:posOffset>29210</wp:posOffset>
                </wp:positionH>
                <wp:positionV relativeFrom="paragraph">
                  <wp:posOffset>116205</wp:posOffset>
                </wp:positionV>
                <wp:extent cx="5972175" cy="1247140"/>
                <wp:effectExtent l="0" t="0" r="28575" b="10160"/>
                <wp:wrapNone/>
                <wp:docPr id="170" name="Szövegdoboz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247140"/>
                        </a:xfrm>
                        <a:prstGeom prst="rect">
                          <a:avLst/>
                        </a:prstGeom>
                        <a:solidFill>
                          <a:srgbClr val="FFFFFF"/>
                        </a:solidFill>
                        <a:ln w="9525">
                          <a:solidFill>
                            <a:srgbClr val="000000"/>
                          </a:solidFill>
                          <a:miter lim="800000"/>
                          <a:headEnd/>
                          <a:tailEnd/>
                        </a:ln>
                      </wps:spPr>
                      <wps:txbx>
                        <w:txbxContent>
                          <w:p w:rsidR="00936297" w:rsidRPr="00B33639" w:rsidRDefault="00936297" w:rsidP="00EE16AF">
                            <w:pPr>
                              <w:pStyle w:val="Nincstrkz"/>
                              <w:rPr>
                                <w:i/>
                                <w:sz w:val="20"/>
                              </w:rPr>
                            </w:pPr>
                            <w:r>
                              <w:rPr>
                                <w:i/>
                                <w:sz w:val="20"/>
                              </w:rPr>
                              <w:t xml:space="preserve">V. </w:t>
                            </w:r>
                            <w:r w:rsidRPr="00B33639">
                              <w:rPr>
                                <w:i/>
                                <w:sz w:val="20"/>
                              </w:rPr>
                              <w:t>Alulírott kijelentem, hogy az ellenem indított fegyelmi eljárás során</w:t>
                            </w:r>
                            <w:proofErr w:type="gramStart"/>
                            <w:r w:rsidRPr="00B33639">
                              <w:rPr>
                                <w:i/>
                                <w:sz w:val="20"/>
                              </w:rPr>
                              <w:t>::</w:t>
                            </w:r>
                            <w:proofErr w:type="gramEnd"/>
                          </w:p>
                          <w:p w:rsidR="00936297" w:rsidRPr="00B33639" w:rsidRDefault="00936297" w:rsidP="00A50AAE">
                            <w:pPr>
                              <w:pStyle w:val="Nincstrkz"/>
                              <w:numPr>
                                <w:ilvl w:val="0"/>
                                <w:numId w:val="29"/>
                              </w:numPr>
                              <w:rPr>
                                <w:i/>
                                <w:sz w:val="20"/>
                              </w:rPr>
                            </w:pPr>
                            <w:r w:rsidRPr="00B33639">
                              <w:rPr>
                                <w:i/>
                                <w:sz w:val="20"/>
                              </w:rPr>
                              <w:t>védőnek nem bízok meg senkit</w:t>
                            </w:r>
                          </w:p>
                          <w:p w:rsidR="00936297" w:rsidRPr="00B33639" w:rsidRDefault="00936297" w:rsidP="00A50AAE">
                            <w:pPr>
                              <w:pStyle w:val="Nincstrkz"/>
                              <w:numPr>
                                <w:ilvl w:val="0"/>
                                <w:numId w:val="29"/>
                              </w:numPr>
                              <w:rPr>
                                <w:i/>
                                <w:sz w:val="20"/>
                              </w:rPr>
                            </w:pPr>
                            <w:r w:rsidRPr="00B33639">
                              <w:rPr>
                                <w:i/>
                                <w:sz w:val="20"/>
                              </w:rPr>
                              <w:t xml:space="preserve">védőnek </w:t>
                            </w:r>
                            <w:r w:rsidRPr="00B33639">
                              <w:rPr>
                                <w:i/>
                                <w:sz w:val="20"/>
                              </w:rPr>
                              <w:tab/>
                              <w:t>név</w:t>
                            </w:r>
                            <w:proofErr w:type="gramStart"/>
                            <w:r w:rsidRPr="00B33639">
                              <w:rPr>
                                <w:i/>
                                <w:sz w:val="20"/>
                              </w:rPr>
                              <w:t>: …</w:t>
                            </w:r>
                            <w:proofErr w:type="gramEnd"/>
                            <w:r w:rsidRPr="00B33639">
                              <w:rPr>
                                <w:i/>
                                <w:sz w:val="20"/>
                              </w:rPr>
                              <w:t>……………………………………………………………</w:t>
                            </w:r>
                          </w:p>
                          <w:p w:rsidR="00936297" w:rsidRPr="00B33639" w:rsidRDefault="00936297" w:rsidP="00EE16AF">
                            <w:pPr>
                              <w:pStyle w:val="Nincstrkz"/>
                              <w:ind w:firstLine="360"/>
                              <w:rPr>
                                <w:i/>
                                <w:sz w:val="20"/>
                              </w:rPr>
                            </w:pPr>
                            <w:proofErr w:type="gramStart"/>
                            <w:r w:rsidRPr="00B33639">
                              <w:rPr>
                                <w:i/>
                                <w:sz w:val="20"/>
                              </w:rPr>
                              <w:t>cím</w:t>
                            </w:r>
                            <w:proofErr w:type="gramEnd"/>
                            <w:r w:rsidRPr="00B33639">
                              <w:rPr>
                                <w:i/>
                                <w:sz w:val="20"/>
                              </w:rPr>
                              <w:t>: ………………………. tel: ………..….. fax: ……………..   bízom meg.</w:t>
                            </w:r>
                          </w:p>
                          <w:p w:rsidR="00936297" w:rsidRPr="00B33639" w:rsidRDefault="00936297" w:rsidP="00EE16AF">
                            <w:pPr>
                              <w:pStyle w:val="Nincstrkz"/>
                              <w:rPr>
                                <w:i/>
                                <w:sz w:val="20"/>
                              </w:rPr>
                            </w:pPr>
                          </w:p>
                          <w:p w:rsidR="00936297" w:rsidRPr="00B33639" w:rsidRDefault="00936297" w:rsidP="00EE16AF">
                            <w:pPr>
                              <w:pStyle w:val="Nincstrkz"/>
                              <w:rPr>
                                <w:i/>
                                <w:sz w:val="20"/>
                              </w:rPr>
                            </w:pPr>
                            <w:r w:rsidRPr="00B33639">
                              <w:rPr>
                                <w:i/>
                                <w:sz w:val="20"/>
                              </w:rPr>
                              <w:t>……………………….., ……………………………</w:t>
                            </w:r>
                            <w:r w:rsidRPr="00B33639">
                              <w:rPr>
                                <w:i/>
                                <w:sz w:val="20"/>
                              </w:rPr>
                              <w:tab/>
                            </w:r>
                            <w:r w:rsidRPr="00B33639">
                              <w:rPr>
                                <w:i/>
                                <w:sz w:val="20"/>
                              </w:rPr>
                              <w:tab/>
                            </w:r>
                            <w:r w:rsidRPr="00B33639">
                              <w:rPr>
                                <w:i/>
                                <w:sz w:val="20"/>
                              </w:rPr>
                              <w:tab/>
                            </w:r>
                            <w:r w:rsidRPr="00B33639">
                              <w:rPr>
                                <w:i/>
                                <w:sz w:val="20"/>
                              </w:rPr>
                              <w:tab/>
                              <w:t>………..……………………...</w:t>
                            </w:r>
                          </w:p>
                          <w:p w:rsidR="00936297" w:rsidRPr="00B33639" w:rsidRDefault="00936297" w:rsidP="00EE16AF">
                            <w:pPr>
                              <w:pStyle w:val="Nincstrkz"/>
                              <w:rPr>
                                <w:i/>
                                <w:sz w:val="20"/>
                              </w:rPr>
                            </w:pP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t xml:space="preserve">          </w:t>
                            </w:r>
                            <w:proofErr w:type="gramStart"/>
                            <w:r w:rsidRPr="00B33639">
                              <w:rPr>
                                <w:i/>
                                <w:sz w:val="20"/>
                              </w:rPr>
                              <w:t>fogvatartott</w:t>
                            </w:r>
                            <w:proofErr w:type="gramEnd"/>
                            <w:r w:rsidRPr="00B33639">
                              <w:rPr>
                                <w:i/>
                                <w:sz w:val="20"/>
                              </w:rPr>
                              <w:t xml:space="preserve"> aláírása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170" o:spid="_x0000_s1061" type="#_x0000_t202" style="position:absolute;margin-left:2.3pt;margin-top:9.15pt;width:470.25pt;height:98.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">
                <v:textbox>
                  <w:txbxContent>
                    <w:p w:rsidR="00936297" w:rsidRPr="00B33639" w:rsidRDefault="00936297" w:rsidP="00EE16AF">
                      <w:pPr>
                        <w:pStyle w:val="Nincstrkz"/>
                        <w:rPr>
                          <w:i/>
                          <w:sz w:val="20"/>
                        </w:rPr>
                      </w:pPr>
                      <w:r>
                        <w:rPr>
                          <w:i/>
                          <w:sz w:val="20"/>
                        </w:rPr>
                        <w:t xml:space="preserve">V. </w:t>
                      </w:r>
                      <w:r w:rsidRPr="00B33639">
                        <w:rPr>
                          <w:i/>
                          <w:sz w:val="20"/>
                        </w:rPr>
                        <w:t>Alulírott kijelentem, hogy az ellenem indított fegyelmi eljárás során</w:t>
                      </w:r>
                      <w:proofErr w:type="gramStart"/>
                      <w:r w:rsidRPr="00B33639">
                        <w:rPr>
                          <w:i/>
                          <w:sz w:val="20"/>
                        </w:rPr>
                        <w:t>::</w:t>
                      </w:r>
                      <w:proofErr w:type="gramEnd"/>
                    </w:p>
                    <w:p w:rsidR="00936297" w:rsidRPr="00B33639" w:rsidRDefault="00936297" w:rsidP="00A50AAE">
                      <w:pPr>
                        <w:pStyle w:val="Nincstrkz"/>
                        <w:numPr>
                          <w:ilvl w:val="0"/>
                          <w:numId w:val="29"/>
                        </w:numPr>
                        <w:rPr>
                          <w:i/>
                          <w:sz w:val="20"/>
                        </w:rPr>
                      </w:pPr>
                      <w:r w:rsidRPr="00B33639">
                        <w:rPr>
                          <w:i/>
                          <w:sz w:val="20"/>
                        </w:rPr>
                        <w:t>védőnek nem bízok meg senkit</w:t>
                      </w:r>
                    </w:p>
                    <w:p w:rsidR="00936297" w:rsidRPr="00B33639" w:rsidRDefault="00936297" w:rsidP="00A50AAE">
                      <w:pPr>
                        <w:pStyle w:val="Nincstrkz"/>
                        <w:numPr>
                          <w:ilvl w:val="0"/>
                          <w:numId w:val="29"/>
                        </w:numPr>
                        <w:rPr>
                          <w:i/>
                          <w:sz w:val="20"/>
                        </w:rPr>
                      </w:pPr>
                      <w:r w:rsidRPr="00B33639">
                        <w:rPr>
                          <w:i/>
                          <w:sz w:val="20"/>
                        </w:rPr>
                        <w:t xml:space="preserve">védőnek </w:t>
                      </w:r>
                      <w:r w:rsidRPr="00B33639">
                        <w:rPr>
                          <w:i/>
                          <w:sz w:val="20"/>
                        </w:rPr>
                        <w:tab/>
                        <w:t>név</w:t>
                      </w:r>
                      <w:proofErr w:type="gramStart"/>
                      <w:r w:rsidRPr="00B33639">
                        <w:rPr>
                          <w:i/>
                          <w:sz w:val="20"/>
                        </w:rPr>
                        <w:t>: …</w:t>
                      </w:r>
                      <w:proofErr w:type="gramEnd"/>
                      <w:r w:rsidRPr="00B33639">
                        <w:rPr>
                          <w:i/>
                          <w:sz w:val="20"/>
                        </w:rPr>
                        <w:t>……………………………………………………………</w:t>
                      </w:r>
                    </w:p>
                    <w:p w:rsidR="00936297" w:rsidRPr="00B33639" w:rsidRDefault="00936297" w:rsidP="00EE16AF">
                      <w:pPr>
                        <w:pStyle w:val="Nincstrkz"/>
                        <w:ind w:firstLine="360"/>
                        <w:rPr>
                          <w:i/>
                          <w:sz w:val="20"/>
                        </w:rPr>
                      </w:pPr>
                      <w:proofErr w:type="gramStart"/>
                      <w:r w:rsidRPr="00B33639">
                        <w:rPr>
                          <w:i/>
                          <w:sz w:val="20"/>
                        </w:rPr>
                        <w:t>cím</w:t>
                      </w:r>
                      <w:proofErr w:type="gramEnd"/>
                      <w:r w:rsidRPr="00B33639">
                        <w:rPr>
                          <w:i/>
                          <w:sz w:val="20"/>
                        </w:rPr>
                        <w:t>: ………………………. tel: ………..….. fax: ……………..   bízom meg.</w:t>
                      </w:r>
                    </w:p>
                    <w:p w:rsidR="00936297" w:rsidRPr="00B33639" w:rsidRDefault="00936297" w:rsidP="00EE16AF">
                      <w:pPr>
                        <w:pStyle w:val="Nincstrkz"/>
                        <w:rPr>
                          <w:i/>
                          <w:sz w:val="20"/>
                        </w:rPr>
                      </w:pPr>
                    </w:p>
                    <w:p w:rsidR="00936297" w:rsidRPr="00B33639" w:rsidRDefault="00936297" w:rsidP="00EE16AF">
                      <w:pPr>
                        <w:pStyle w:val="Nincstrkz"/>
                        <w:rPr>
                          <w:i/>
                          <w:sz w:val="20"/>
                        </w:rPr>
                      </w:pPr>
                      <w:r w:rsidRPr="00B33639">
                        <w:rPr>
                          <w:i/>
                          <w:sz w:val="20"/>
                        </w:rPr>
                        <w:t>……………………….., ……………………………</w:t>
                      </w:r>
                      <w:r w:rsidRPr="00B33639">
                        <w:rPr>
                          <w:i/>
                          <w:sz w:val="20"/>
                        </w:rPr>
                        <w:tab/>
                      </w:r>
                      <w:r w:rsidRPr="00B33639">
                        <w:rPr>
                          <w:i/>
                          <w:sz w:val="20"/>
                        </w:rPr>
                        <w:tab/>
                      </w:r>
                      <w:r w:rsidRPr="00B33639">
                        <w:rPr>
                          <w:i/>
                          <w:sz w:val="20"/>
                        </w:rPr>
                        <w:tab/>
                      </w:r>
                      <w:r w:rsidRPr="00B33639">
                        <w:rPr>
                          <w:i/>
                          <w:sz w:val="20"/>
                        </w:rPr>
                        <w:tab/>
                        <w:t>………..……………………...</w:t>
                      </w:r>
                    </w:p>
                    <w:p w:rsidR="00936297" w:rsidRPr="00B33639" w:rsidRDefault="00936297" w:rsidP="00EE16AF">
                      <w:pPr>
                        <w:pStyle w:val="Nincstrkz"/>
                        <w:rPr>
                          <w:i/>
                          <w:sz w:val="20"/>
                        </w:rPr>
                      </w:pP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t xml:space="preserve">          </w:t>
                      </w:r>
                      <w:proofErr w:type="gramStart"/>
                      <w:r w:rsidRPr="00B33639">
                        <w:rPr>
                          <w:i/>
                          <w:sz w:val="20"/>
                        </w:rPr>
                        <w:t>fogvatartott</w:t>
                      </w:r>
                      <w:proofErr w:type="gramEnd"/>
                      <w:r w:rsidRPr="00B33639">
                        <w:rPr>
                          <w:i/>
                          <w:sz w:val="20"/>
                        </w:rPr>
                        <w:t xml:space="preserve"> aláírása</w:t>
                      </w:r>
                    </w:p>
                  </w:txbxContent>
                </v:textbox>
              </v:shape>
            </w:pict>
          </mc:Fallback>
        </mc:AlternateContent>
      </w: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8"/>
          <w:szCs w:val="20"/>
          <w:lang w:eastAsia="hu-HU"/>
        </w:rPr>
        <mc:AlternateContent>
          <mc:Choice Requires="wps">
            <w:drawing>
              <wp:anchor distT="0" distB="0" distL="114300" distR="114300" simplePos="0" relativeHeight="251757568" behindDoc="0" locked="0" layoutInCell="1" allowOverlap="1" wp14:anchorId="0F64ABFA" wp14:editId="24265F2D">
                <wp:simplePos x="0" y="0"/>
                <wp:positionH relativeFrom="column">
                  <wp:posOffset>38735</wp:posOffset>
                </wp:positionH>
                <wp:positionV relativeFrom="paragraph">
                  <wp:posOffset>-613410</wp:posOffset>
                </wp:positionV>
                <wp:extent cx="5972175" cy="1247140"/>
                <wp:effectExtent l="0" t="0" r="28575" b="10160"/>
                <wp:wrapNone/>
                <wp:docPr id="169" name="Szövegdoboz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247140"/>
                        </a:xfrm>
                        <a:prstGeom prst="rect">
                          <a:avLst/>
                        </a:prstGeom>
                        <a:solidFill>
                          <a:srgbClr val="FFFFFF"/>
                        </a:solidFill>
                        <a:ln w="9525">
                          <a:solidFill>
                            <a:srgbClr val="000000"/>
                          </a:solidFill>
                          <a:miter lim="800000"/>
                          <a:headEnd/>
                          <a:tailEnd/>
                        </a:ln>
                      </wps:spPr>
                      <wps:txbx>
                        <w:txbxContent>
                          <w:p w:rsidR="00936297" w:rsidRDefault="00936297" w:rsidP="00EE16AF">
                            <w:pPr>
                              <w:pStyle w:val="Nincstrkz"/>
                              <w:rPr>
                                <w:sz w:val="20"/>
                              </w:rPr>
                            </w:pPr>
                            <w:r w:rsidRPr="004A6DB5">
                              <w:rPr>
                                <w:sz w:val="20"/>
                              </w:rPr>
                              <w:t>Alulírott kijel</w:t>
                            </w:r>
                            <w:r>
                              <w:rPr>
                                <w:sz w:val="20"/>
                              </w:rPr>
                              <w:t xml:space="preserve">entem, </w:t>
                            </w:r>
                            <w:r w:rsidRPr="004A6DB5">
                              <w:rPr>
                                <w:sz w:val="20"/>
                              </w:rPr>
                              <w:t xml:space="preserve">hogy </w:t>
                            </w:r>
                            <w:r>
                              <w:rPr>
                                <w:sz w:val="20"/>
                              </w:rPr>
                              <w:t>az ellenem indított fegyelmi eljárás során</w:t>
                            </w:r>
                            <w:proofErr w:type="gramStart"/>
                            <w:r>
                              <w:rPr>
                                <w:sz w:val="20"/>
                              </w:rPr>
                              <w:t>::</w:t>
                            </w:r>
                            <w:proofErr w:type="gramEnd"/>
                          </w:p>
                          <w:p w:rsidR="00936297" w:rsidRDefault="00936297" w:rsidP="00A50AAE">
                            <w:pPr>
                              <w:pStyle w:val="Nincstrkz"/>
                              <w:numPr>
                                <w:ilvl w:val="0"/>
                                <w:numId w:val="29"/>
                              </w:numPr>
                              <w:rPr>
                                <w:sz w:val="20"/>
                              </w:rPr>
                            </w:pPr>
                            <w:r>
                              <w:rPr>
                                <w:sz w:val="20"/>
                              </w:rPr>
                              <w:t>védőnek nem bízok meg senkit</w:t>
                            </w:r>
                          </w:p>
                          <w:p w:rsidR="00936297" w:rsidRPr="00EB633A" w:rsidRDefault="00936297" w:rsidP="00A50AAE">
                            <w:pPr>
                              <w:pStyle w:val="Nincstrkz"/>
                              <w:numPr>
                                <w:ilvl w:val="0"/>
                                <w:numId w:val="29"/>
                              </w:numPr>
                              <w:rPr>
                                <w:sz w:val="20"/>
                              </w:rPr>
                            </w:pPr>
                            <w:r>
                              <w:rPr>
                                <w:sz w:val="20"/>
                              </w:rPr>
                              <w:t xml:space="preserve">védőnek </w:t>
                            </w:r>
                            <w:r w:rsidRPr="00EB633A">
                              <w:rPr>
                                <w:sz w:val="20"/>
                              </w:rPr>
                              <w:tab/>
                              <w:t>név</w:t>
                            </w:r>
                            <w:proofErr w:type="gramStart"/>
                            <w:r w:rsidRPr="00EB633A">
                              <w:rPr>
                                <w:sz w:val="20"/>
                              </w:rPr>
                              <w:t>: …</w:t>
                            </w:r>
                            <w:proofErr w:type="gramEnd"/>
                            <w:r w:rsidRPr="00EB633A">
                              <w:rPr>
                                <w:sz w:val="20"/>
                              </w:rPr>
                              <w:t>……………………………………………………………</w:t>
                            </w:r>
                          </w:p>
                          <w:p w:rsidR="00936297" w:rsidRPr="004A6DB5" w:rsidRDefault="00936297" w:rsidP="00EE16AF">
                            <w:pPr>
                              <w:pStyle w:val="Nincstrkz"/>
                              <w:ind w:firstLine="360"/>
                              <w:rPr>
                                <w:sz w:val="20"/>
                              </w:rPr>
                            </w:pPr>
                            <w:proofErr w:type="gramStart"/>
                            <w:r>
                              <w:rPr>
                                <w:sz w:val="20"/>
                              </w:rPr>
                              <w:t>cím</w:t>
                            </w:r>
                            <w:proofErr w:type="gramEnd"/>
                            <w:r>
                              <w:rPr>
                                <w:sz w:val="20"/>
                              </w:rPr>
                              <w:t>: ………………………. tel: ………..….. fax: ……………..   bízom meg.</w:t>
                            </w:r>
                          </w:p>
                          <w:p w:rsidR="00936297" w:rsidRDefault="00936297" w:rsidP="00EE16AF">
                            <w:pPr>
                              <w:pStyle w:val="Nincstrkz"/>
                              <w:rPr>
                                <w:sz w:val="20"/>
                              </w:rPr>
                            </w:pPr>
                          </w:p>
                          <w:p w:rsidR="00936297" w:rsidRDefault="00936297" w:rsidP="00EE16AF">
                            <w:pPr>
                              <w:pStyle w:val="Nincstrkz"/>
                              <w:rPr>
                                <w:sz w:val="20"/>
                              </w:rPr>
                            </w:pPr>
                            <w:r>
                              <w:rPr>
                                <w:sz w:val="20"/>
                              </w:rPr>
                              <w:t>……………………….., ……………………………</w:t>
                            </w:r>
                            <w:r>
                              <w:rPr>
                                <w:sz w:val="20"/>
                              </w:rPr>
                              <w:tab/>
                            </w:r>
                            <w:r>
                              <w:rPr>
                                <w:sz w:val="20"/>
                              </w:rPr>
                              <w:tab/>
                            </w:r>
                            <w:r>
                              <w:rPr>
                                <w:sz w:val="20"/>
                              </w:rPr>
                              <w:tab/>
                            </w:r>
                            <w:r>
                              <w:rPr>
                                <w:sz w:val="20"/>
                              </w:rPr>
                              <w:tab/>
                              <w:t>………..……………………...</w:t>
                            </w:r>
                          </w:p>
                          <w:p w:rsidR="00936297" w:rsidRPr="004A6DB5" w:rsidRDefault="00936297" w:rsidP="00EE16AF">
                            <w:pPr>
                              <w:pStyle w:val="Nincstrkz"/>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roofErr w:type="gramStart"/>
                            <w:r>
                              <w:rPr>
                                <w:sz w:val="20"/>
                              </w:rPr>
                              <w:t>fogvatartott</w:t>
                            </w:r>
                            <w:proofErr w:type="gramEnd"/>
                            <w:r>
                              <w:rPr>
                                <w:sz w:val="20"/>
                              </w:rPr>
                              <w:t xml:space="preserve"> aláírása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169" o:spid="_x0000_s1062" type="#_x0000_t202" style="position:absolute;margin-left:3.05pt;margin-top:-48.3pt;width:470.25pt;height:98.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">
                <v:textbox>
                  <w:txbxContent>
                    <w:p w:rsidR="00936297" w:rsidRDefault="00936297" w:rsidP="00EE16AF">
                      <w:pPr>
                        <w:pStyle w:val="Nincstrkz"/>
                        <w:rPr>
                          <w:sz w:val="20"/>
                        </w:rPr>
                      </w:pPr>
                      <w:r w:rsidRPr="004A6DB5">
                        <w:rPr>
                          <w:sz w:val="20"/>
                        </w:rPr>
                        <w:t>Alulírott kijel</w:t>
                      </w:r>
                      <w:r>
                        <w:rPr>
                          <w:sz w:val="20"/>
                        </w:rPr>
                        <w:t xml:space="preserve">entem, </w:t>
                      </w:r>
                      <w:r w:rsidRPr="004A6DB5">
                        <w:rPr>
                          <w:sz w:val="20"/>
                        </w:rPr>
                        <w:t xml:space="preserve">hogy </w:t>
                      </w:r>
                      <w:r>
                        <w:rPr>
                          <w:sz w:val="20"/>
                        </w:rPr>
                        <w:t>az ellenem indított fegyelmi eljárás során</w:t>
                      </w:r>
                      <w:proofErr w:type="gramStart"/>
                      <w:r>
                        <w:rPr>
                          <w:sz w:val="20"/>
                        </w:rPr>
                        <w:t>::</w:t>
                      </w:r>
                      <w:proofErr w:type="gramEnd"/>
                    </w:p>
                    <w:p w:rsidR="00936297" w:rsidRDefault="00936297" w:rsidP="00A50AAE">
                      <w:pPr>
                        <w:pStyle w:val="Nincstrkz"/>
                        <w:numPr>
                          <w:ilvl w:val="0"/>
                          <w:numId w:val="29"/>
                        </w:numPr>
                        <w:rPr>
                          <w:sz w:val="20"/>
                        </w:rPr>
                      </w:pPr>
                      <w:r>
                        <w:rPr>
                          <w:sz w:val="20"/>
                        </w:rPr>
                        <w:t>védőnek nem bízok meg senkit</w:t>
                      </w:r>
                    </w:p>
                    <w:p w:rsidR="00936297" w:rsidRPr="00EB633A" w:rsidRDefault="00936297" w:rsidP="00A50AAE">
                      <w:pPr>
                        <w:pStyle w:val="Nincstrkz"/>
                        <w:numPr>
                          <w:ilvl w:val="0"/>
                          <w:numId w:val="29"/>
                        </w:numPr>
                        <w:rPr>
                          <w:sz w:val="20"/>
                        </w:rPr>
                      </w:pPr>
                      <w:r>
                        <w:rPr>
                          <w:sz w:val="20"/>
                        </w:rPr>
                        <w:t xml:space="preserve">védőnek </w:t>
                      </w:r>
                      <w:r w:rsidRPr="00EB633A">
                        <w:rPr>
                          <w:sz w:val="20"/>
                        </w:rPr>
                        <w:tab/>
                        <w:t>név</w:t>
                      </w:r>
                      <w:proofErr w:type="gramStart"/>
                      <w:r w:rsidRPr="00EB633A">
                        <w:rPr>
                          <w:sz w:val="20"/>
                        </w:rPr>
                        <w:t>: …</w:t>
                      </w:r>
                      <w:proofErr w:type="gramEnd"/>
                      <w:r w:rsidRPr="00EB633A">
                        <w:rPr>
                          <w:sz w:val="20"/>
                        </w:rPr>
                        <w:t>……………………………………………………………</w:t>
                      </w:r>
                    </w:p>
                    <w:p w:rsidR="00936297" w:rsidRPr="004A6DB5" w:rsidRDefault="00936297" w:rsidP="00EE16AF">
                      <w:pPr>
                        <w:pStyle w:val="Nincstrkz"/>
                        <w:ind w:firstLine="360"/>
                        <w:rPr>
                          <w:sz w:val="20"/>
                        </w:rPr>
                      </w:pPr>
                      <w:proofErr w:type="gramStart"/>
                      <w:r>
                        <w:rPr>
                          <w:sz w:val="20"/>
                        </w:rPr>
                        <w:t>cím</w:t>
                      </w:r>
                      <w:proofErr w:type="gramEnd"/>
                      <w:r>
                        <w:rPr>
                          <w:sz w:val="20"/>
                        </w:rPr>
                        <w:t>: ………………………. tel: ………..….. fax: ……………..   bízom meg.</w:t>
                      </w:r>
                    </w:p>
                    <w:p w:rsidR="00936297" w:rsidRDefault="00936297" w:rsidP="00EE16AF">
                      <w:pPr>
                        <w:pStyle w:val="Nincstrkz"/>
                        <w:rPr>
                          <w:sz w:val="20"/>
                        </w:rPr>
                      </w:pPr>
                    </w:p>
                    <w:p w:rsidR="00936297" w:rsidRDefault="00936297" w:rsidP="00EE16AF">
                      <w:pPr>
                        <w:pStyle w:val="Nincstrkz"/>
                        <w:rPr>
                          <w:sz w:val="20"/>
                        </w:rPr>
                      </w:pPr>
                      <w:r>
                        <w:rPr>
                          <w:sz w:val="20"/>
                        </w:rPr>
                        <w:t>……………………….., ……………………………</w:t>
                      </w:r>
                      <w:r>
                        <w:rPr>
                          <w:sz w:val="20"/>
                        </w:rPr>
                        <w:tab/>
                      </w:r>
                      <w:r>
                        <w:rPr>
                          <w:sz w:val="20"/>
                        </w:rPr>
                        <w:tab/>
                      </w:r>
                      <w:r>
                        <w:rPr>
                          <w:sz w:val="20"/>
                        </w:rPr>
                        <w:tab/>
                      </w:r>
                      <w:r>
                        <w:rPr>
                          <w:sz w:val="20"/>
                        </w:rPr>
                        <w:tab/>
                        <w:t>………..……………………...</w:t>
                      </w:r>
                    </w:p>
                    <w:p w:rsidR="00936297" w:rsidRPr="004A6DB5" w:rsidRDefault="00936297" w:rsidP="00EE16AF">
                      <w:pPr>
                        <w:pStyle w:val="Nincstrkz"/>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roofErr w:type="gramStart"/>
                      <w:r>
                        <w:rPr>
                          <w:sz w:val="20"/>
                        </w:rPr>
                        <w:t>fogvatartott</w:t>
                      </w:r>
                      <w:proofErr w:type="gramEnd"/>
                      <w:r>
                        <w:rPr>
                          <w:sz w:val="20"/>
                        </w:rPr>
                        <w:t xml:space="preserve"> aláírása</w:t>
                      </w:r>
                    </w:p>
                  </w:txbxContent>
                </v:textbox>
              </v:shape>
            </w:pict>
          </mc:Fallback>
        </mc:AlternateContent>
      </w: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jc w:val="both"/>
        <w:rPr>
          <w:rFonts w:ascii="Times New Roman" w:eastAsia="Times New Roman" w:hAnsi="Times New Roman" w:cs="Times New Roman"/>
          <w:b/>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8"/>
          <w:szCs w:val="20"/>
          <w:lang w:eastAsia="hu-HU"/>
        </w:rPr>
        <mc:AlternateContent>
          <mc:Choice Requires="wps">
            <w:drawing>
              <wp:anchor distT="0" distB="0" distL="114300" distR="114300" simplePos="0" relativeHeight="251763712" behindDoc="0" locked="0" layoutInCell="1" allowOverlap="1" wp14:anchorId="6F1E1484" wp14:editId="7005FD9E">
                <wp:simplePos x="0" y="0"/>
                <wp:positionH relativeFrom="column">
                  <wp:posOffset>38735</wp:posOffset>
                </wp:positionH>
                <wp:positionV relativeFrom="paragraph">
                  <wp:posOffset>-242570</wp:posOffset>
                </wp:positionV>
                <wp:extent cx="5972175" cy="838200"/>
                <wp:effectExtent l="0" t="0" r="28575" b="19050"/>
                <wp:wrapNone/>
                <wp:docPr id="168" name="Szövegdoboz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838200"/>
                        </a:xfrm>
                        <a:prstGeom prst="rect">
                          <a:avLst/>
                        </a:prstGeom>
                        <a:solidFill>
                          <a:srgbClr val="FFFFFF"/>
                        </a:solidFill>
                        <a:ln w="9525">
                          <a:solidFill>
                            <a:srgbClr val="000000"/>
                          </a:solidFill>
                          <a:miter lim="800000"/>
                          <a:headEnd/>
                          <a:tailEnd/>
                        </a:ln>
                      </wps:spPr>
                      <wps:txbx>
                        <w:txbxContent>
                          <w:p w:rsidR="00936297" w:rsidRPr="00B33639" w:rsidRDefault="00936297" w:rsidP="00EE16AF">
                            <w:pPr>
                              <w:pStyle w:val="Nincstrkz"/>
                              <w:rPr>
                                <w:i/>
                                <w:sz w:val="20"/>
                              </w:rPr>
                            </w:pPr>
                            <w:r>
                              <w:rPr>
                                <w:i/>
                                <w:sz w:val="20"/>
                              </w:rPr>
                              <w:t>VI</w:t>
                            </w:r>
                            <w:r w:rsidRPr="00B33639">
                              <w:rPr>
                                <w:i/>
                                <w:sz w:val="20"/>
                              </w:rPr>
                              <w:t xml:space="preserve">. Alulírott kijelentem, hogy tudomásomra hozták, hogy az ellenem indított fegyelmi eljárás alapján a fegyelmi tárgyalás </w:t>
                            </w:r>
                            <w:proofErr w:type="gramStart"/>
                            <w:r w:rsidRPr="00B33639">
                              <w:rPr>
                                <w:i/>
                                <w:sz w:val="20"/>
                              </w:rPr>
                              <w:t>napját …</w:t>
                            </w:r>
                            <w:proofErr w:type="gramEnd"/>
                            <w:r w:rsidRPr="00B33639">
                              <w:rPr>
                                <w:i/>
                                <w:sz w:val="20"/>
                              </w:rPr>
                              <w:t>……………………………………………………………………..</w:t>
                            </w:r>
                            <w:proofErr w:type="spellStart"/>
                            <w:r w:rsidRPr="00B33639">
                              <w:rPr>
                                <w:i/>
                                <w:sz w:val="20"/>
                              </w:rPr>
                              <w:t>-ra</w:t>
                            </w:r>
                            <w:proofErr w:type="spellEnd"/>
                            <w:r w:rsidRPr="00B33639">
                              <w:rPr>
                                <w:i/>
                                <w:sz w:val="20"/>
                              </w:rPr>
                              <w:t xml:space="preserve"> tűzték ki.</w:t>
                            </w:r>
                          </w:p>
                          <w:p w:rsidR="00936297" w:rsidRPr="00B33639" w:rsidRDefault="00936297" w:rsidP="00EE16AF">
                            <w:pPr>
                              <w:pStyle w:val="Nincstrkz"/>
                              <w:rPr>
                                <w:i/>
                                <w:sz w:val="20"/>
                              </w:rPr>
                            </w:pPr>
                          </w:p>
                          <w:p w:rsidR="00936297" w:rsidRPr="00B33639" w:rsidRDefault="00936297" w:rsidP="00EE16AF">
                            <w:pPr>
                              <w:pStyle w:val="Nincstrkz"/>
                              <w:rPr>
                                <w:i/>
                                <w:sz w:val="20"/>
                              </w:rPr>
                            </w:pPr>
                            <w:r w:rsidRPr="00B33639">
                              <w:rPr>
                                <w:i/>
                                <w:sz w:val="20"/>
                              </w:rPr>
                              <w:t>……………………….., ……………………………</w:t>
                            </w:r>
                            <w:r w:rsidRPr="00B33639">
                              <w:rPr>
                                <w:i/>
                                <w:sz w:val="20"/>
                              </w:rPr>
                              <w:tab/>
                            </w:r>
                            <w:r w:rsidRPr="00B33639">
                              <w:rPr>
                                <w:i/>
                                <w:sz w:val="20"/>
                              </w:rPr>
                              <w:tab/>
                            </w:r>
                            <w:r w:rsidRPr="00B33639">
                              <w:rPr>
                                <w:i/>
                                <w:sz w:val="20"/>
                              </w:rPr>
                              <w:tab/>
                            </w:r>
                            <w:r w:rsidRPr="00B33639">
                              <w:rPr>
                                <w:i/>
                                <w:sz w:val="20"/>
                              </w:rPr>
                              <w:tab/>
                              <w:t>………..……………………...</w:t>
                            </w:r>
                          </w:p>
                          <w:p w:rsidR="00936297" w:rsidRPr="00B33639" w:rsidRDefault="00936297" w:rsidP="00EE16AF">
                            <w:pPr>
                              <w:pStyle w:val="Nincstrkz"/>
                              <w:rPr>
                                <w:i/>
                                <w:sz w:val="20"/>
                              </w:rPr>
                            </w:pP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t xml:space="preserve">          </w:t>
                            </w:r>
                            <w:proofErr w:type="gramStart"/>
                            <w:r w:rsidRPr="00B33639">
                              <w:rPr>
                                <w:i/>
                                <w:sz w:val="20"/>
                              </w:rPr>
                              <w:t>fogvatartott</w:t>
                            </w:r>
                            <w:proofErr w:type="gramEnd"/>
                            <w:r w:rsidRPr="00B33639">
                              <w:rPr>
                                <w:i/>
                                <w:sz w:val="20"/>
                              </w:rPr>
                              <w:t xml:space="preserve"> aláírása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168" o:spid="_x0000_s1063" type="#_x0000_t202" style="position:absolute;margin-left:3.05pt;margin-top:-19.1pt;width:470.25pt;height:6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">
                <v:textbox>
                  <w:txbxContent>
                    <w:p w:rsidR="00936297" w:rsidRPr="00B33639" w:rsidRDefault="00936297" w:rsidP="00EE16AF">
                      <w:pPr>
                        <w:pStyle w:val="Nincstrkz"/>
                        <w:rPr>
                          <w:i/>
                          <w:sz w:val="20"/>
                        </w:rPr>
                      </w:pPr>
                      <w:r>
                        <w:rPr>
                          <w:i/>
                          <w:sz w:val="20"/>
                        </w:rPr>
                        <w:t>VI</w:t>
                      </w:r>
                      <w:r w:rsidRPr="00B33639">
                        <w:rPr>
                          <w:i/>
                          <w:sz w:val="20"/>
                        </w:rPr>
                        <w:t xml:space="preserve">. Alulírott kijelentem, hogy tudomásomra hozták, hogy az ellenem indított fegyelmi eljárás alapján a fegyelmi tárgyalás </w:t>
                      </w:r>
                      <w:proofErr w:type="gramStart"/>
                      <w:r w:rsidRPr="00B33639">
                        <w:rPr>
                          <w:i/>
                          <w:sz w:val="20"/>
                        </w:rPr>
                        <w:t>napját …</w:t>
                      </w:r>
                      <w:proofErr w:type="gramEnd"/>
                      <w:r w:rsidRPr="00B33639">
                        <w:rPr>
                          <w:i/>
                          <w:sz w:val="20"/>
                        </w:rPr>
                        <w:t>……………………………………………………………………..</w:t>
                      </w:r>
                      <w:proofErr w:type="spellStart"/>
                      <w:r w:rsidRPr="00B33639">
                        <w:rPr>
                          <w:i/>
                          <w:sz w:val="20"/>
                        </w:rPr>
                        <w:t>-ra</w:t>
                      </w:r>
                      <w:proofErr w:type="spellEnd"/>
                      <w:r w:rsidRPr="00B33639">
                        <w:rPr>
                          <w:i/>
                          <w:sz w:val="20"/>
                        </w:rPr>
                        <w:t xml:space="preserve"> tűzték ki.</w:t>
                      </w:r>
                    </w:p>
                    <w:p w:rsidR="00936297" w:rsidRPr="00B33639" w:rsidRDefault="00936297" w:rsidP="00EE16AF">
                      <w:pPr>
                        <w:pStyle w:val="Nincstrkz"/>
                        <w:rPr>
                          <w:i/>
                          <w:sz w:val="20"/>
                        </w:rPr>
                      </w:pPr>
                    </w:p>
                    <w:p w:rsidR="00936297" w:rsidRPr="00B33639" w:rsidRDefault="00936297" w:rsidP="00EE16AF">
                      <w:pPr>
                        <w:pStyle w:val="Nincstrkz"/>
                        <w:rPr>
                          <w:i/>
                          <w:sz w:val="20"/>
                        </w:rPr>
                      </w:pPr>
                      <w:r w:rsidRPr="00B33639">
                        <w:rPr>
                          <w:i/>
                          <w:sz w:val="20"/>
                        </w:rPr>
                        <w:t>……………………….., ……………………………</w:t>
                      </w:r>
                      <w:r w:rsidRPr="00B33639">
                        <w:rPr>
                          <w:i/>
                          <w:sz w:val="20"/>
                        </w:rPr>
                        <w:tab/>
                      </w:r>
                      <w:r w:rsidRPr="00B33639">
                        <w:rPr>
                          <w:i/>
                          <w:sz w:val="20"/>
                        </w:rPr>
                        <w:tab/>
                      </w:r>
                      <w:r w:rsidRPr="00B33639">
                        <w:rPr>
                          <w:i/>
                          <w:sz w:val="20"/>
                        </w:rPr>
                        <w:tab/>
                      </w:r>
                      <w:r w:rsidRPr="00B33639">
                        <w:rPr>
                          <w:i/>
                          <w:sz w:val="20"/>
                        </w:rPr>
                        <w:tab/>
                        <w:t>………..……………………...</w:t>
                      </w:r>
                    </w:p>
                    <w:p w:rsidR="00936297" w:rsidRPr="00B33639" w:rsidRDefault="00936297" w:rsidP="00EE16AF">
                      <w:pPr>
                        <w:pStyle w:val="Nincstrkz"/>
                        <w:rPr>
                          <w:i/>
                          <w:sz w:val="20"/>
                        </w:rPr>
                      </w:pP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t xml:space="preserve">          </w:t>
                      </w:r>
                      <w:proofErr w:type="gramStart"/>
                      <w:r w:rsidRPr="00B33639">
                        <w:rPr>
                          <w:i/>
                          <w:sz w:val="20"/>
                        </w:rPr>
                        <w:t>fogvatartott</w:t>
                      </w:r>
                      <w:proofErr w:type="gramEnd"/>
                      <w:r w:rsidRPr="00B33639">
                        <w:rPr>
                          <w:i/>
                          <w:sz w:val="20"/>
                        </w:rPr>
                        <w:t xml:space="preserve"> aláírása</w:t>
                      </w:r>
                    </w:p>
                  </w:txbxContent>
                </v:textbox>
              </v:shape>
            </w:pict>
          </mc:Fallback>
        </mc:AlternateContent>
      </w: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8"/>
          <w:szCs w:val="20"/>
          <w:lang w:eastAsia="hu-HU"/>
        </w:rPr>
        <w:lastRenderedPageBreak/>
        <mc:AlternateContent>
          <mc:Choice Requires="wps">
            <w:drawing>
              <wp:anchor distT="0" distB="0" distL="114300" distR="114300" simplePos="0" relativeHeight="251766784" behindDoc="0" locked="0" layoutInCell="1" allowOverlap="1" wp14:anchorId="30DF855E" wp14:editId="0A0C4171">
                <wp:simplePos x="0" y="0"/>
                <wp:positionH relativeFrom="column">
                  <wp:posOffset>38735</wp:posOffset>
                </wp:positionH>
                <wp:positionV relativeFrom="paragraph">
                  <wp:posOffset>69850</wp:posOffset>
                </wp:positionV>
                <wp:extent cx="5972175" cy="1152525"/>
                <wp:effectExtent l="0" t="0" r="28575" b="28575"/>
                <wp:wrapNone/>
                <wp:docPr id="167" name="Szövegdoboz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152525"/>
                        </a:xfrm>
                        <a:prstGeom prst="rect">
                          <a:avLst/>
                        </a:prstGeom>
                        <a:solidFill>
                          <a:srgbClr val="FFFFFF"/>
                        </a:solidFill>
                        <a:ln w="9525">
                          <a:solidFill>
                            <a:srgbClr val="000000"/>
                          </a:solidFill>
                          <a:miter lim="800000"/>
                          <a:headEnd/>
                          <a:tailEnd/>
                        </a:ln>
                      </wps:spPr>
                      <wps:txbx>
                        <w:txbxContent>
                          <w:p w:rsidR="00936297" w:rsidRPr="00B33639" w:rsidRDefault="00936297" w:rsidP="00EE16AF">
                            <w:pPr>
                              <w:pStyle w:val="Nincstrkz"/>
                              <w:rPr>
                                <w:i/>
                                <w:sz w:val="20"/>
                              </w:rPr>
                            </w:pPr>
                            <w:r w:rsidRPr="00B33639">
                              <w:rPr>
                                <w:i/>
                                <w:sz w:val="20"/>
                              </w:rPr>
                              <w:t>VI</w:t>
                            </w:r>
                            <w:r>
                              <w:rPr>
                                <w:i/>
                                <w:sz w:val="20"/>
                              </w:rPr>
                              <w:t>I.</w:t>
                            </w:r>
                            <w:r w:rsidRPr="00B33639">
                              <w:rPr>
                                <w:i/>
                                <w:sz w:val="20"/>
                              </w:rPr>
                              <w:t xml:space="preserve"> Alulírott kijelentem, hogy az I. fokú fegyelmi határozatot előttem kihirdették, azt</w:t>
                            </w:r>
                          </w:p>
                          <w:p w:rsidR="00936297" w:rsidRPr="00B33639" w:rsidRDefault="00936297" w:rsidP="00A50AAE">
                            <w:pPr>
                              <w:pStyle w:val="Nincstrkz"/>
                              <w:numPr>
                                <w:ilvl w:val="0"/>
                                <w:numId w:val="28"/>
                              </w:numPr>
                              <w:ind w:left="993"/>
                              <w:rPr>
                                <w:i/>
                                <w:sz w:val="20"/>
                              </w:rPr>
                            </w:pPr>
                            <w:r w:rsidRPr="00B33639">
                              <w:rPr>
                                <w:i/>
                                <w:sz w:val="20"/>
                              </w:rPr>
                              <w:t>tudomásul veszem, ellene panasszal nem élek,</w:t>
                            </w:r>
                          </w:p>
                          <w:p w:rsidR="00936297" w:rsidRPr="00B33639" w:rsidRDefault="00936297" w:rsidP="00A50AAE">
                            <w:pPr>
                              <w:pStyle w:val="Nincstrkz"/>
                              <w:numPr>
                                <w:ilvl w:val="0"/>
                                <w:numId w:val="28"/>
                              </w:numPr>
                              <w:ind w:left="993"/>
                              <w:rPr>
                                <w:i/>
                                <w:sz w:val="20"/>
                              </w:rPr>
                            </w:pPr>
                            <w:r w:rsidRPr="00B33639">
                              <w:rPr>
                                <w:i/>
                                <w:sz w:val="20"/>
                              </w:rPr>
                              <w:t>nem veszem tudomásul, ellene panasszal élek,</w:t>
                            </w:r>
                          </w:p>
                          <w:p w:rsidR="00936297" w:rsidRPr="00B33639" w:rsidRDefault="00936297" w:rsidP="00A50AAE">
                            <w:pPr>
                              <w:pStyle w:val="Nincstrkz"/>
                              <w:numPr>
                                <w:ilvl w:val="0"/>
                                <w:numId w:val="28"/>
                              </w:numPr>
                              <w:ind w:left="993"/>
                              <w:rPr>
                                <w:i/>
                                <w:sz w:val="20"/>
                              </w:rPr>
                            </w:pPr>
                            <w:r w:rsidRPr="00B33639">
                              <w:rPr>
                                <w:i/>
                                <w:sz w:val="20"/>
                              </w:rPr>
                              <w:t>nem veszem tudomásul, ellene felülvizsgálati kérelmet nyújtok be.</w:t>
                            </w:r>
                          </w:p>
                          <w:p w:rsidR="00936297" w:rsidRPr="00B33639" w:rsidRDefault="00936297" w:rsidP="00EE16AF">
                            <w:pPr>
                              <w:pStyle w:val="Nincstrkz"/>
                              <w:rPr>
                                <w:i/>
                                <w:sz w:val="20"/>
                              </w:rPr>
                            </w:pPr>
                          </w:p>
                          <w:p w:rsidR="00936297" w:rsidRPr="00B33639" w:rsidRDefault="00936297" w:rsidP="00EE16AF">
                            <w:pPr>
                              <w:pStyle w:val="Nincstrkz"/>
                              <w:rPr>
                                <w:i/>
                                <w:sz w:val="20"/>
                              </w:rPr>
                            </w:pPr>
                            <w:r w:rsidRPr="00B33639">
                              <w:rPr>
                                <w:i/>
                                <w:sz w:val="20"/>
                              </w:rPr>
                              <w:t>……………………….., ……………………………</w:t>
                            </w:r>
                            <w:r w:rsidRPr="00B33639">
                              <w:rPr>
                                <w:i/>
                                <w:sz w:val="20"/>
                              </w:rPr>
                              <w:tab/>
                            </w:r>
                            <w:r w:rsidRPr="00B33639">
                              <w:rPr>
                                <w:i/>
                                <w:sz w:val="20"/>
                              </w:rPr>
                              <w:tab/>
                            </w:r>
                            <w:r w:rsidRPr="00B33639">
                              <w:rPr>
                                <w:i/>
                                <w:sz w:val="20"/>
                              </w:rPr>
                              <w:tab/>
                            </w:r>
                            <w:r w:rsidRPr="00B33639">
                              <w:rPr>
                                <w:i/>
                                <w:sz w:val="20"/>
                              </w:rPr>
                              <w:tab/>
                              <w:t>………..……………………...</w:t>
                            </w:r>
                          </w:p>
                          <w:p w:rsidR="00936297" w:rsidRPr="00B33639" w:rsidRDefault="00936297" w:rsidP="00EE16AF">
                            <w:pPr>
                              <w:pStyle w:val="Nincstrkz"/>
                              <w:rPr>
                                <w:i/>
                                <w:sz w:val="20"/>
                              </w:rPr>
                            </w:pP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t xml:space="preserve">          </w:t>
                            </w:r>
                            <w:proofErr w:type="gramStart"/>
                            <w:r w:rsidRPr="00B33639">
                              <w:rPr>
                                <w:i/>
                                <w:sz w:val="20"/>
                              </w:rPr>
                              <w:t>fogvatartott</w:t>
                            </w:r>
                            <w:proofErr w:type="gramEnd"/>
                            <w:r w:rsidRPr="00B33639">
                              <w:rPr>
                                <w:i/>
                                <w:sz w:val="20"/>
                              </w:rPr>
                              <w:t xml:space="preserve"> aláírása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167" o:spid="_x0000_s1064" type="#_x0000_t202" style="position:absolute;margin-left:3.05pt;margin-top:5.5pt;width:470.25pt;height:90.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">
                <v:textbox>
                  <w:txbxContent>
                    <w:p w:rsidR="00936297" w:rsidRPr="00B33639" w:rsidRDefault="00936297" w:rsidP="00EE16AF">
                      <w:pPr>
                        <w:pStyle w:val="Nincstrkz"/>
                        <w:rPr>
                          <w:i/>
                          <w:sz w:val="20"/>
                        </w:rPr>
                      </w:pPr>
                      <w:r w:rsidRPr="00B33639">
                        <w:rPr>
                          <w:i/>
                          <w:sz w:val="20"/>
                        </w:rPr>
                        <w:t>VI</w:t>
                      </w:r>
                      <w:r>
                        <w:rPr>
                          <w:i/>
                          <w:sz w:val="20"/>
                        </w:rPr>
                        <w:t>I.</w:t>
                      </w:r>
                      <w:r w:rsidRPr="00B33639">
                        <w:rPr>
                          <w:i/>
                          <w:sz w:val="20"/>
                        </w:rPr>
                        <w:t xml:space="preserve"> Alulírott kijelentem, hogy az I. fokú fegyelmi határozatot előttem kihirdették, azt</w:t>
                      </w:r>
                    </w:p>
                    <w:p w:rsidR="00936297" w:rsidRPr="00B33639" w:rsidRDefault="00936297" w:rsidP="00A50AAE">
                      <w:pPr>
                        <w:pStyle w:val="Nincstrkz"/>
                        <w:numPr>
                          <w:ilvl w:val="0"/>
                          <w:numId w:val="28"/>
                        </w:numPr>
                        <w:ind w:left="993"/>
                        <w:rPr>
                          <w:i/>
                          <w:sz w:val="20"/>
                        </w:rPr>
                      </w:pPr>
                      <w:r w:rsidRPr="00B33639">
                        <w:rPr>
                          <w:i/>
                          <w:sz w:val="20"/>
                        </w:rPr>
                        <w:t>tudomásul veszem, ellene panasszal nem élek,</w:t>
                      </w:r>
                    </w:p>
                    <w:p w:rsidR="00936297" w:rsidRPr="00B33639" w:rsidRDefault="00936297" w:rsidP="00A50AAE">
                      <w:pPr>
                        <w:pStyle w:val="Nincstrkz"/>
                        <w:numPr>
                          <w:ilvl w:val="0"/>
                          <w:numId w:val="28"/>
                        </w:numPr>
                        <w:ind w:left="993"/>
                        <w:rPr>
                          <w:i/>
                          <w:sz w:val="20"/>
                        </w:rPr>
                      </w:pPr>
                      <w:r w:rsidRPr="00B33639">
                        <w:rPr>
                          <w:i/>
                          <w:sz w:val="20"/>
                        </w:rPr>
                        <w:t>nem veszem tudomásul, ellene panasszal élek,</w:t>
                      </w:r>
                    </w:p>
                    <w:p w:rsidR="00936297" w:rsidRPr="00B33639" w:rsidRDefault="00936297" w:rsidP="00A50AAE">
                      <w:pPr>
                        <w:pStyle w:val="Nincstrkz"/>
                        <w:numPr>
                          <w:ilvl w:val="0"/>
                          <w:numId w:val="28"/>
                        </w:numPr>
                        <w:ind w:left="993"/>
                        <w:rPr>
                          <w:i/>
                          <w:sz w:val="20"/>
                        </w:rPr>
                      </w:pPr>
                      <w:r w:rsidRPr="00B33639">
                        <w:rPr>
                          <w:i/>
                          <w:sz w:val="20"/>
                        </w:rPr>
                        <w:t>nem veszem tudomásul, ellene felülvizsgálati kérelmet nyújtok be.</w:t>
                      </w:r>
                    </w:p>
                    <w:p w:rsidR="00936297" w:rsidRPr="00B33639" w:rsidRDefault="00936297" w:rsidP="00EE16AF">
                      <w:pPr>
                        <w:pStyle w:val="Nincstrkz"/>
                        <w:rPr>
                          <w:i/>
                          <w:sz w:val="20"/>
                        </w:rPr>
                      </w:pPr>
                    </w:p>
                    <w:p w:rsidR="00936297" w:rsidRPr="00B33639" w:rsidRDefault="00936297" w:rsidP="00EE16AF">
                      <w:pPr>
                        <w:pStyle w:val="Nincstrkz"/>
                        <w:rPr>
                          <w:i/>
                          <w:sz w:val="20"/>
                        </w:rPr>
                      </w:pPr>
                      <w:r w:rsidRPr="00B33639">
                        <w:rPr>
                          <w:i/>
                          <w:sz w:val="20"/>
                        </w:rPr>
                        <w:t>……………………….., ……………………………</w:t>
                      </w:r>
                      <w:r w:rsidRPr="00B33639">
                        <w:rPr>
                          <w:i/>
                          <w:sz w:val="20"/>
                        </w:rPr>
                        <w:tab/>
                      </w:r>
                      <w:r w:rsidRPr="00B33639">
                        <w:rPr>
                          <w:i/>
                          <w:sz w:val="20"/>
                        </w:rPr>
                        <w:tab/>
                      </w:r>
                      <w:r w:rsidRPr="00B33639">
                        <w:rPr>
                          <w:i/>
                          <w:sz w:val="20"/>
                        </w:rPr>
                        <w:tab/>
                      </w:r>
                      <w:r w:rsidRPr="00B33639">
                        <w:rPr>
                          <w:i/>
                          <w:sz w:val="20"/>
                        </w:rPr>
                        <w:tab/>
                        <w:t>………..……………………...</w:t>
                      </w:r>
                    </w:p>
                    <w:p w:rsidR="00936297" w:rsidRPr="00B33639" w:rsidRDefault="00936297" w:rsidP="00EE16AF">
                      <w:pPr>
                        <w:pStyle w:val="Nincstrkz"/>
                        <w:rPr>
                          <w:i/>
                          <w:sz w:val="20"/>
                        </w:rPr>
                      </w:pP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t xml:space="preserve">          </w:t>
                      </w:r>
                      <w:proofErr w:type="gramStart"/>
                      <w:r w:rsidRPr="00B33639">
                        <w:rPr>
                          <w:i/>
                          <w:sz w:val="20"/>
                        </w:rPr>
                        <w:t>fogvatartott</w:t>
                      </w:r>
                      <w:proofErr w:type="gramEnd"/>
                      <w:r w:rsidRPr="00B33639">
                        <w:rPr>
                          <w:i/>
                          <w:sz w:val="20"/>
                        </w:rPr>
                        <w:t xml:space="preserve"> aláírása</w:t>
                      </w:r>
                    </w:p>
                  </w:txbxContent>
                </v:textbox>
              </v:shape>
            </w:pict>
          </mc:Fallback>
        </mc:AlternateContent>
      </w: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8"/>
          <w:szCs w:val="20"/>
          <w:lang w:eastAsia="hu-HU"/>
        </w:rPr>
        <mc:AlternateContent>
          <mc:Choice Requires="wps">
            <w:drawing>
              <wp:anchor distT="0" distB="0" distL="114300" distR="114300" simplePos="0" relativeHeight="251765760" behindDoc="0" locked="0" layoutInCell="1" allowOverlap="1" wp14:anchorId="13373ACF" wp14:editId="48D7D7DD">
                <wp:simplePos x="0" y="0"/>
                <wp:positionH relativeFrom="column">
                  <wp:posOffset>38735</wp:posOffset>
                </wp:positionH>
                <wp:positionV relativeFrom="paragraph">
                  <wp:posOffset>-4445</wp:posOffset>
                </wp:positionV>
                <wp:extent cx="5972175" cy="714375"/>
                <wp:effectExtent l="0" t="0" r="28575" b="28575"/>
                <wp:wrapNone/>
                <wp:docPr id="166" name="Szövegdoboz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714375"/>
                        </a:xfrm>
                        <a:prstGeom prst="rect">
                          <a:avLst/>
                        </a:prstGeom>
                        <a:solidFill>
                          <a:srgbClr val="FFFFFF"/>
                        </a:solidFill>
                        <a:ln w="9525">
                          <a:solidFill>
                            <a:srgbClr val="000000"/>
                          </a:solidFill>
                          <a:miter lim="800000"/>
                          <a:headEnd/>
                          <a:tailEnd/>
                        </a:ln>
                      </wps:spPr>
                      <wps:txbx>
                        <w:txbxContent>
                          <w:p w:rsidR="00936297" w:rsidRPr="00B33639" w:rsidRDefault="00936297" w:rsidP="00EE16AF">
                            <w:pPr>
                              <w:pStyle w:val="Nincstrkz"/>
                              <w:rPr>
                                <w:i/>
                                <w:sz w:val="20"/>
                              </w:rPr>
                            </w:pPr>
                            <w:r w:rsidRPr="00B33639">
                              <w:rPr>
                                <w:i/>
                                <w:sz w:val="20"/>
                              </w:rPr>
                              <w:t>VI</w:t>
                            </w:r>
                            <w:r>
                              <w:rPr>
                                <w:i/>
                                <w:sz w:val="20"/>
                              </w:rPr>
                              <w:t xml:space="preserve">II. </w:t>
                            </w:r>
                            <w:r w:rsidRPr="00B33639">
                              <w:rPr>
                                <w:i/>
                                <w:sz w:val="20"/>
                              </w:rPr>
                              <w:t>Alulírott kijelentem, hogy az I. fokú fegyelmi határozatot szóban kihirdették és a határozat egy példányát részemre átadták.</w:t>
                            </w:r>
                          </w:p>
                          <w:p w:rsidR="00936297" w:rsidRPr="00B33639" w:rsidRDefault="00936297" w:rsidP="00EE16AF">
                            <w:pPr>
                              <w:pStyle w:val="Nincstrkz"/>
                              <w:rPr>
                                <w:i/>
                                <w:sz w:val="20"/>
                              </w:rPr>
                            </w:pPr>
                            <w:r w:rsidRPr="00B33639">
                              <w:rPr>
                                <w:i/>
                                <w:sz w:val="20"/>
                              </w:rPr>
                              <w:t>……………………….., ……………………………</w:t>
                            </w:r>
                            <w:r w:rsidRPr="00B33639">
                              <w:rPr>
                                <w:i/>
                                <w:sz w:val="20"/>
                              </w:rPr>
                              <w:tab/>
                            </w:r>
                            <w:r w:rsidRPr="00B33639">
                              <w:rPr>
                                <w:i/>
                                <w:sz w:val="20"/>
                              </w:rPr>
                              <w:tab/>
                            </w:r>
                            <w:r w:rsidRPr="00B33639">
                              <w:rPr>
                                <w:i/>
                                <w:sz w:val="20"/>
                              </w:rPr>
                              <w:tab/>
                            </w:r>
                            <w:r w:rsidRPr="00B33639">
                              <w:rPr>
                                <w:i/>
                                <w:sz w:val="20"/>
                              </w:rPr>
                              <w:tab/>
                              <w:t>………..……………………...</w:t>
                            </w:r>
                          </w:p>
                          <w:p w:rsidR="00936297" w:rsidRPr="00B33639" w:rsidRDefault="00936297" w:rsidP="00EE16AF">
                            <w:pPr>
                              <w:pStyle w:val="Nincstrkz"/>
                              <w:rPr>
                                <w:i/>
                                <w:sz w:val="20"/>
                              </w:rPr>
                            </w:pP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t xml:space="preserve">          </w:t>
                            </w:r>
                            <w:proofErr w:type="gramStart"/>
                            <w:r w:rsidRPr="00B33639">
                              <w:rPr>
                                <w:i/>
                                <w:sz w:val="20"/>
                              </w:rPr>
                              <w:t>fogvatartott</w:t>
                            </w:r>
                            <w:proofErr w:type="gramEnd"/>
                            <w:r w:rsidRPr="00B33639">
                              <w:rPr>
                                <w:i/>
                                <w:sz w:val="20"/>
                              </w:rPr>
                              <w:t xml:space="preserve"> aláírása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166" o:spid="_x0000_s1065" type="#_x0000_t202" style="position:absolute;margin-left:3.05pt;margin-top:-.35pt;width:470.25pt;height:56.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">
                <v:textbox>
                  <w:txbxContent>
                    <w:p w:rsidR="00936297" w:rsidRPr="00B33639" w:rsidRDefault="00936297" w:rsidP="00EE16AF">
                      <w:pPr>
                        <w:pStyle w:val="Nincstrkz"/>
                        <w:rPr>
                          <w:i/>
                          <w:sz w:val="20"/>
                        </w:rPr>
                      </w:pPr>
                      <w:r w:rsidRPr="00B33639">
                        <w:rPr>
                          <w:i/>
                          <w:sz w:val="20"/>
                        </w:rPr>
                        <w:t>VI</w:t>
                      </w:r>
                      <w:r>
                        <w:rPr>
                          <w:i/>
                          <w:sz w:val="20"/>
                        </w:rPr>
                        <w:t xml:space="preserve">II. </w:t>
                      </w:r>
                      <w:r w:rsidRPr="00B33639">
                        <w:rPr>
                          <w:i/>
                          <w:sz w:val="20"/>
                        </w:rPr>
                        <w:t>Alulírott kijelentem, hogy az I. fokú fegyelmi határozatot szóban kihirdették és a határozat egy példányát részemre átadták.</w:t>
                      </w:r>
                    </w:p>
                    <w:p w:rsidR="00936297" w:rsidRPr="00B33639" w:rsidRDefault="00936297" w:rsidP="00EE16AF">
                      <w:pPr>
                        <w:pStyle w:val="Nincstrkz"/>
                        <w:rPr>
                          <w:i/>
                          <w:sz w:val="20"/>
                        </w:rPr>
                      </w:pPr>
                      <w:r w:rsidRPr="00B33639">
                        <w:rPr>
                          <w:i/>
                          <w:sz w:val="20"/>
                        </w:rPr>
                        <w:t>……………………….., ……………………………</w:t>
                      </w:r>
                      <w:r w:rsidRPr="00B33639">
                        <w:rPr>
                          <w:i/>
                          <w:sz w:val="20"/>
                        </w:rPr>
                        <w:tab/>
                      </w:r>
                      <w:r w:rsidRPr="00B33639">
                        <w:rPr>
                          <w:i/>
                          <w:sz w:val="20"/>
                        </w:rPr>
                        <w:tab/>
                      </w:r>
                      <w:r w:rsidRPr="00B33639">
                        <w:rPr>
                          <w:i/>
                          <w:sz w:val="20"/>
                        </w:rPr>
                        <w:tab/>
                      </w:r>
                      <w:r w:rsidRPr="00B33639">
                        <w:rPr>
                          <w:i/>
                          <w:sz w:val="20"/>
                        </w:rPr>
                        <w:tab/>
                        <w:t>………..……………………...</w:t>
                      </w:r>
                    </w:p>
                    <w:p w:rsidR="00936297" w:rsidRPr="00B33639" w:rsidRDefault="00936297" w:rsidP="00EE16AF">
                      <w:pPr>
                        <w:pStyle w:val="Nincstrkz"/>
                        <w:rPr>
                          <w:i/>
                          <w:sz w:val="20"/>
                        </w:rPr>
                      </w:pP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t xml:space="preserve">          </w:t>
                      </w:r>
                      <w:proofErr w:type="gramStart"/>
                      <w:r w:rsidRPr="00B33639">
                        <w:rPr>
                          <w:i/>
                          <w:sz w:val="20"/>
                        </w:rPr>
                        <w:t>fogvatartott</w:t>
                      </w:r>
                      <w:proofErr w:type="gramEnd"/>
                      <w:r w:rsidRPr="00B33639">
                        <w:rPr>
                          <w:i/>
                          <w:sz w:val="20"/>
                        </w:rPr>
                        <w:t xml:space="preserve"> aláírása</w:t>
                      </w:r>
                    </w:p>
                  </w:txbxContent>
                </v:textbox>
              </v:shape>
            </w:pict>
          </mc:Fallback>
        </mc:AlternateContent>
      </w: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8"/>
          <w:szCs w:val="20"/>
          <w:lang w:eastAsia="hu-HU"/>
        </w:rPr>
        <mc:AlternateContent>
          <mc:Choice Requires="wps">
            <w:drawing>
              <wp:anchor distT="0" distB="0" distL="114300" distR="114300" simplePos="0" relativeHeight="251764736" behindDoc="0" locked="0" layoutInCell="1" allowOverlap="1" wp14:anchorId="1B8109C3" wp14:editId="40603476">
                <wp:simplePos x="0" y="0"/>
                <wp:positionH relativeFrom="column">
                  <wp:posOffset>38735</wp:posOffset>
                </wp:positionH>
                <wp:positionV relativeFrom="paragraph">
                  <wp:posOffset>8890</wp:posOffset>
                </wp:positionV>
                <wp:extent cx="5972175" cy="742950"/>
                <wp:effectExtent l="0" t="0" r="28575" b="19050"/>
                <wp:wrapNone/>
                <wp:docPr id="165" name="Szövegdoboz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742950"/>
                        </a:xfrm>
                        <a:prstGeom prst="rect">
                          <a:avLst/>
                        </a:prstGeom>
                        <a:solidFill>
                          <a:srgbClr val="FFFFFF"/>
                        </a:solidFill>
                        <a:ln w="9525">
                          <a:solidFill>
                            <a:srgbClr val="000000"/>
                          </a:solidFill>
                          <a:miter lim="800000"/>
                          <a:headEnd/>
                          <a:tailEnd/>
                        </a:ln>
                      </wps:spPr>
                      <wps:txbx>
                        <w:txbxContent>
                          <w:p w:rsidR="00936297" w:rsidRPr="00B33639" w:rsidRDefault="00936297" w:rsidP="00EE16AF">
                            <w:pPr>
                              <w:pStyle w:val="Nincstrkz"/>
                              <w:rPr>
                                <w:i/>
                                <w:sz w:val="20"/>
                              </w:rPr>
                            </w:pPr>
                            <w:r>
                              <w:rPr>
                                <w:i/>
                                <w:sz w:val="20"/>
                              </w:rPr>
                              <w:t xml:space="preserve">IX. </w:t>
                            </w:r>
                            <w:r w:rsidRPr="00B33639">
                              <w:rPr>
                                <w:i/>
                                <w:sz w:val="20"/>
                              </w:rPr>
                              <w:t>Alulírott kijelentem, hogy a II. fokú fegyelmi határozatot részemre kihirdették.</w:t>
                            </w:r>
                          </w:p>
                          <w:p w:rsidR="00936297" w:rsidRPr="00B33639" w:rsidRDefault="00936297" w:rsidP="00EE16AF">
                            <w:pPr>
                              <w:pStyle w:val="Nincstrkz"/>
                              <w:rPr>
                                <w:i/>
                                <w:sz w:val="20"/>
                              </w:rPr>
                            </w:pPr>
                          </w:p>
                          <w:p w:rsidR="00936297" w:rsidRPr="00B33639" w:rsidRDefault="00936297" w:rsidP="00EE16AF">
                            <w:pPr>
                              <w:pStyle w:val="Nincstrkz"/>
                              <w:rPr>
                                <w:i/>
                                <w:sz w:val="20"/>
                              </w:rPr>
                            </w:pPr>
                            <w:r w:rsidRPr="00B33639">
                              <w:rPr>
                                <w:i/>
                                <w:sz w:val="20"/>
                              </w:rPr>
                              <w:t>……………………….., ……………………………</w:t>
                            </w:r>
                            <w:r w:rsidRPr="00B33639">
                              <w:rPr>
                                <w:i/>
                                <w:sz w:val="20"/>
                              </w:rPr>
                              <w:tab/>
                            </w:r>
                            <w:r w:rsidRPr="00B33639">
                              <w:rPr>
                                <w:i/>
                                <w:sz w:val="20"/>
                              </w:rPr>
                              <w:tab/>
                            </w:r>
                            <w:r w:rsidRPr="00B33639">
                              <w:rPr>
                                <w:i/>
                                <w:sz w:val="20"/>
                              </w:rPr>
                              <w:tab/>
                            </w:r>
                            <w:r w:rsidRPr="00B33639">
                              <w:rPr>
                                <w:i/>
                                <w:sz w:val="20"/>
                              </w:rPr>
                              <w:tab/>
                              <w:t>………..……………………...</w:t>
                            </w:r>
                          </w:p>
                          <w:p w:rsidR="00936297" w:rsidRPr="00B33639" w:rsidRDefault="00936297" w:rsidP="00EE16AF">
                            <w:pPr>
                              <w:pStyle w:val="Nincstrkz"/>
                              <w:rPr>
                                <w:i/>
                                <w:sz w:val="20"/>
                              </w:rPr>
                            </w:pP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t xml:space="preserve">          </w:t>
                            </w:r>
                            <w:proofErr w:type="gramStart"/>
                            <w:r w:rsidRPr="00B33639">
                              <w:rPr>
                                <w:i/>
                                <w:sz w:val="20"/>
                              </w:rPr>
                              <w:t>fogvatartott</w:t>
                            </w:r>
                            <w:proofErr w:type="gramEnd"/>
                            <w:r w:rsidRPr="00B33639">
                              <w:rPr>
                                <w:i/>
                                <w:sz w:val="20"/>
                              </w:rPr>
                              <w:t xml:space="preserve"> aláírása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165" o:spid="_x0000_s1066" type="#_x0000_t202" style="position:absolute;margin-left:3.05pt;margin-top:.7pt;width:470.25pt;height:5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">
                <v:textbox>
                  <w:txbxContent>
                    <w:p w:rsidR="00936297" w:rsidRPr="00B33639" w:rsidRDefault="00936297" w:rsidP="00EE16AF">
                      <w:pPr>
                        <w:pStyle w:val="Nincstrkz"/>
                        <w:rPr>
                          <w:i/>
                          <w:sz w:val="20"/>
                        </w:rPr>
                      </w:pPr>
                      <w:r>
                        <w:rPr>
                          <w:i/>
                          <w:sz w:val="20"/>
                        </w:rPr>
                        <w:t xml:space="preserve">IX. </w:t>
                      </w:r>
                      <w:r w:rsidRPr="00B33639">
                        <w:rPr>
                          <w:i/>
                          <w:sz w:val="20"/>
                        </w:rPr>
                        <w:t>Alulírott kijelentem, hogy a II. fokú fegyelmi határozatot részemre kihirdették.</w:t>
                      </w:r>
                    </w:p>
                    <w:p w:rsidR="00936297" w:rsidRPr="00B33639" w:rsidRDefault="00936297" w:rsidP="00EE16AF">
                      <w:pPr>
                        <w:pStyle w:val="Nincstrkz"/>
                        <w:rPr>
                          <w:i/>
                          <w:sz w:val="20"/>
                        </w:rPr>
                      </w:pPr>
                    </w:p>
                    <w:p w:rsidR="00936297" w:rsidRPr="00B33639" w:rsidRDefault="00936297" w:rsidP="00EE16AF">
                      <w:pPr>
                        <w:pStyle w:val="Nincstrkz"/>
                        <w:rPr>
                          <w:i/>
                          <w:sz w:val="20"/>
                        </w:rPr>
                      </w:pPr>
                      <w:r w:rsidRPr="00B33639">
                        <w:rPr>
                          <w:i/>
                          <w:sz w:val="20"/>
                        </w:rPr>
                        <w:t>……………………….., ……………………………</w:t>
                      </w:r>
                      <w:r w:rsidRPr="00B33639">
                        <w:rPr>
                          <w:i/>
                          <w:sz w:val="20"/>
                        </w:rPr>
                        <w:tab/>
                      </w:r>
                      <w:r w:rsidRPr="00B33639">
                        <w:rPr>
                          <w:i/>
                          <w:sz w:val="20"/>
                        </w:rPr>
                        <w:tab/>
                      </w:r>
                      <w:r w:rsidRPr="00B33639">
                        <w:rPr>
                          <w:i/>
                          <w:sz w:val="20"/>
                        </w:rPr>
                        <w:tab/>
                      </w:r>
                      <w:r w:rsidRPr="00B33639">
                        <w:rPr>
                          <w:i/>
                          <w:sz w:val="20"/>
                        </w:rPr>
                        <w:tab/>
                        <w:t>………..……………………...</w:t>
                      </w:r>
                    </w:p>
                    <w:p w:rsidR="00936297" w:rsidRPr="00B33639" w:rsidRDefault="00936297" w:rsidP="00EE16AF">
                      <w:pPr>
                        <w:pStyle w:val="Nincstrkz"/>
                        <w:rPr>
                          <w:i/>
                          <w:sz w:val="20"/>
                        </w:rPr>
                      </w:pP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t xml:space="preserve">          </w:t>
                      </w:r>
                      <w:proofErr w:type="gramStart"/>
                      <w:r w:rsidRPr="00B33639">
                        <w:rPr>
                          <w:i/>
                          <w:sz w:val="20"/>
                        </w:rPr>
                        <w:t>fogvatartott</w:t>
                      </w:r>
                      <w:proofErr w:type="gramEnd"/>
                      <w:r w:rsidRPr="00B33639">
                        <w:rPr>
                          <w:i/>
                          <w:sz w:val="20"/>
                        </w:rPr>
                        <w:t xml:space="preserve"> aláírása</w:t>
                      </w:r>
                    </w:p>
                  </w:txbxContent>
                </v:textbox>
              </v:shape>
            </w:pict>
          </mc:Fallback>
        </mc:AlternateContent>
      </w: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8"/>
          <w:szCs w:val="20"/>
          <w:lang w:eastAsia="hu-HU"/>
        </w:rPr>
        <mc:AlternateContent>
          <mc:Choice Requires="wps">
            <w:drawing>
              <wp:anchor distT="0" distB="0" distL="114300" distR="114300" simplePos="0" relativeHeight="251767808" behindDoc="0" locked="0" layoutInCell="1" allowOverlap="1" wp14:anchorId="45C97CAA" wp14:editId="5DC071E1">
                <wp:simplePos x="0" y="0"/>
                <wp:positionH relativeFrom="column">
                  <wp:posOffset>38735</wp:posOffset>
                </wp:positionH>
                <wp:positionV relativeFrom="paragraph">
                  <wp:posOffset>51435</wp:posOffset>
                </wp:positionV>
                <wp:extent cx="5972175" cy="733425"/>
                <wp:effectExtent l="0" t="0" r="28575" b="28575"/>
                <wp:wrapNone/>
                <wp:docPr id="164" name="Szövegdoboz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733425"/>
                        </a:xfrm>
                        <a:prstGeom prst="rect">
                          <a:avLst/>
                        </a:prstGeom>
                        <a:solidFill>
                          <a:srgbClr val="FFFFFF"/>
                        </a:solidFill>
                        <a:ln w="9525">
                          <a:solidFill>
                            <a:srgbClr val="000000"/>
                          </a:solidFill>
                          <a:miter lim="800000"/>
                          <a:headEnd/>
                          <a:tailEnd/>
                        </a:ln>
                      </wps:spPr>
                      <wps:txbx>
                        <w:txbxContent>
                          <w:p w:rsidR="00936297" w:rsidRPr="00B33639" w:rsidRDefault="00936297" w:rsidP="00EE16AF">
                            <w:pPr>
                              <w:pStyle w:val="Nincstrkz"/>
                              <w:rPr>
                                <w:i/>
                                <w:sz w:val="20"/>
                              </w:rPr>
                            </w:pPr>
                            <w:r>
                              <w:rPr>
                                <w:i/>
                                <w:sz w:val="20"/>
                              </w:rPr>
                              <w:t xml:space="preserve">X. </w:t>
                            </w:r>
                            <w:r w:rsidRPr="00B33639">
                              <w:rPr>
                                <w:i/>
                                <w:sz w:val="20"/>
                              </w:rPr>
                              <w:t>Alulírott kijelentem, hogy a II. fokú írásos fegyelmi határozatot részemre kézbesítették.</w:t>
                            </w:r>
                          </w:p>
                          <w:p w:rsidR="00936297" w:rsidRPr="00B33639" w:rsidRDefault="00936297" w:rsidP="00EE16AF">
                            <w:pPr>
                              <w:pStyle w:val="Nincstrkz"/>
                              <w:rPr>
                                <w:i/>
                                <w:sz w:val="20"/>
                              </w:rPr>
                            </w:pPr>
                          </w:p>
                          <w:p w:rsidR="00936297" w:rsidRPr="00B33639" w:rsidRDefault="00936297" w:rsidP="00EE16AF">
                            <w:pPr>
                              <w:pStyle w:val="Nincstrkz"/>
                              <w:rPr>
                                <w:i/>
                                <w:sz w:val="20"/>
                              </w:rPr>
                            </w:pPr>
                            <w:r w:rsidRPr="00B33639">
                              <w:rPr>
                                <w:i/>
                                <w:sz w:val="20"/>
                              </w:rPr>
                              <w:t>……………………….., ……………………………</w:t>
                            </w:r>
                            <w:r w:rsidRPr="00B33639">
                              <w:rPr>
                                <w:i/>
                                <w:sz w:val="20"/>
                              </w:rPr>
                              <w:tab/>
                            </w:r>
                            <w:r w:rsidRPr="00B33639">
                              <w:rPr>
                                <w:i/>
                                <w:sz w:val="20"/>
                              </w:rPr>
                              <w:tab/>
                            </w:r>
                            <w:r w:rsidRPr="00B33639">
                              <w:rPr>
                                <w:i/>
                                <w:sz w:val="20"/>
                              </w:rPr>
                              <w:tab/>
                            </w:r>
                            <w:r w:rsidRPr="00B33639">
                              <w:rPr>
                                <w:i/>
                                <w:sz w:val="20"/>
                              </w:rPr>
                              <w:tab/>
                              <w:t>………..……………………...</w:t>
                            </w:r>
                          </w:p>
                          <w:p w:rsidR="00936297" w:rsidRPr="00B33639" w:rsidRDefault="00936297" w:rsidP="00EE16AF">
                            <w:pPr>
                              <w:pStyle w:val="Nincstrkz"/>
                              <w:rPr>
                                <w:i/>
                                <w:sz w:val="20"/>
                              </w:rPr>
                            </w:pP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t xml:space="preserve">          </w:t>
                            </w:r>
                            <w:proofErr w:type="gramStart"/>
                            <w:r w:rsidRPr="00B33639">
                              <w:rPr>
                                <w:i/>
                                <w:sz w:val="20"/>
                              </w:rPr>
                              <w:t>fogvatartott</w:t>
                            </w:r>
                            <w:proofErr w:type="gramEnd"/>
                            <w:r w:rsidRPr="00B33639">
                              <w:rPr>
                                <w:i/>
                                <w:sz w:val="20"/>
                              </w:rPr>
                              <w:t xml:space="preserve"> aláírása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164" o:spid="_x0000_s1067" type="#_x0000_t202" style="position:absolute;margin-left:3.05pt;margin-top:4.05pt;width:470.25pt;height:57.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">
                <v:textbox>
                  <w:txbxContent>
                    <w:p w:rsidR="00936297" w:rsidRPr="00B33639" w:rsidRDefault="00936297" w:rsidP="00EE16AF">
                      <w:pPr>
                        <w:pStyle w:val="Nincstrkz"/>
                        <w:rPr>
                          <w:i/>
                          <w:sz w:val="20"/>
                        </w:rPr>
                      </w:pPr>
                      <w:r>
                        <w:rPr>
                          <w:i/>
                          <w:sz w:val="20"/>
                        </w:rPr>
                        <w:t xml:space="preserve">X. </w:t>
                      </w:r>
                      <w:r w:rsidRPr="00B33639">
                        <w:rPr>
                          <w:i/>
                          <w:sz w:val="20"/>
                        </w:rPr>
                        <w:t>Alulírott kijelentem, hogy a II. fokú írásos fegyelmi határozatot részemre kézbesítették.</w:t>
                      </w:r>
                    </w:p>
                    <w:p w:rsidR="00936297" w:rsidRPr="00B33639" w:rsidRDefault="00936297" w:rsidP="00EE16AF">
                      <w:pPr>
                        <w:pStyle w:val="Nincstrkz"/>
                        <w:rPr>
                          <w:i/>
                          <w:sz w:val="20"/>
                        </w:rPr>
                      </w:pPr>
                    </w:p>
                    <w:p w:rsidR="00936297" w:rsidRPr="00B33639" w:rsidRDefault="00936297" w:rsidP="00EE16AF">
                      <w:pPr>
                        <w:pStyle w:val="Nincstrkz"/>
                        <w:rPr>
                          <w:i/>
                          <w:sz w:val="20"/>
                        </w:rPr>
                      </w:pPr>
                      <w:r w:rsidRPr="00B33639">
                        <w:rPr>
                          <w:i/>
                          <w:sz w:val="20"/>
                        </w:rPr>
                        <w:t>……………………….., ……………………………</w:t>
                      </w:r>
                      <w:r w:rsidRPr="00B33639">
                        <w:rPr>
                          <w:i/>
                          <w:sz w:val="20"/>
                        </w:rPr>
                        <w:tab/>
                      </w:r>
                      <w:r w:rsidRPr="00B33639">
                        <w:rPr>
                          <w:i/>
                          <w:sz w:val="20"/>
                        </w:rPr>
                        <w:tab/>
                      </w:r>
                      <w:r w:rsidRPr="00B33639">
                        <w:rPr>
                          <w:i/>
                          <w:sz w:val="20"/>
                        </w:rPr>
                        <w:tab/>
                      </w:r>
                      <w:r w:rsidRPr="00B33639">
                        <w:rPr>
                          <w:i/>
                          <w:sz w:val="20"/>
                        </w:rPr>
                        <w:tab/>
                        <w:t>………..……………………...</w:t>
                      </w:r>
                    </w:p>
                    <w:p w:rsidR="00936297" w:rsidRPr="00B33639" w:rsidRDefault="00936297" w:rsidP="00EE16AF">
                      <w:pPr>
                        <w:pStyle w:val="Nincstrkz"/>
                        <w:rPr>
                          <w:i/>
                          <w:sz w:val="20"/>
                        </w:rPr>
                      </w:pP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r>
                      <w:r w:rsidRPr="00B33639">
                        <w:rPr>
                          <w:i/>
                          <w:sz w:val="20"/>
                        </w:rPr>
                        <w:tab/>
                        <w:t xml:space="preserve">          </w:t>
                      </w:r>
                      <w:proofErr w:type="gramStart"/>
                      <w:r w:rsidRPr="00B33639">
                        <w:rPr>
                          <w:i/>
                          <w:sz w:val="20"/>
                        </w:rPr>
                        <w:t>fogvatartott</w:t>
                      </w:r>
                      <w:proofErr w:type="gramEnd"/>
                      <w:r w:rsidRPr="00B33639">
                        <w:rPr>
                          <w:i/>
                          <w:sz w:val="20"/>
                        </w:rPr>
                        <w:t xml:space="preserve"> aláírása</w:t>
                      </w:r>
                    </w:p>
                  </w:txbxContent>
                </v:textbox>
              </v:shape>
            </w:pict>
          </mc:Fallback>
        </mc:AlternateContent>
      </w: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rPr>
          <w:rFonts w:ascii="Times New Roman" w:eastAsia="Times New Roman" w:hAnsi="Times New Roman" w:cs="Times New Roman"/>
          <w:sz w:val="24"/>
          <w:szCs w:val="24"/>
          <w:lang w:eastAsia="hu-HU"/>
        </w:rPr>
      </w:pPr>
    </w:p>
    <w:p w:rsidR="00EE16AF" w:rsidRPr="00EE16AF" w:rsidRDefault="00EE16AF" w:rsidP="00EE16AF">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8F006A">
      <w:pPr>
        <w:spacing w:after="0" w:line="240" w:lineRule="auto"/>
        <w:jc w:val="both"/>
        <w:rPr>
          <w:rFonts w:ascii="Times New Roman" w:eastAsia="Times New Roman" w:hAnsi="Times New Roman" w:cs="Times New Roman"/>
          <w:sz w:val="24"/>
          <w:szCs w:val="24"/>
          <w:lang w:eastAsia="hu-HU"/>
        </w:rPr>
      </w:pPr>
      <w:r w:rsidRPr="009669B5">
        <w:rPr>
          <w:rFonts w:ascii="Times New Roman" w:eastAsia="Calibri" w:hAnsi="Times New Roman" w:cs="Times New Roman"/>
          <w:sz w:val="24"/>
          <w:szCs w:val="24"/>
        </w:rPr>
        <w:br w:type="page"/>
      </w:r>
      <w:r w:rsidR="00EE16AF" w:rsidRPr="009669B5">
        <w:rPr>
          <w:rFonts w:ascii="Times New Roman" w:eastAsia="Times New Roman" w:hAnsi="Times New Roman" w:cs="Times New Roman"/>
          <w:sz w:val="24"/>
          <w:szCs w:val="24"/>
          <w:lang w:eastAsia="hu-HU"/>
        </w:rPr>
        <w:lastRenderedPageBreak/>
        <w:t xml:space="preserve"> </w:t>
      </w:r>
    </w:p>
    <w:p w:rsidR="009669B5" w:rsidRPr="009669B5" w:rsidRDefault="009669B5" w:rsidP="009669B5">
      <w:pPr>
        <w:pBdr>
          <w:bottom w:val="single" w:sz="4" w:space="1" w:color="auto"/>
        </w:pBdr>
        <w:spacing w:after="0" w:line="240" w:lineRule="auto"/>
        <w:jc w:val="right"/>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(2. függelék)</w:t>
      </w:r>
    </w:p>
    <w:p w:rsidR="009669B5" w:rsidRPr="009669B5" w:rsidRDefault="009669B5" w:rsidP="009669B5">
      <w:pPr>
        <w:pBdr>
          <w:bottom w:val="single" w:sz="4" w:space="1" w:color="auto"/>
        </w:pBdr>
        <w:spacing w:after="0" w:line="240" w:lineRule="auto"/>
        <w:jc w:val="both"/>
        <w:rPr>
          <w:rFonts w:ascii="Times New Roman" w:eastAsia="Times New Roman" w:hAnsi="Times New Roman" w:cs="Times New Roman"/>
          <w:sz w:val="24"/>
          <w:szCs w:val="24"/>
          <w:lang w:eastAsia="hu-HU"/>
        </w:rPr>
      </w:pPr>
      <w:proofErr w:type="spellStart"/>
      <w:r w:rsidRPr="009669B5">
        <w:rPr>
          <w:rFonts w:ascii="Times New Roman" w:eastAsia="Times New Roman" w:hAnsi="Times New Roman" w:cs="Times New Roman"/>
          <w:sz w:val="24"/>
          <w:szCs w:val="24"/>
          <w:lang w:eastAsia="hu-HU"/>
        </w:rPr>
        <w:t>Bv</w:t>
      </w:r>
      <w:proofErr w:type="spellEnd"/>
      <w:r w:rsidRPr="009669B5">
        <w:rPr>
          <w:rFonts w:ascii="Times New Roman" w:eastAsia="Times New Roman" w:hAnsi="Times New Roman" w:cs="Times New Roman"/>
          <w:sz w:val="24"/>
          <w:szCs w:val="24"/>
          <w:lang w:eastAsia="hu-HU"/>
        </w:rPr>
        <w:t>. intézet megnevezése:</w:t>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Melléklet </w:t>
      </w:r>
      <w:proofErr w:type="gramStart"/>
      <w:r w:rsidRPr="009669B5">
        <w:rPr>
          <w:rFonts w:ascii="Times New Roman" w:eastAsia="Times New Roman" w:hAnsi="Times New Roman" w:cs="Times New Roman"/>
          <w:sz w:val="24"/>
          <w:szCs w:val="24"/>
          <w:lang w:eastAsia="hu-HU"/>
        </w:rPr>
        <w:t>a …</w:t>
      </w:r>
      <w:proofErr w:type="gramEnd"/>
      <w:r w:rsidRPr="009669B5">
        <w:rPr>
          <w:rFonts w:ascii="Times New Roman" w:eastAsia="Times New Roman" w:hAnsi="Times New Roman" w:cs="Times New Roman"/>
          <w:sz w:val="24"/>
          <w:szCs w:val="24"/>
          <w:lang w:eastAsia="hu-HU"/>
        </w:rPr>
        <w:t xml:space="preserve">… számú fegyelmi ügyhöz </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center"/>
        <w:rPr>
          <w:rFonts w:ascii="Times New Roman" w:eastAsia="Times New Roman" w:hAnsi="Times New Roman" w:cs="Times New Roman"/>
          <w:sz w:val="24"/>
          <w:szCs w:val="24"/>
          <w:u w:val="single"/>
          <w:lang w:eastAsia="hu-HU"/>
        </w:rPr>
      </w:pPr>
      <w:r w:rsidRPr="009669B5">
        <w:rPr>
          <w:rFonts w:ascii="Times New Roman" w:eastAsia="Times New Roman" w:hAnsi="Times New Roman" w:cs="Times New Roman"/>
          <w:sz w:val="24"/>
          <w:szCs w:val="24"/>
          <w:u w:val="single"/>
          <w:lang w:eastAsia="hu-HU"/>
        </w:rPr>
        <w:t xml:space="preserve">F E G Y E L M I   E L K Ü L Ö N Í T É S I   L </w:t>
      </w:r>
      <w:proofErr w:type="gramStart"/>
      <w:r w:rsidRPr="009669B5">
        <w:rPr>
          <w:rFonts w:ascii="Times New Roman" w:eastAsia="Times New Roman" w:hAnsi="Times New Roman" w:cs="Times New Roman"/>
          <w:sz w:val="24"/>
          <w:szCs w:val="24"/>
          <w:u w:val="single"/>
          <w:lang w:eastAsia="hu-HU"/>
        </w:rPr>
        <w:t>A</w:t>
      </w:r>
      <w:proofErr w:type="gramEnd"/>
      <w:r w:rsidRPr="009669B5">
        <w:rPr>
          <w:rFonts w:ascii="Times New Roman" w:eastAsia="Times New Roman" w:hAnsi="Times New Roman" w:cs="Times New Roman"/>
          <w:sz w:val="24"/>
          <w:szCs w:val="24"/>
          <w:u w:val="single"/>
          <w:lang w:eastAsia="hu-HU"/>
        </w:rPr>
        <w:t xml:space="preserve"> P</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Fogvatartott neve</w:t>
      </w:r>
      <w:proofErr w:type="gramStart"/>
      <w:r w:rsidRPr="009669B5">
        <w:rPr>
          <w:rFonts w:ascii="Times New Roman" w:eastAsia="Times New Roman" w:hAnsi="Times New Roman" w:cs="Times New Roman"/>
          <w:sz w:val="24"/>
          <w:szCs w:val="24"/>
          <w:lang w:eastAsia="hu-HU"/>
        </w:rPr>
        <w:t>: …</w:t>
      </w:r>
      <w:proofErr w:type="gramEnd"/>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Nyilvántartási szám</w:t>
      </w:r>
      <w:proofErr w:type="gramStart"/>
      <w:r w:rsidRPr="009669B5">
        <w:rPr>
          <w:rFonts w:ascii="Times New Roman" w:eastAsia="Times New Roman" w:hAnsi="Times New Roman" w:cs="Times New Roman"/>
          <w:sz w:val="24"/>
          <w:szCs w:val="24"/>
          <w:lang w:eastAsia="hu-HU"/>
        </w:rPr>
        <w:t>: …</w:t>
      </w:r>
      <w:proofErr w:type="gramEnd"/>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Anyja neve</w:t>
      </w:r>
      <w:proofErr w:type="gramStart"/>
      <w:r w:rsidRPr="009669B5">
        <w:rPr>
          <w:rFonts w:ascii="Times New Roman" w:eastAsia="Times New Roman" w:hAnsi="Times New Roman" w:cs="Times New Roman"/>
          <w:sz w:val="24"/>
          <w:szCs w:val="24"/>
          <w:lang w:eastAsia="hu-HU"/>
        </w:rPr>
        <w:t>: …</w:t>
      </w:r>
      <w:proofErr w:type="gramEnd"/>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Születési hely, idő</w:t>
      </w:r>
      <w:proofErr w:type="gramStart"/>
      <w:r w:rsidRPr="009669B5">
        <w:rPr>
          <w:rFonts w:ascii="Times New Roman" w:eastAsia="Times New Roman" w:hAnsi="Times New Roman" w:cs="Times New Roman"/>
          <w:sz w:val="24"/>
          <w:szCs w:val="24"/>
          <w:lang w:eastAsia="hu-HU"/>
        </w:rPr>
        <w:t>: …</w:t>
      </w:r>
      <w:proofErr w:type="gramEnd"/>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roofErr w:type="spellStart"/>
      <w:r w:rsidRPr="009669B5">
        <w:rPr>
          <w:rFonts w:ascii="Times New Roman" w:eastAsia="Times New Roman" w:hAnsi="Times New Roman" w:cs="Times New Roman"/>
          <w:sz w:val="24"/>
          <w:szCs w:val="24"/>
          <w:lang w:eastAsia="hu-HU"/>
        </w:rPr>
        <w:t>Bv</w:t>
      </w:r>
      <w:proofErr w:type="spellEnd"/>
      <w:r w:rsidRPr="009669B5">
        <w:rPr>
          <w:rFonts w:ascii="Times New Roman" w:eastAsia="Times New Roman" w:hAnsi="Times New Roman" w:cs="Times New Roman"/>
          <w:sz w:val="24"/>
          <w:szCs w:val="24"/>
          <w:lang w:eastAsia="hu-HU"/>
        </w:rPr>
        <w:t>. fokozat</w:t>
      </w:r>
      <w:proofErr w:type="gramStart"/>
      <w:r w:rsidRPr="009669B5">
        <w:rPr>
          <w:rFonts w:ascii="Times New Roman" w:eastAsia="Times New Roman" w:hAnsi="Times New Roman" w:cs="Times New Roman"/>
          <w:sz w:val="24"/>
          <w:szCs w:val="24"/>
          <w:lang w:eastAsia="hu-HU"/>
        </w:rPr>
        <w:t>: …</w:t>
      </w:r>
      <w:proofErr w:type="gramEnd"/>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Elkülönítés oka, </w:t>
      </w:r>
      <w:proofErr w:type="gramStart"/>
      <w:r w:rsidRPr="009669B5">
        <w:rPr>
          <w:rFonts w:ascii="Times New Roman" w:eastAsia="Times New Roman" w:hAnsi="Times New Roman" w:cs="Times New Roman"/>
          <w:sz w:val="24"/>
          <w:szCs w:val="24"/>
          <w:lang w:eastAsia="hu-HU"/>
        </w:rPr>
        <w:t>rendelkezések …</w:t>
      </w:r>
      <w:proofErr w:type="gramEnd"/>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Elkülönítés helye</w:t>
      </w:r>
      <w:proofErr w:type="gramStart"/>
      <w:r w:rsidRPr="009669B5">
        <w:rPr>
          <w:rFonts w:ascii="Times New Roman" w:eastAsia="Times New Roman" w:hAnsi="Times New Roman" w:cs="Times New Roman"/>
          <w:sz w:val="24"/>
          <w:szCs w:val="24"/>
          <w:lang w:eastAsia="hu-HU"/>
        </w:rPr>
        <w:t>: …</w:t>
      </w:r>
      <w:proofErr w:type="gramEnd"/>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Elkülönítés ideje:</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roofErr w:type="gramStart"/>
      <w:r w:rsidRPr="009669B5">
        <w:rPr>
          <w:rFonts w:ascii="Times New Roman" w:eastAsia="Times New Roman" w:hAnsi="Times New Roman" w:cs="Times New Roman"/>
          <w:sz w:val="24"/>
          <w:szCs w:val="24"/>
          <w:lang w:eastAsia="hu-HU"/>
        </w:rPr>
        <w:t>év</w:t>
      </w:r>
      <w:proofErr w:type="gramEnd"/>
      <w:r w:rsidRPr="009669B5">
        <w:rPr>
          <w:rFonts w:ascii="Times New Roman" w:eastAsia="Times New Roman" w:hAnsi="Times New Roman" w:cs="Times New Roman"/>
          <w:sz w:val="24"/>
          <w:szCs w:val="24"/>
          <w:lang w:eastAsia="hu-HU"/>
        </w:rPr>
        <w:t>: ….. hó: ……….. nap: ………. óra: ……… perc: ………….</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proofErr w:type="gramStart"/>
      <w:r w:rsidRPr="009669B5">
        <w:rPr>
          <w:rFonts w:ascii="Times New Roman" w:eastAsia="Times New Roman" w:hAnsi="Times New Roman" w:cs="Times New Roman"/>
          <w:sz w:val="24"/>
          <w:szCs w:val="24"/>
          <w:lang w:eastAsia="hu-HU"/>
        </w:rPr>
        <w:t>elrendelő</w:t>
      </w:r>
      <w:proofErr w:type="gramEnd"/>
      <w:r w:rsidRPr="009669B5">
        <w:rPr>
          <w:rFonts w:ascii="Times New Roman" w:eastAsia="Times New Roman" w:hAnsi="Times New Roman" w:cs="Times New Roman"/>
          <w:sz w:val="24"/>
          <w:szCs w:val="24"/>
          <w:lang w:eastAsia="hu-HU"/>
        </w:rPr>
        <w:t xml:space="preserve"> aláírása</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Elkülönítés indokoltságának felülvizsgálata:</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roofErr w:type="gramStart"/>
      <w:r w:rsidRPr="009669B5">
        <w:rPr>
          <w:rFonts w:ascii="Times New Roman" w:eastAsia="Times New Roman" w:hAnsi="Times New Roman" w:cs="Times New Roman"/>
          <w:sz w:val="24"/>
          <w:szCs w:val="24"/>
          <w:lang w:eastAsia="hu-HU"/>
        </w:rPr>
        <w:t>év</w:t>
      </w:r>
      <w:proofErr w:type="gramEnd"/>
      <w:r w:rsidRPr="009669B5">
        <w:rPr>
          <w:rFonts w:ascii="Times New Roman" w:eastAsia="Times New Roman" w:hAnsi="Times New Roman" w:cs="Times New Roman"/>
          <w:sz w:val="24"/>
          <w:szCs w:val="24"/>
          <w:lang w:eastAsia="hu-HU"/>
        </w:rPr>
        <w:t>…….hó…………..nap:…………óra………..perc:…………</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w:t>
      </w:r>
      <w:proofErr w:type="gramStart"/>
      <w:r w:rsidRPr="009669B5">
        <w:rPr>
          <w:rFonts w:ascii="Times New Roman" w:eastAsia="Times New Roman" w:hAnsi="Times New Roman" w:cs="Times New Roman"/>
          <w:sz w:val="24"/>
          <w:szCs w:val="24"/>
          <w:lang w:eastAsia="hu-HU"/>
        </w:rPr>
        <w:t>fegyelmi</w:t>
      </w:r>
      <w:proofErr w:type="gramEnd"/>
      <w:r w:rsidRPr="009669B5">
        <w:rPr>
          <w:rFonts w:ascii="Times New Roman" w:eastAsia="Times New Roman" w:hAnsi="Times New Roman" w:cs="Times New Roman"/>
          <w:sz w:val="24"/>
          <w:szCs w:val="24"/>
          <w:lang w:eastAsia="hu-HU"/>
        </w:rPr>
        <w:t xml:space="preserve"> jogkör gyakorlója.</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Elkülönítés megszüntetése:</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roofErr w:type="gramStart"/>
      <w:r w:rsidRPr="009669B5">
        <w:rPr>
          <w:rFonts w:ascii="Times New Roman" w:eastAsia="Times New Roman" w:hAnsi="Times New Roman" w:cs="Times New Roman"/>
          <w:sz w:val="24"/>
          <w:szCs w:val="24"/>
          <w:lang w:eastAsia="hu-HU"/>
        </w:rPr>
        <w:t>év</w:t>
      </w:r>
      <w:proofErr w:type="gramEnd"/>
      <w:r w:rsidRPr="009669B5">
        <w:rPr>
          <w:rFonts w:ascii="Times New Roman" w:eastAsia="Times New Roman" w:hAnsi="Times New Roman" w:cs="Times New Roman"/>
          <w:sz w:val="24"/>
          <w:szCs w:val="24"/>
          <w:lang w:eastAsia="hu-HU"/>
        </w:rPr>
        <w:t>: ….. hó: ……….. nap: ………. óra: ……… perc: ………….</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proofErr w:type="gramStart"/>
      <w:r w:rsidRPr="009669B5">
        <w:rPr>
          <w:rFonts w:ascii="Times New Roman" w:eastAsia="Times New Roman" w:hAnsi="Times New Roman" w:cs="Times New Roman"/>
          <w:sz w:val="24"/>
          <w:szCs w:val="24"/>
          <w:lang w:eastAsia="hu-HU"/>
        </w:rPr>
        <w:t>megszüntetést</w:t>
      </w:r>
      <w:proofErr w:type="gramEnd"/>
      <w:r w:rsidRPr="009669B5">
        <w:rPr>
          <w:rFonts w:ascii="Times New Roman" w:eastAsia="Times New Roman" w:hAnsi="Times New Roman" w:cs="Times New Roman"/>
          <w:sz w:val="24"/>
          <w:szCs w:val="24"/>
          <w:lang w:eastAsia="hu-HU"/>
        </w:rPr>
        <w:t xml:space="preserve"> elrendelő aláírása</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Egészségügyi vélemény</w:t>
      </w:r>
      <w:proofErr w:type="gramStart"/>
      <w:r w:rsidRPr="009669B5">
        <w:rPr>
          <w:rFonts w:ascii="Times New Roman" w:eastAsia="Times New Roman" w:hAnsi="Times New Roman" w:cs="Times New Roman"/>
          <w:sz w:val="24"/>
          <w:szCs w:val="24"/>
          <w:lang w:eastAsia="hu-HU"/>
        </w:rPr>
        <w:t>: …</w:t>
      </w:r>
      <w:proofErr w:type="gramEnd"/>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tiszt ellenőrzése</w:t>
      </w:r>
      <w:proofErr w:type="gramStart"/>
      <w:r w:rsidRPr="009669B5">
        <w:rPr>
          <w:rFonts w:ascii="Times New Roman" w:eastAsia="Times New Roman" w:hAnsi="Times New Roman" w:cs="Times New Roman"/>
          <w:sz w:val="24"/>
          <w:szCs w:val="24"/>
          <w:lang w:eastAsia="hu-HU"/>
        </w:rPr>
        <w:t>: …</w:t>
      </w:r>
      <w:proofErr w:type="gramEnd"/>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pBdr>
          <w:bottom w:val="single" w:sz="4" w:space="1" w:color="auto"/>
        </w:pBdr>
        <w:spacing w:after="0" w:line="240" w:lineRule="auto"/>
        <w:jc w:val="right"/>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(3. függelék)</w:t>
      </w:r>
    </w:p>
    <w:p w:rsidR="009669B5" w:rsidRPr="009669B5" w:rsidRDefault="009669B5" w:rsidP="009669B5">
      <w:pPr>
        <w:pBdr>
          <w:bottom w:val="single" w:sz="4" w:space="1" w:color="auto"/>
        </w:pBdr>
        <w:spacing w:after="0" w:line="240" w:lineRule="auto"/>
        <w:jc w:val="both"/>
        <w:rPr>
          <w:rFonts w:ascii="Times New Roman" w:eastAsia="Times New Roman" w:hAnsi="Times New Roman" w:cs="Times New Roman"/>
          <w:sz w:val="24"/>
          <w:szCs w:val="24"/>
          <w:lang w:eastAsia="hu-HU"/>
        </w:rPr>
      </w:pPr>
      <w:proofErr w:type="spellStart"/>
      <w:r w:rsidRPr="009669B5">
        <w:rPr>
          <w:rFonts w:ascii="Times New Roman" w:eastAsia="Times New Roman" w:hAnsi="Times New Roman" w:cs="Times New Roman"/>
          <w:sz w:val="24"/>
          <w:szCs w:val="24"/>
          <w:lang w:eastAsia="hu-HU"/>
        </w:rPr>
        <w:t>Bv</w:t>
      </w:r>
      <w:proofErr w:type="spellEnd"/>
      <w:r w:rsidRPr="009669B5">
        <w:rPr>
          <w:rFonts w:ascii="Times New Roman" w:eastAsia="Times New Roman" w:hAnsi="Times New Roman" w:cs="Times New Roman"/>
          <w:sz w:val="24"/>
          <w:szCs w:val="24"/>
          <w:lang w:eastAsia="hu-HU"/>
        </w:rPr>
        <w:t>. intézet megnevezése:</w:t>
      </w:r>
      <w:r w:rsidRPr="009669B5">
        <w:rPr>
          <w:rFonts w:ascii="Times New Roman" w:eastAsia="Times New Roman" w:hAnsi="Times New Roman" w:cs="Times New Roman"/>
          <w:sz w:val="24"/>
          <w:szCs w:val="24"/>
          <w:lang w:eastAsia="hu-HU"/>
        </w:rPr>
        <w:tab/>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Melléklet </w:t>
      </w:r>
      <w:proofErr w:type="gramStart"/>
      <w:r w:rsidRPr="009669B5">
        <w:rPr>
          <w:rFonts w:ascii="Times New Roman" w:eastAsia="Calibri" w:hAnsi="Times New Roman" w:cs="Times New Roman"/>
          <w:sz w:val="24"/>
          <w:szCs w:val="24"/>
        </w:rPr>
        <w:t>a …</w:t>
      </w:r>
      <w:proofErr w:type="gramEnd"/>
      <w:r w:rsidRPr="009669B5">
        <w:rPr>
          <w:rFonts w:ascii="Times New Roman" w:eastAsia="Calibri" w:hAnsi="Times New Roman" w:cs="Times New Roman"/>
          <w:sz w:val="24"/>
          <w:szCs w:val="24"/>
        </w:rPr>
        <w:t>…………………………….. sz. fegyelmi ügyhöz</w:t>
      </w:r>
    </w:p>
    <w:p w:rsidR="009669B5" w:rsidRPr="009669B5" w:rsidRDefault="009669B5" w:rsidP="009669B5">
      <w:pPr>
        <w:spacing w:after="0" w:line="240" w:lineRule="auto"/>
        <w:jc w:val="both"/>
        <w:rPr>
          <w:rFonts w:ascii="Times New Roman" w:eastAsia="Calibri" w:hAnsi="Times New Roman" w:cs="Times New Roman"/>
          <w:sz w:val="24"/>
          <w:szCs w:val="24"/>
        </w:rPr>
      </w:pPr>
      <w:proofErr w:type="gramStart"/>
      <w:r w:rsidRPr="009669B5">
        <w:rPr>
          <w:rFonts w:ascii="Times New Roman" w:eastAsia="Calibri" w:hAnsi="Times New Roman" w:cs="Times New Roman"/>
          <w:sz w:val="24"/>
          <w:szCs w:val="24"/>
        </w:rPr>
        <w:t>eljárás</w:t>
      </w:r>
      <w:proofErr w:type="gramEnd"/>
      <w:r w:rsidRPr="009669B5">
        <w:rPr>
          <w:rFonts w:ascii="Times New Roman" w:eastAsia="Calibri" w:hAnsi="Times New Roman" w:cs="Times New Roman"/>
          <w:sz w:val="24"/>
          <w:szCs w:val="24"/>
        </w:rPr>
        <w:t xml:space="preserve"> elrendelésekor</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Név</w:t>
      </w:r>
      <w:proofErr w:type="gramStart"/>
      <w:r w:rsidRPr="009669B5">
        <w:rPr>
          <w:rFonts w:ascii="Times New Roman" w:eastAsia="Times New Roman" w:hAnsi="Times New Roman" w:cs="Times New Roman"/>
          <w:sz w:val="24"/>
          <w:szCs w:val="24"/>
          <w:lang w:eastAsia="hu-HU"/>
        </w:rPr>
        <w:t>: …</w:t>
      </w:r>
      <w:proofErr w:type="gramEnd"/>
      <w:r w:rsidRPr="009669B5">
        <w:rPr>
          <w:rFonts w:ascii="Times New Roman" w:eastAsia="Times New Roman" w:hAnsi="Times New Roman" w:cs="Times New Roman"/>
          <w:sz w:val="24"/>
          <w:szCs w:val="24"/>
          <w:lang w:eastAsia="hu-HU"/>
        </w:rPr>
        <w:t>…….………….. azonosító jel: ……………szül. idő (év, hó, nap): ………..……</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Nevezettet az alábbi jogokról és kötelezettségekről oktattam ki:</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A50AAE">
      <w:pPr>
        <w:numPr>
          <w:ilvl w:val="0"/>
          <w:numId w:val="30"/>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Önmagára nem köteles terhelő vallomást tenni.</w:t>
      </w:r>
    </w:p>
    <w:p w:rsidR="009669B5" w:rsidRPr="009669B5" w:rsidRDefault="009669B5" w:rsidP="00A50AAE">
      <w:pPr>
        <w:numPr>
          <w:ilvl w:val="0"/>
          <w:numId w:val="30"/>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Jogsérelem esetén ügyészhez, adatvédelmi biztoshoz fordulhat.</w:t>
      </w:r>
    </w:p>
    <w:p w:rsidR="009669B5" w:rsidRPr="009669B5" w:rsidRDefault="009669B5" w:rsidP="00A50AAE">
      <w:pPr>
        <w:numPr>
          <w:ilvl w:val="0"/>
          <w:numId w:val="30"/>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eljárás során anyanyelvét vagy az általa ismert más nyelvet használhatja.</w:t>
      </w:r>
    </w:p>
    <w:p w:rsidR="009669B5" w:rsidRPr="009669B5" w:rsidRDefault="009669B5" w:rsidP="00A50AAE">
      <w:pPr>
        <w:numPr>
          <w:ilvl w:val="0"/>
          <w:numId w:val="30"/>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Védekezését szóban vagy írásban előadhatja.</w:t>
      </w:r>
    </w:p>
    <w:p w:rsidR="009669B5" w:rsidRPr="009669B5" w:rsidRDefault="009669B5" w:rsidP="00A50AAE">
      <w:pPr>
        <w:numPr>
          <w:ilvl w:val="0"/>
          <w:numId w:val="30"/>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vallomástétel megtagadása nem akadálya az eljárás folytatásának, a fegyelmi felelősség megállapításnak.</w:t>
      </w:r>
    </w:p>
    <w:p w:rsidR="009669B5" w:rsidRPr="009669B5" w:rsidRDefault="009669B5" w:rsidP="00A50AAE">
      <w:pPr>
        <w:numPr>
          <w:ilvl w:val="0"/>
          <w:numId w:val="30"/>
        </w:numPr>
        <w:spacing w:after="0" w:line="240" w:lineRule="auto"/>
        <w:jc w:val="both"/>
        <w:rPr>
          <w:rFonts w:ascii="Times New Roman" w:eastAsia="Times New Roman" w:hAnsi="Times New Roman" w:cs="Times New Roman"/>
          <w:color w:val="FF0000"/>
          <w:sz w:val="24"/>
          <w:szCs w:val="24"/>
          <w:lang w:eastAsia="hu-HU"/>
        </w:rPr>
      </w:pPr>
      <w:r w:rsidRPr="009669B5">
        <w:rPr>
          <w:rFonts w:ascii="Times New Roman" w:eastAsia="Times New Roman" w:hAnsi="Times New Roman" w:cs="Times New Roman"/>
          <w:sz w:val="24"/>
          <w:szCs w:val="24"/>
          <w:lang w:eastAsia="hu-HU"/>
        </w:rPr>
        <w:t>A vizsgálat során bizonyítási indítványt tehet, melynek teljesítéséről, vagy megtagadásáról a vizsgáló dönt, döntése ellen külön jogorvoslatnak nincs helye.</w:t>
      </w:r>
    </w:p>
    <w:p w:rsidR="009669B5" w:rsidRPr="009669B5" w:rsidRDefault="009669B5" w:rsidP="00A50AAE">
      <w:pPr>
        <w:numPr>
          <w:ilvl w:val="0"/>
          <w:numId w:val="30"/>
        </w:numPr>
        <w:spacing w:after="0" w:line="240" w:lineRule="auto"/>
        <w:jc w:val="both"/>
        <w:rPr>
          <w:rFonts w:ascii="Times New Roman" w:eastAsia="Times New Roman" w:hAnsi="Times New Roman" w:cs="Times New Roman"/>
          <w:sz w:val="24"/>
          <w:szCs w:val="24"/>
          <w:lang w:eastAsia="hu-HU"/>
        </w:rPr>
      </w:pPr>
      <w:proofErr w:type="spellStart"/>
      <w:r w:rsidRPr="009669B5">
        <w:rPr>
          <w:rFonts w:ascii="Times New Roman" w:eastAsia="Times New Roman" w:hAnsi="Times New Roman" w:cs="Times New Roman"/>
          <w:sz w:val="24"/>
          <w:szCs w:val="24"/>
          <w:lang w:eastAsia="hu-HU"/>
        </w:rPr>
        <w:t>íVédőt</w:t>
      </w:r>
      <w:proofErr w:type="spellEnd"/>
      <w:r w:rsidRPr="009669B5">
        <w:rPr>
          <w:rFonts w:ascii="Times New Roman" w:eastAsia="Times New Roman" w:hAnsi="Times New Roman" w:cs="Times New Roman"/>
          <w:sz w:val="24"/>
          <w:szCs w:val="24"/>
          <w:lang w:eastAsia="hu-HU"/>
        </w:rPr>
        <w:t xml:space="preserve"> bízhat meg, vagy kérheti kirendelését.</w:t>
      </w:r>
    </w:p>
    <w:p w:rsidR="009669B5" w:rsidRPr="009669B5" w:rsidRDefault="009669B5" w:rsidP="00A50AAE">
      <w:pPr>
        <w:numPr>
          <w:ilvl w:val="0"/>
          <w:numId w:val="30"/>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Felhívtam figyelmét a hamis vád, illetve a hamis tanúzás törvényi következményeire.</w:t>
      </w:r>
    </w:p>
    <w:p w:rsidR="009669B5" w:rsidRPr="009669B5" w:rsidRDefault="009669B5" w:rsidP="00A50AAE">
      <w:pPr>
        <w:numPr>
          <w:ilvl w:val="0"/>
          <w:numId w:val="30"/>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Fegyelmi kiszabása esetén panasszal élhet, ill. joga van felülvizsgálati kérelem előterjesztésére.</w:t>
      </w:r>
    </w:p>
    <w:p w:rsidR="009669B5" w:rsidRPr="009669B5" w:rsidRDefault="009669B5" w:rsidP="00A50AAE">
      <w:pPr>
        <w:numPr>
          <w:ilvl w:val="0"/>
          <w:numId w:val="30"/>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eljárás során felmerült költségek megtérítésére kötelezhető.</w:t>
      </w:r>
    </w:p>
    <w:p w:rsidR="009669B5" w:rsidRPr="009669B5" w:rsidRDefault="009669B5" w:rsidP="00A50AAE">
      <w:pPr>
        <w:numPr>
          <w:ilvl w:val="0"/>
          <w:numId w:val="30"/>
        </w:num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eljárás során keletkezett iratokat tanulmányozhatja, azokból másolatot kérhet.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fenti jogokat velem ismertették, azokat tudomásul vettem.</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Kelt</w:t>
      </w:r>
      <w:proofErr w:type="gramStart"/>
      <w:r w:rsidRPr="009669B5">
        <w:rPr>
          <w:rFonts w:ascii="Times New Roman" w:eastAsia="Times New Roman" w:hAnsi="Times New Roman" w:cs="Times New Roman"/>
          <w:sz w:val="24"/>
          <w:szCs w:val="24"/>
          <w:lang w:eastAsia="hu-HU"/>
        </w:rPr>
        <w:t>:,</w:t>
      </w:r>
      <w:proofErr w:type="gramEnd"/>
      <w:r w:rsidRPr="009669B5">
        <w:rPr>
          <w:rFonts w:ascii="Times New Roman" w:eastAsia="Times New Roman" w:hAnsi="Times New Roman" w:cs="Times New Roman"/>
          <w:sz w:val="24"/>
          <w:szCs w:val="24"/>
          <w:lang w:eastAsia="hu-HU"/>
        </w:rPr>
        <w:t xml:space="preserve"> …………………………………..</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proofErr w:type="gramStart"/>
      <w:r w:rsidRPr="009669B5">
        <w:rPr>
          <w:rFonts w:ascii="Times New Roman" w:eastAsia="Times New Roman" w:hAnsi="Times New Roman" w:cs="Times New Roman"/>
          <w:sz w:val="24"/>
          <w:szCs w:val="24"/>
          <w:lang w:eastAsia="hu-HU"/>
        </w:rPr>
        <w:t>fogvatartott</w:t>
      </w:r>
      <w:proofErr w:type="gramEnd"/>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terhemre rótt fegyelmi cselekményt velem ismertették.</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vizsgálat befejezésekor a fegyelmi iratok tanulmányozását kérem - nem kérem.*</w:t>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p>
    <w:p w:rsidR="009669B5" w:rsidRPr="009669B5" w:rsidRDefault="009669B5" w:rsidP="009669B5">
      <w:pPr>
        <w:spacing w:after="0" w:line="240" w:lineRule="auto"/>
        <w:ind w:left="4956"/>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ind w:left="5664"/>
        <w:jc w:val="both"/>
        <w:rPr>
          <w:rFonts w:ascii="Times New Roman" w:eastAsia="Times New Roman" w:hAnsi="Times New Roman" w:cs="Times New Roman"/>
          <w:sz w:val="24"/>
          <w:szCs w:val="24"/>
          <w:lang w:eastAsia="hu-HU"/>
        </w:rPr>
      </w:pPr>
      <w:proofErr w:type="gramStart"/>
      <w:r w:rsidRPr="009669B5">
        <w:rPr>
          <w:rFonts w:ascii="Times New Roman" w:eastAsia="Times New Roman" w:hAnsi="Times New Roman" w:cs="Times New Roman"/>
          <w:sz w:val="24"/>
          <w:szCs w:val="24"/>
          <w:lang w:eastAsia="hu-HU"/>
        </w:rPr>
        <w:t>fogvatartott</w:t>
      </w:r>
      <w:proofErr w:type="gramEnd"/>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Kelt</w:t>
      </w:r>
      <w:proofErr w:type="gramStart"/>
      <w:r w:rsidRPr="009669B5">
        <w:rPr>
          <w:rFonts w:ascii="Times New Roman" w:eastAsia="Times New Roman" w:hAnsi="Times New Roman" w:cs="Times New Roman"/>
          <w:sz w:val="24"/>
          <w:szCs w:val="24"/>
          <w:lang w:eastAsia="hu-HU"/>
        </w:rPr>
        <w:t>: …</w:t>
      </w:r>
      <w:proofErr w:type="gramEnd"/>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ind w:left="4956"/>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proofErr w:type="gramStart"/>
      <w:r w:rsidRPr="009669B5">
        <w:rPr>
          <w:rFonts w:ascii="Times New Roman" w:eastAsia="Times New Roman" w:hAnsi="Times New Roman" w:cs="Times New Roman"/>
          <w:sz w:val="24"/>
          <w:szCs w:val="24"/>
          <w:lang w:eastAsia="hu-HU"/>
        </w:rPr>
        <w:t>kivizsgáló</w:t>
      </w:r>
      <w:proofErr w:type="gramEnd"/>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rendelkezésre álló iratokba a vonatkozó adatvédelmi szabályok betartása mellett betekintettem.</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Kelt</w:t>
      </w:r>
      <w:proofErr w:type="gramStart"/>
      <w:r w:rsidRPr="009669B5">
        <w:rPr>
          <w:rFonts w:ascii="Times New Roman" w:eastAsia="Times New Roman" w:hAnsi="Times New Roman" w:cs="Times New Roman"/>
          <w:sz w:val="24"/>
          <w:szCs w:val="24"/>
          <w:lang w:eastAsia="hu-HU"/>
        </w:rPr>
        <w:t>:,…………………………………..</w:t>
      </w:r>
      <w:proofErr w:type="gramEnd"/>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proofErr w:type="gramStart"/>
      <w:r w:rsidRPr="009669B5">
        <w:rPr>
          <w:rFonts w:ascii="Times New Roman" w:eastAsia="Times New Roman" w:hAnsi="Times New Roman" w:cs="Times New Roman"/>
          <w:sz w:val="24"/>
          <w:szCs w:val="24"/>
          <w:lang w:eastAsia="hu-HU"/>
        </w:rPr>
        <w:t>fogvatartott</w:t>
      </w:r>
      <w:proofErr w:type="gramEnd"/>
    </w:p>
    <w:p w:rsidR="009669B5" w:rsidRDefault="009669B5" w:rsidP="009669B5">
      <w:pPr>
        <w:spacing w:after="0" w:line="240" w:lineRule="auto"/>
        <w:jc w:val="both"/>
        <w:rPr>
          <w:rFonts w:ascii="Times New Roman" w:eastAsia="Times New Roman" w:hAnsi="Times New Roman" w:cs="Times New Roman"/>
          <w:sz w:val="24"/>
          <w:szCs w:val="24"/>
          <w:lang w:eastAsia="hu-HU"/>
        </w:rPr>
      </w:pPr>
    </w:p>
    <w:p w:rsidR="001024C7" w:rsidRDefault="001024C7" w:rsidP="009669B5">
      <w:pPr>
        <w:spacing w:after="0" w:line="240" w:lineRule="auto"/>
        <w:jc w:val="both"/>
        <w:rPr>
          <w:rFonts w:ascii="Times New Roman" w:eastAsia="Times New Roman" w:hAnsi="Times New Roman" w:cs="Times New Roman"/>
          <w:sz w:val="24"/>
          <w:szCs w:val="24"/>
          <w:lang w:eastAsia="hu-HU"/>
        </w:rPr>
      </w:pPr>
    </w:p>
    <w:p w:rsidR="001024C7" w:rsidRPr="009669B5" w:rsidRDefault="001024C7"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pBdr>
          <w:bottom w:val="single" w:sz="4" w:space="1" w:color="auto"/>
        </w:pBdr>
        <w:spacing w:after="0" w:line="240" w:lineRule="auto"/>
        <w:jc w:val="right"/>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(4. függelék)</w:t>
      </w:r>
    </w:p>
    <w:p w:rsidR="009669B5" w:rsidRPr="009669B5" w:rsidRDefault="009669B5" w:rsidP="009669B5">
      <w:pPr>
        <w:pBdr>
          <w:bottom w:val="single" w:sz="4" w:space="1" w:color="auto"/>
        </w:pBdr>
        <w:spacing w:after="0" w:line="240" w:lineRule="auto"/>
        <w:jc w:val="both"/>
        <w:rPr>
          <w:rFonts w:ascii="Times New Roman" w:eastAsia="Times New Roman" w:hAnsi="Times New Roman" w:cs="Times New Roman"/>
          <w:sz w:val="24"/>
          <w:szCs w:val="24"/>
          <w:lang w:eastAsia="hu-HU"/>
        </w:rPr>
      </w:pPr>
      <w:proofErr w:type="spellStart"/>
      <w:r w:rsidRPr="009669B5">
        <w:rPr>
          <w:rFonts w:ascii="Times New Roman" w:eastAsia="Times New Roman" w:hAnsi="Times New Roman" w:cs="Times New Roman"/>
          <w:sz w:val="24"/>
          <w:szCs w:val="24"/>
          <w:lang w:eastAsia="hu-HU"/>
        </w:rPr>
        <w:t>Bv</w:t>
      </w:r>
      <w:proofErr w:type="spellEnd"/>
      <w:r w:rsidRPr="009669B5">
        <w:rPr>
          <w:rFonts w:ascii="Times New Roman" w:eastAsia="Times New Roman" w:hAnsi="Times New Roman" w:cs="Times New Roman"/>
          <w:sz w:val="24"/>
          <w:szCs w:val="24"/>
          <w:lang w:eastAsia="hu-HU"/>
        </w:rPr>
        <w:t>. intézet megnevezése:</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Melléklet </w:t>
      </w:r>
      <w:proofErr w:type="gramStart"/>
      <w:r w:rsidRPr="009669B5">
        <w:rPr>
          <w:rFonts w:ascii="Times New Roman" w:eastAsia="Times New Roman" w:hAnsi="Times New Roman" w:cs="Times New Roman"/>
          <w:sz w:val="24"/>
          <w:szCs w:val="24"/>
          <w:lang w:eastAsia="hu-HU"/>
        </w:rPr>
        <w:t>a …</w:t>
      </w:r>
      <w:proofErr w:type="gramEnd"/>
      <w:r w:rsidRPr="009669B5">
        <w:rPr>
          <w:rFonts w:ascii="Times New Roman" w:eastAsia="Times New Roman" w:hAnsi="Times New Roman" w:cs="Times New Roman"/>
          <w:sz w:val="24"/>
          <w:szCs w:val="24"/>
          <w:lang w:eastAsia="hu-HU"/>
        </w:rPr>
        <w:t>……………………. sz. fegyelmi ügyhöz</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Név</w:t>
      </w:r>
      <w:proofErr w:type="gramStart"/>
      <w:r w:rsidRPr="009669B5">
        <w:rPr>
          <w:rFonts w:ascii="Times New Roman" w:eastAsia="Times New Roman" w:hAnsi="Times New Roman" w:cs="Times New Roman"/>
          <w:sz w:val="24"/>
          <w:szCs w:val="24"/>
          <w:lang w:eastAsia="hu-HU"/>
        </w:rPr>
        <w:t>: …</w:t>
      </w:r>
      <w:proofErr w:type="gramEnd"/>
      <w:r w:rsidRPr="009669B5">
        <w:rPr>
          <w:rFonts w:ascii="Times New Roman" w:eastAsia="Times New Roman" w:hAnsi="Times New Roman" w:cs="Times New Roman"/>
          <w:sz w:val="24"/>
          <w:szCs w:val="24"/>
          <w:lang w:eastAsia="hu-HU"/>
        </w:rPr>
        <w:t>………..……….. azonosító jel: …………………… szül. idő (év, hó, nap): .…………</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17632" behindDoc="0" locked="0" layoutInCell="1" allowOverlap="1" wp14:anchorId="3ADDA2B3" wp14:editId="63B77E53">
                <wp:simplePos x="0" y="0"/>
                <wp:positionH relativeFrom="column">
                  <wp:posOffset>67310</wp:posOffset>
                </wp:positionH>
                <wp:positionV relativeFrom="paragraph">
                  <wp:posOffset>109855</wp:posOffset>
                </wp:positionV>
                <wp:extent cx="5972175" cy="1158240"/>
                <wp:effectExtent l="0" t="0" r="28575" b="22860"/>
                <wp:wrapNone/>
                <wp:docPr id="62" name="Szövegdoboz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158240"/>
                        </a:xfrm>
                        <a:prstGeom prst="rect">
                          <a:avLst/>
                        </a:prstGeom>
                        <a:solidFill>
                          <a:srgbClr val="FFFFFF"/>
                        </a:solidFill>
                        <a:ln w="9525">
                          <a:solidFill>
                            <a:srgbClr val="000000"/>
                          </a:solidFill>
                          <a:miter lim="800000"/>
                          <a:headEnd/>
                          <a:tailEnd/>
                        </a:ln>
                      </wps:spPr>
                      <wps:txbx>
                        <w:txbxContent>
                          <w:p w:rsidR="00936297" w:rsidRDefault="00936297" w:rsidP="009669B5">
                            <w:pPr>
                              <w:pStyle w:val="Nincstrkz"/>
                              <w:rPr>
                                <w:sz w:val="20"/>
                              </w:rPr>
                            </w:pPr>
                            <w:r>
                              <w:rPr>
                                <w:sz w:val="20"/>
                              </w:rPr>
                              <w:t xml:space="preserve">I. </w:t>
                            </w:r>
                            <w:proofErr w:type="gramStart"/>
                            <w:r>
                              <w:rPr>
                                <w:sz w:val="20"/>
                              </w:rPr>
                              <w:t>A</w:t>
                            </w:r>
                            <w:proofErr w:type="gramEnd"/>
                            <w:r>
                              <w:rPr>
                                <w:sz w:val="20"/>
                              </w:rPr>
                              <w:t xml:space="preserve"> magánelzárás fenyítés végrehajtása egészségügyi szempontból:</w:t>
                            </w:r>
                          </w:p>
                          <w:p w:rsidR="00936297" w:rsidRDefault="00936297" w:rsidP="009669B5">
                            <w:pPr>
                              <w:pStyle w:val="Nincstrkz"/>
                              <w:rPr>
                                <w:sz w:val="20"/>
                              </w:rPr>
                            </w:pPr>
                            <w:r>
                              <w:rPr>
                                <w:sz w:val="20"/>
                              </w:rPr>
                              <w:tab/>
                            </w:r>
                            <w:proofErr w:type="gramStart"/>
                            <w:r>
                              <w:rPr>
                                <w:sz w:val="20"/>
                              </w:rPr>
                              <w:t>a</w:t>
                            </w:r>
                            <w:proofErr w:type="gramEnd"/>
                            <w:r>
                              <w:rPr>
                                <w:sz w:val="20"/>
                              </w:rPr>
                              <w:t>) nem ellenjavallt</w:t>
                            </w:r>
                          </w:p>
                          <w:p w:rsidR="00936297" w:rsidRDefault="00936297" w:rsidP="009669B5">
                            <w:pPr>
                              <w:pStyle w:val="Nincstrkz"/>
                              <w:rPr>
                                <w:sz w:val="20"/>
                              </w:rPr>
                            </w:pPr>
                            <w:r>
                              <w:rPr>
                                <w:sz w:val="20"/>
                              </w:rPr>
                              <w:tab/>
                              <w:t xml:space="preserve">b) ideiglenesen ellenjavallt, </w:t>
                            </w:r>
                            <w:proofErr w:type="gramStart"/>
                            <w:r>
                              <w:rPr>
                                <w:sz w:val="20"/>
                              </w:rPr>
                              <w:t>előreláthatólag …</w:t>
                            </w:r>
                            <w:proofErr w:type="gramEnd"/>
                            <w:r>
                              <w:rPr>
                                <w:sz w:val="20"/>
                              </w:rPr>
                              <w:t>….. év ………………. hó …….. napjáig.</w:t>
                            </w:r>
                          </w:p>
                          <w:p w:rsidR="00936297" w:rsidRPr="004A6DB5" w:rsidRDefault="00936297" w:rsidP="009669B5">
                            <w:pPr>
                              <w:pStyle w:val="Nincstrkz"/>
                              <w:rPr>
                                <w:sz w:val="20"/>
                              </w:rPr>
                            </w:pPr>
                            <w:r>
                              <w:rPr>
                                <w:sz w:val="20"/>
                              </w:rPr>
                              <w:tab/>
                              <w:t>c) véglegesen ellenjavallt</w:t>
                            </w:r>
                          </w:p>
                          <w:p w:rsidR="00936297" w:rsidRDefault="00936297" w:rsidP="009669B5">
                            <w:pPr>
                              <w:pStyle w:val="Nincstrkz"/>
                              <w:rPr>
                                <w:sz w:val="20"/>
                              </w:rPr>
                            </w:pPr>
                          </w:p>
                          <w:p w:rsidR="00936297" w:rsidRDefault="00936297" w:rsidP="009669B5">
                            <w:pPr>
                              <w:pStyle w:val="Nincstrkz"/>
                              <w:rPr>
                                <w:sz w:val="20"/>
                              </w:rPr>
                            </w:pPr>
                            <w:r>
                              <w:rPr>
                                <w:sz w:val="20"/>
                              </w:rPr>
                              <w:t>……………………….., ……………………………</w:t>
                            </w:r>
                            <w:r>
                              <w:rPr>
                                <w:sz w:val="20"/>
                              </w:rPr>
                              <w:tab/>
                            </w:r>
                            <w:r>
                              <w:rPr>
                                <w:sz w:val="20"/>
                              </w:rPr>
                              <w:tab/>
                            </w:r>
                            <w:r>
                              <w:rPr>
                                <w:sz w:val="20"/>
                              </w:rPr>
                              <w:tab/>
                            </w:r>
                            <w:r>
                              <w:rPr>
                                <w:sz w:val="20"/>
                              </w:rPr>
                              <w:tab/>
                              <w:t>………..……………………...</w:t>
                            </w:r>
                          </w:p>
                          <w:p w:rsidR="00936297" w:rsidRPr="004A6DB5" w:rsidRDefault="00936297" w:rsidP="009669B5">
                            <w:pPr>
                              <w:pStyle w:val="Nincstrkz"/>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roofErr w:type="gramStart"/>
                            <w:r>
                              <w:rPr>
                                <w:sz w:val="20"/>
                              </w:rPr>
                              <w:t>orvos</w:t>
                            </w:r>
                            <w:proofErr w:type="gramEnd"/>
                            <w:r>
                              <w:rPr>
                                <w:sz w:val="20"/>
                              </w:rPr>
                              <w:t xml:space="preserve"> aláírása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62" o:spid="_x0000_s1068" type="#_x0000_t202" style="position:absolute;left:0;text-align:left;margin-left:5.3pt;margin-top:8.65pt;width:470.25pt;height:91.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">
                <v:textbox>
                  <w:txbxContent>
                    <w:p w:rsidR="00936297" w:rsidRDefault="00936297" w:rsidP="009669B5">
                      <w:pPr>
                        <w:pStyle w:val="Nincstrkz"/>
                        <w:rPr>
                          <w:sz w:val="20"/>
                        </w:rPr>
                      </w:pPr>
                      <w:r>
                        <w:rPr>
                          <w:sz w:val="20"/>
                        </w:rPr>
                        <w:t xml:space="preserve">I. </w:t>
                      </w:r>
                      <w:proofErr w:type="gramStart"/>
                      <w:r>
                        <w:rPr>
                          <w:sz w:val="20"/>
                        </w:rPr>
                        <w:t>A</w:t>
                      </w:r>
                      <w:proofErr w:type="gramEnd"/>
                      <w:r>
                        <w:rPr>
                          <w:sz w:val="20"/>
                        </w:rPr>
                        <w:t xml:space="preserve"> magánelzárás fenyítés végrehajtása egészségügyi szempontból:</w:t>
                      </w:r>
                    </w:p>
                    <w:p w:rsidR="00936297" w:rsidRDefault="00936297" w:rsidP="009669B5">
                      <w:pPr>
                        <w:pStyle w:val="Nincstrkz"/>
                        <w:rPr>
                          <w:sz w:val="20"/>
                        </w:rPr>
                      </w:pPr>
                      <w:r>
                        <w:rPr>
                          <w:sz w:val="20"/>
                        </w:rPr>
                        <w:tab/>
                      </w:r>
                      <w:proofErr w:type="gramStart"/>
                      <w:r>
                        <w:rPr>
                          <w:sz w:val="20"/>
                        </w:rPr>
                        <w:t>a</w:t>
                      </w:r>
                      <w:proofErr w:type="gramEnd"/>
                      <w:r>
                        <w:rPr>
                          <w:sz w:val="20"/>
                        </w:rPr>
                        <w:t>) nem ellenjavallt</w:t>
                      </w:r>
                    </w:p>
                    <w:p w:rsidR="00936297" w:rsidRDefault="00936297" w:rsidP="009669B5">
                      <w:pPr>
                        <w:pStyle w:val="Nincstrkz"/>
                        <w:rPr>
                          <w:sz w:val="20"/>
                        </w:rPr>
                      </w:pPr>
                      <w:r>
                        <w:rPr>
                          <w:sz w:val="20"/>
                        </w:rPr>
                        <w:tab/>
                        <w:t xml:space="preserve">b) ideiglenesen ellenjavallt, </w:t>
                      </w:r>
                      <w:proofErr w:type="gramStart"/>
                      <w:r>
                        <w:rPr>
                          <w:sz w:val="20"/>
                        </w:rPr>
                        <w:t>előreláthatólag …</w:t>
                      </w:r>
                      <w:proofErr w:type="gramEnd"/>
                      <w:r>
                        <w:rPr>
                          <w:sz w:val="20"/>
                        </w:rPr>
                        <w:t>….. év ………………. hó …….. napjáig.</w:t>
                      </w:r>
                    </w:p>
                    <w:p w:rsidR="00936297" w:rsidRPr="004A6DB5" w:rsidRDefault="00936297" w:rsidP="009669B5">
                      <w:pPr>
                        <w:pStyle w:val="Nincstrkz"/>
                        <w:rPr>
                          <w:sz w:val="20"/>
                        </w:rPr>
                      </w:pPr>
                      <w:r>
                        <w:rPr>
                          <w:sz w:val="20"/>
                        </w:rPr>
                        <w:tab/>
                        <w:t>c) véglegesen ellenjavallt</w:t>
                      </w:r>
                    </w:p>
                    <w:p w:rsidR="00936297" w:rsidRDefault="00936297" w:rsidP="009669B5">
                      <w:pPr>
                        <w:pStyle w:val="Nincstrkz"/>
                        <w:rPr>
                          <w:sz w:val="20"/>
                        </w:rPr>
                      </w:pPr>
                    </w:p>
                    <w:p w:rsidR="00936297" w:rsidRDefault="00936297" w:rsidP="009669B5">
                      <w:pPr>
                        <w:pStyle w:val="Nincstrkz"/>
                        <w:rPr>
                          <w:sz w:val="20"/>
                        </w:rPr>
                      </w:pPr>
                      <w:r>
                        <w:rPr>
                          <w:sz w:val="20"/>
                        </w:rPr>
                        <w:t>……………………….., ……………………………</w:t>
                      </w:r>
                      <w:r>
                        <w:rPr>
                          <w:sz w:val="20"/>
                        </w:rPr>
                        <w:tab/>
                      </w:r>
                      <w:r>
                        <w:rPr>
                          <w:sz w:val="20"/>
                        </w:rPr>
                        <w:tab/>
                      </w:r>
                      <w:r>
                        <w:rPr>
                          <w:sz w:val="20"/>
                        </w:rPr>
                        <w:tab/>
                      </w:r>
                      <w:r>
                        <w:rPr>
                          <w:sz w:val="20"/>
                        </w:rPr>
                        <w:tab/>
                        <w:t>………..……………………...</w:t>
                      </w:r>
                    </w:p>
                    <w:p w:rsidR="00936297" w:rsidRPr="004A6DB5" w:rsidRDefault="00936297" w:rsidP="009669B5">
                      <w:pPr>
                        <w:pStyle w:val="Nincstrkz"/>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roofErr w:type="gramStart"/>
                      <w:r>
                        <w:rPr>
                          <w:sz w:val="20"/>
                        </w:rPr>
                        <w:t>orvos</w:t>
                      </w:r>
                      <w:proofErr w:type="gramEnd"/>
                      <w:r>
                        <w:rPr>
                          <w:sz w:val="20"/>
                        </w:rPr>
                        <w:t xml:space="preserve"> aláírása</w:t>
                      </w:r>
                    </w:p>
                  </w:txbxContent>
                </v:textbox>
              </v:shape>
            </w:pict>
          </mc:Fallback>
        </mc:AlternateConten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18656" behindDoc="0" locked="0" layoutInCell="1" allowOverlap="1" wp14:anchorId="11761311" wp14:editId="79C62FA4">
                <wp:simplePos x="0" y="0"/>
                <wp:positionH relativeFrom="column">
                  <wp:posOffset>67310</wp:posOffset>
                </wp:positionH>
                <wp:positionV relativeFrom="paragraph">
                  <wp:posOffset>165100</wp:posOffset>
                </wp:positionV>
                <wp:extent cx="5972175" cy="1567815"/>
                <wp:effectExtent l="0" t="0" r="28575" b="13335"/>
                <wp:wrapNone/>
                <wp:docPr id="61" name="Szövegdoboz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567815"/>
                        </a:xfrm>
                        <a:prstGeom prst="rect">
                          <a:avLst/>
                        </a:prstGeom>
                        <a:solidFill>
                          <a:srgbClr val="FFFFFF"/>
                        </a:solidFill>
                        <a:ln w="9525">
                          <a:solidFill>
                            <a:srgbClr val="000000"/>
                          </a:solidFill>
                          <a:miter lim="800000"/>
                          <a:headEnd/>
                          <a:tailEnd/>
                        </a:ln>
                      </wps:spPr>
                      <wps:txbx>
                        <w:txbxContent>
                          <w:p w:rsidR="00936297" w:rsidRPr="004A6DB5" w:rsidRDefault="00936297" w:rsidP="009669B5">
                            <w:pPr>
                              <w:pStyle w:val="Nincstrkz"/>
                              <w:rPr>
                                <w:sz w:val="20"/>
                              </w:rPr>
                            </w:pPr>
                            <w:r>
                              <w:rPr>
                                <w:sz w:val="20"/>
                              </w:rPr>
                              <w:t xml:space="preserve">II. a) </w:t>
                            </w:r>
                            <w:proofErr w:type="spellStart"/>
                            <w:proofErr w:type="gramStart"/>
                            <w:r>
                              <w:rPr>
                                <w:sz w:val="20"/>
                              </w:rPr>
                              <w:t>A</w:t>
                            </w:r>
                            <w:proofErr w:type="spellEnd"/>
                            <w:proofErr w:type="gramEnd"/>
                            <w:r>
                              <w:rPr>
                                <w:sz w:val="20"/>
                              </w:rPr>
                              <w:t xml:space="preserve"> magánelzárás fenyítés végrehajtása az orvos nyilatkozata alapján nem hajtható végre.</w:t>
                            </w:r>
                          </w:p>
                          <w:p w:rsidR="00936297" w:rsidRDefault="00936297" w:rsidP="009669B5">
                            <w:pPr>
                              <w:pStyle w:val="Nincstrkz"/>
                              <w:rPr>
                                <w:sz w:val="20"/>
                              </w:rPr>
                            </w:pPr>
                          </w:p>
                          <w:p w:rsidR="00936297" w:rsidRDefault="00936297" w:rsidP="009669B5">
                            <w:pPr>
                              <w:pStyle w:val="Nincstrkz"/>
                              <w:rPr>
                                <w:sz w:val="20"/>
                              </w:rPr>
                            </w:pPr>
                            <w:r>
                              <w:rPr>
                                <w:sz w:val="20"/>
                              </w:rPr>
                              <w:t>……………………….., ……………………………</w:t>
                            </w:r>
                            <w:r>
                              <w:rPr>
                                <w:sz w:val="20"/>
                              </w:rPr>
                              <w:tab/>
                            </w:r>
                            <w:r>
                              <w:rPr>
                                <w:sz w:val="20"/>
                              </w:rPr>
                              <w:tab/>
                            </w:r>
                            <w:r>
                              <w:rPr>
                                <w:sz w:val="20"/>
                              </w:rPr>
                              <w:tab/>
                            </w:r>
                            <w:r>
                              <w:rPr>
                                <w:sz w:val="20"/>
                              </w:rPr>
                              <w:tab/>
                              <w:t>………..……………………...</w:t>
                            </w:r>
                          </w:p>
                          <w:p w:rsidR="00936297" w:rsidRDefault="00936297" w:rsidP="009669B5">
                            <w:pPr>
                              <w:pStyle w:val="Nincstrkz"/>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roofErr w:type="gramStart"/>
                            <w:r>
                              <w:rPr>
                                <w:sz w:val="20"/>
                              </w:rPr>
                              <w:t>fegyelmi</w:t>
                            </w:r>
                            <w:proofErr w:type="gramEnd"/>
                            <w:r>
                              <w:rPr>
                                <w:sz w:val="20"/>
                              </w:rPr>
                              <w:t xml:space="preserve"> jogkör gyakorlója</w:t>
                            </w:r>
                          </w:p>
                          <w:p w:rsidR="00936297" w:rsidRDefault="00936297" w:rsidP="009669B5">
                            <w:pPr>
                              <w:pStyle w:val="Nincstrkz"/>
                              <w:rPr>
                                <w:sz w:val="20"/>
                              </w:rPr>
                            </w:pPr>
                          </w:p>
                          <w:p w:rsidR="00936297" w:rsidRDefault="00936297" w:rsidP="009669B5">
                            <w:pPr>
                              <w:pStyle w:val="Nincstrkz"/>
                              <w:rPr>
                                <w:sz w:val="20"/>
                              </w:rPr>
                            </w:pPr>
                            <w:r>
                              <w:rPr>
                                <w:sz w:val="20"/>
                              </w:rPr>
                              <w:t xml:space="preserve">II. b) </w:t>
                            </w:r>
                            <w:proofErr w:type="gramStart"/>
                            <w:r>
                              <w:rPr>
                                <w:sz w:val="20"/>
                              </w:rPr>
                              <w:t>A</w:t>
                            </w:r>
                            <w:proofErr w:type="gramEnd"/>
                            <w:r>
                              <w:rPr>
                                <w:sz w:val="20"/>
                              </w:rPr>
                              <w:t xml:space="preserve"> magánelzárás fenyítés végrehajtását …… év ………….. hó …… nap ……….. órakor kell megkezdeni.</w:t>
                            </w:r>
                          </w:p>
                          <w:p w:rsidR="00936297" w:rsidRDefault="00936297" w:rsidP="009669B5">
                            <w:pPr>
                              <w:pStyle w:val="Nincstrkz"/>
                              <w:rPr>
                                <w:sz w:val="20"/>
                              </w:rPr>
                            </w:pPr>
                          </w:p>
                          <w:p w:rsidR="00936297" w:rsidRDefault="00936297" w:rsidP="009669B5">
                            <w:pPr>
                              <w:pStyle w:val="Nincstrkz"/>
                              <w:rPr>
                                <w:sz w:val="20"/>
                              </w:rPr>
                            </w:pPr>
                            <w:r>
                              <w:rPr>
                                <w:sz w:val="20"/>
                              </w:rPr>
                              <w:t>……………………….., ……………………………</w:t>
                            </w:r>
                            <w:r>
                              <w:rPr>
                                <w:sz w:val="20"/>
                              </w:rPr>
                              <w:tab/>
                            </w:r>
                            <w:r>
                              <w:rPr>
                                <w:sz w:val="20"/>
                              </w:rPr>
                              <w:tab/>
                            </w:r>
                            <w:r>
                              <w:rPr>
                                <w:sz w:val="20"/>
                              </w:rPr>
                              <w:tab/>
                            </w:r>
                            <w:r>
                              <w:rPr>
                                <w:sz w:val="20"/>
                              </w:rPr>
                              <w:tab/>
                              <w:t>………..……………………...</w:t>
                            </w:r>
                          </w:p>
                          <w:p w:rsidR="00936297" w:rsidRDefault="00936297" w:rsidP="009669B5">
                            <w:pPr>
                              <w:pStyle w:val="Nincstrkz"/>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roofErr w:type="gramStart"/>
                            <w:r>
                              <w:rPr>
                                <w:sz w:val="20"/>
                              </w:rPr>
                              <w:t>fegyelmi</w:t>
                            </w:r>
                            <w:proofErr w:type="gramEnd"/>
                            <w:r>
                              <w:rPr>
                                <w:sz w:val="20"/>
                              </w:rPr>
                              <w:t xml:space="preserve"> jogkör gyakorlója</w:t>
                            </w:r>
                          </w:p>
                          <w:p w:rsidR="00936297" w:rsidRPr="004A6DB5" w:rsidRDefault="00936297" w:rsidP="009669B5">
                            <w:pPr>
                              <w:pStyle w:val="Nincstrkz"/>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61" o:spid="_x0000_s1069" type="#_x0000_t202" style="position:absolute;left:0;text-align:left;margin-left:5.3pt;margin-top:13pt;width:470.25pt;height:123.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">
                <v:textbox>
                  <w:txbxContent>
                    <w:p w:rsidR="00936297" w:rsidRPr="004A6DB5" w:rsidRDefault="00936297" w:rsidP="009669B5">
                      <w:pPr>
                        <w:pStyle w:val="Nincstrkz"/>
                        <w:rPr>
                          <w:sz w:val="20"/>
                        </w:rPr>
                      </w:pPr>
                      <w:r>
                        <w:rPr>
                          <w:sz w:val="20"/>
                        </w:rPr>
                        <w:t xml:space="preserve">II. a) </w:t>
                      </w:r>
                      <w:proofErr w:type="spellStart"/>
                      <w:proofErr w:type="gramStart"/>
                      <w:r>
                        <w:rPr>
                          <w:sz w:val="20"/>
                        </w:rPr>
                        <w:t>A</w:t>
                      </w:r>
                      <w:proofErr w:type="spellEnd"/>
                      <w:proofErr w:type="gramEnd"/>
                      <w:r>
                        <w:rPr>
                          <w:sz w:val="20"/>
                        </w:rPr>
                        <w:t xml:space="preserve"> magánelzárás fenyítés végrehajtása az orvos nyilatkozata alapján nem hajtható végre.</w:t>
                      </w:r>
                    </w:p>
                    <w:p w:rsidR="00936297" w:rsidRDefault="00936297" w:rsidP="009669B5">
                      <w:pPr>
                        <w:pStyle w:val="Nincstrkz"/>
                        <w:rPr>
                          <w:sz w:val="20"/>
                        </w:rPr>
                      </w:pPr>
                    </w:p>
                    <w:p w:rsidR="00936297" w:rsidRDefault="00936297" w:rsidP="009669B5">
                      <w:pPr>
                        <w:pStyle w:val="Nincstrkz"/>
                        <w:rPr>
                          <w:sz w:val="20"/>
                        </w:rPr>
                      </w:pPr>
                      <w:r>
                        <w:rPr>
                          <w:sz w:val="20"/>
                        </w:rPr>
                        <w:t>……………………….., ……………………………</w:t>
                      </w:r>
                      <w:r>
                        <w:rPr>
                          <w:sz w:val="20"/>
                        </w:rPr>
                        <w:tab/>
                      </w:r>
                      <w:r>
                        <w:rPr>
                          <w:sz w:val="20"/>
                        </w:rPr>
                        <w:tab/>
                      </w:r>
                      <w:r>
                        <w:rPr>
                          <w:sz w:val="20"/>
                        </w:rPr>
                        <w:tab/>
                      </w:r>
                      <w:r>
                        <w:rPr>
                          <w:sz w:val="20"/>
                        </w:rPr>
                        <w:tab/>
                        <w:t>………..……………………...</w:t>
                      </w:r>
                    </w:p>
                    <w:p w:rsidR="00936297" w:rsidRDefault="00936297" w:rsidP="009669B5">
                      <w:pPr>
                        <w:pStyle w:val="Nincstrkz"/>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roofErr w:type="gramStart"/>
                      <w:r>
                        <w:rPr>
                          <w:sz w:val="20"/>
                        </w:rPr>
                        <w:t>fegyelmi</w:t>
                      </w:r>
                      <w:proofErr w:type="gramEnd"/>
                      <w:r>
                        <w:rPr>
                          <w:sz w:val="20"/>
                        </w:rPr>
                        <w:t xml:space="preserve"> jogkör gyakorlója</w:t>
                      </w:r>
                    </w:p>
                    <w:p w:rsidR="00936297" w:rsidRDefault="00936297" w:rsidP="009669B5">
                      <w:pPr>
                        <w:pStyle w:val="Nincstrkz"/>
                        <w:rPr>
                          <w:sz w:val="20"/>
                        </w:rPr>
                      </w:pPr>
                    </w:p>
                    <w:p w:rsidR="00936297" w:rsidRDefault="00936297" w:rsidP="009669B5">
                      <w:pPr>
                        <w:pStyle w:val="Nincstrkz"/>
                        <w:rPr>
                          <w:sz w:val="20"/>
                        </w:rPr>
                      </w:pPr>
                      <w:r>
                        <w:rPr>
                          <w:sz w:val="20"/>
                        </w:rPr>
                        <w:t xml:space="preserve">II. b) </w:t>
                      </w:r>
                      <w:proofErr w:type="gramStart"/>
                      <w:r>
                        <w:rPr>
                          <w:sz w:val="20"/>
                        </w:rPr>
                        <w:t>A</w:t>
                      </w:r>
                      <w:proofErr w:type="gramEnd"/>
                      <w:r>
                        <w:rPr>
                          <w:sz w:val="20"/>
                        </w:rPr>
                        <w:t xml:space="preserve"> magánelzárás fenyítés végrehajtását …… év ………….. hó …… nap ……….. órakor kell megkezdeni.</w:t>
                      </w:r>
                    </w:p>
                    <w:p w:rsidR="00936297" w:rsidRDefault="00936297" w:rsidP="009669B5">
                      <w:pPr>
                        <w:pStyle w:val="Nincstrkz"/>
                        <w:rPr>
                          <w:sz w:val="20"/>
                        </w:rPr>
                      </w:pPr>
                    </w:p>
                    <w:p w:rsidR="00936297" w:rsidRDefault="00936297" w:rsidP="009669B5">
                      <w:pPr>
                        <w:pStyle w:val="Nincstrkz"/>
                        <w:rPr>
                          <w:sz w:val="20"/>
                        </w:rPr>
                      </w:pPr>
                      <w:r>
                        <w:rPr>
                          <w:sz w:val="20"/>
                        </w:rPr>
                        <w:t>……………………….., ……………………………</w:t>
                      </w:r>
                      <w:r>
                        <w:rPr>
                          <w:sz w:val="20"/>
                        </w:rPr>
                        <w:tab/>
                      </w:r>
                      <w:r>
                        <w:rPr>
                          <w:sz w:val="20"/>
                        </w:rPr>
                        <w:tab/>
                      </w:r>
                      <w:r>
                        <w:rPr>
                          <w:sz w:val="20"/>
                        </w:rPr>
                        <w:tab/>
                      </w:r>
                      <w:r>
                        <w:rPr>
                          <w:sz w:val="20"/>
                        </w:rPr>
                        <w:tab/>
                        <w:t>………..……………………...</w:t>
                      </w:r>
                    </w:p>
                    <w:p w:rsidR="00936297" w:rsidRDefault="00936297" w:rsidP="009669B5">
                      <w:pPr>
                        <w:pStyle w:val="Nincstrkz"/>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roofErr w:type="gramStart"/>
                      <w:r>
                        <w:rPr>
                          <w:sz w:val="20"/>
                        </w:rPr>
                        <w:t>fegyelmi</w:t>
                      </w:r>
                      <w:proofErr w:type="gramEnd"/>
                      <w:r>
                        <w:rPr>
                          <w:sz w:val="20"/>
                        </w:rPr>
                        <w:t xml:space="preserve"> jogkör gyakorlója</w:t>
                      </w:r>
                    </w:p>
                    <w:p w:rsidR="00936297" w:rsidRPr="004A6DB5" w:rsidRDefault="00936297" w:rsidP="009669B5">
                      <w:pPr>
                        <w:pStyle w:val="Nincstrkz"/>
                        <w:rPr>
                          <w:sz w:val="20"/>
                        </w:rPr>
                      </w:pPr>
                    </w:p>
                  </w:txbxContent>
                </v:textbox>
              </v:shape>
            </w:pict>
          </mc:Fallback>
        </mc:AlternateConten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19680" behindDoc="0" locked="0" layoutInCell="1" allowOverlap="1" wp14:anchorId="431E96D2" wp14:editId="078CD407">
                <wp:simplePos x="0" y="0"/>
                <wp:positionH relativeFrom="column">
                  <wp:posOffset>67310</wp:posOffset>
                </wp:positionH>
                <wp:positionV relativeFrom="paragraph">
                  <wp:posOffset>120015</wp:posOffset>
                </wp:positionV>
                <wp:extent cx="5972175" cy="838200"/>
                <wp:effectExtent l="0" t="0" r="28575" b="19050"/>
                <wp:wrapNone/>
                <wp:docPr id="60" name="Szövegdoboz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838200"/>
                        </a:xfrm>
                        <a:prstGeom prst="rect">
                          <a:avLst/>
                        </a:prstGeom>
                        <a:solidFill>
                          <a:srgbClr val="FFFFFF"/>
                        </a:solidFill>
                        <a:ln w="9525">
                          <a:solidFill>
                            <a:srgbClr val="000000"/>
                          </a:solidFill>
                          <a:miter lim="800000"/>
                          <a:headEnd/>
                          <a:tailEnd/>
                        </a:ln>
                      </wps:spPr>
                      <wps:txbx>
                        <w:txbxContent>
                          <w:p w:rsidR="00936297" w:rsidRDefault="00936297" w:rsidP="009669B5">
                            <w:pPr>
                              <w:pStyle w:val="Nincstrkz"/>
                              <w:rPr>
                                <w:sz w:val="20"/>
                              </w:rPr>
                            </w:pPr>
                            <w:r>
                              <w:rPr>
                                <w:sz w:val="20"/>
                              </w:rPr>
                              <w:t xml:space="preserve">III. </w:t>
                            </w:r>
                            <w:proofErr w:type="gramStart"/>
                            <w:r>
                              <w:rPr>
                                <w:sz w:val="20"/>
                              </w:rPr>
                              <w:t>A</w:t>
                            </w:r>
                            <w:proofErr w:type="gramEnd"/>
                            <w:r>
                              <w:rPr>
                                <w:sz w:val="20"/>
                              </w:rPr>
                              <w:t xml:space="preserve"> magánelzárás fenyítés végrehajtása</w:t>
                            </w:r>
                          </w:p>
                          <w:p w:rsidR="00936297" w:rsidRPr="004A6DB5" w:rsidRDefault="00936297" w:rsidP="009669B5">
                            <w:pPr>
                              <w:pStyle w:val="Nincstrkz"/>
                              <w:rPr>
                                <w:sz w:val="20"/>
                              </w:rPr>
                            </w:pPr>
                            <w:r>
                              <w:rPr>
                                <w:sz w:val="20"/>
                              </w:rPr>
                              <w:t>…</w:t>
                            </w:r>
                            <w:proofErr w:type="gramStart"/>
                            <w:r>
                              <w:rPr>
                                <w:sz w:val="20"/>
                              </w:rPr>
                              <w:t>……</w:t>
                            </w:r>
                            <w:proofErr w:type="gramEnd"/>
                            <w:r>
                              <w:rPr>
                                <w:sz w:val="20"/>
                              </w:rPr>
                              <w:t xml:space="preserve"> év ………………….hó ……….. nap …………….órakor megkezdődött.</w:t>
                            </w:r>
                          </w:p>
                          <w:p w:rsidR="00936297" w:rsidRDefault="00936297" w:rsidP="009669B5">
                            <w:pPr>
                              <w:pStyle w:val="Nincstrkz"/>
                              <w:rPr>
                                <w:sz w:val="20"/>
                              </w:rPr>
                            </w:pPr>
                          </w:p>
                          <w:p w:rsidR="00936297" w:rsidRDefault="00936297" w:rsidP="009669B5">
                            <w:pPr>
                              <w:pStyle w:val="Nincstrkz"/>
                              <w:rPr>
                                <w:sz w:val="20"/>
                              </w:rPr>
                            </w:pPr>
                            <w:r>
                              <w:rPr>
                                <w:sz w:val="20"/>
                              </w:rPr>
                              <w:t>……………………….., ……………………………</w:t>
                            </w:r>
                            <w:r>
                              <w:rPr>
                                <w:sz w:val="20"/>
                              </w:rPr>
                              <w:tab/>
                            </w:r>
                            <w:r>
                              <w:rPr>
                                <w:sz w:val="20"/>
                              </w:rPr>
                              <w:tab/>
                            </w:r>
                            <w:r>
                              <w:rPr>
                                <w:sz w:val="20"/>
                              </w:rPr>
                              <w:tab/>
                            </w:r>
                            <w:r>
                              <w:rPr>
                                <w:sz w:val="20"/>
                              </w:rPr>
                              <w:tab/>
                              <w:t>………..……………………...</w:t>
                            </w:r>
                          </w:p>
                          <w:p w:rsidR="00936297" w:rsidRPr="004A6DB5" w:rsidRDefault="00936297" w:rsidP="009669B5">
                            <w:pPr>
                              <w:pStyle w:val="Nincstrkz"/>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roofErr w:type="gramStart"/>
                            <w:r>
                              <w:rPr>
                                <w:sz w:val="20"/>
                              </w:rPr>
                              <w:t>főfelügyelő</w:t>
                            </w:r>
                            <w:proofErr w:type="gramEnd"/>
                            <w:r>
                              <w:rPr>
                                <w:sz w:val="20"/>
                              </w:rPr>
                              <w:t xml:space="preserve"> aláírása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60" o:spid="_x0000_s1070" type="#_x0000_t202" style="position:absolute;left:0;text-align:left;margin-left:5.3pt;margin-top:9.45pt;width:470.25pt;height: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">
                <v:textbox>
                  <w:txbxContent>
                    <w:p w:rsidR="00936297" w:rsidRDefault="00936297" w:rsidP="009669B5">
                      <w:pPr>
                        <w:pStyle w:val="Nincstrkz"/>
                        <w:rPr>
                          <w:sz w:val="20"/>
                        </w:rPr>
                      </w:pPr>
                      <w:r>
                        <w:rPr>
                          <w:sz w:val="20"/>
                        </w:rPr>
                        <w:t xml:space="preserve">III. </w:t>
                      </w:r>
                      <w:proofErr w:type="gramStart"/>
                      <w:r>
                        <w:rPr>
                          <w:sz w:val="20"/>
                        </w:rPr>
                        <w:t>A</w:t>
                      </w:r>
                      <w:proofErr w:type="gramEnd"/>
                      <w:r>
                        <w:rPr>
                          <w:sz w:val="20"/>
                        </w:rPr>
                        <w:t xml:space="preserve"> magánelzárás fenyítés végrehajtása</w:t>
                      </w:r>
                    </w:p>
                    <w:p w:rsidR="00936297" w:rsidRPr="004A6DB5" w:rsidRDefault="00936297" w:rsidP="009669B5">
                      <w:pPr>
                        <w:pStyle w:val="Nincstrkz"/>
                        <w:rPr>
                          <w:sz w:val="20"/>
                        </w:rPr>
                      </w:pPr>
                      <w:r>
                        <w:rPr>
                          <w:sz w:val="20"/>
                        </w:rPr>
                        <w:t>…</w:t>
                      </w:r>
                      <w:proofErr w:type="gramStart"/>
                      <w:r>
                        <w:rPr>
                          <w:sz w:val="20"/>
                        </w:rPr>
                        <w:t>……</w:t>
                      </w:r>
                      <w:proofErr w:type="gramEnd"/>
                      <w:r>
                        <w:rPr>
                          <w:sz w:val="20"/>
                        </w:rPr>
                        <w:t xml:space="preserve"> év ………………….hó ……….. nap …………….órakor megkezdődött.</w:t>
                      </w:r>
                    </w:p>
                    <w:p w:rsidR="00936297" w:rsidRDefault="00936297" w:rsidP="009669B5">
                      <w:pPr>
                        <w:pStyle w:val="Nincstrkz"/>
                        <w:rPr>
                          <w:sz w:val="20"/>
                        </w:rPr>
                      </w:pPr>
                    </w:p>
                    <w:p w:rsidR="00936297" w:rsidRDefault="00936297" w:rsidP="009669B5">
                      <w:pPr>
                        <w:pStyle w:val="Nincstrkz"/>
                        <w:rPr>
                          <w:sz w:val="20"/>
                        </w:rPr>
                      </w:pPr>
                      <w:r>
                        <w:rPr>
                          <w:sz w:val="20"/>
                        </w:rPr>
                        <w:t>……………………….., ……………………………</w:t>
                      </w:r>
                      <w:r>
                        <w:rPr>
                          <w:sz w:val="20"/>
                        </w:rPr>
                        <w:tab/>
                      </w:r>
                      <w:r>
                        <w:rPr>
                          <w:sz w:val="20"/>
                        </w:rPr>
                        <w:tab/>
                      </w:r>
                      <w:r>
                        <w:rPr>
                          <w:sz w:val="20"/>
                        </w:rPr>
                        <w:tab/>
                      </w:r>
                      <w:r>
                        <w:rPr>
                          <w:sz w:val="20"/>
                        </w:rPr>
                        <w:tab/>
                        <w:t>………..……………………...</w:t>
                      </w:r>
                    </w:p>
                    <w:p w:rsidR="00936297" w:rsidRPr="004A6DB5" w:rsidRDefault="00936297" w:rsidP="009669B5">
                      <w:pPr>
                        <w:pStyle w:val="Nincstrkz"/>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roofErr w:type="gramStart"/>
                      <w:r>
                        <w:rPr>
                          <w:sz w:val="20"/>
                        </w:rPr>
                        <w:t>főfelügyelő</w:t>
                      </w:r>
                      <w:proofErr w:type="gramEnd"/>
                      <w:r>
                        <w:rPr>
                          <w:sz w:val="20"/>
                        </w:rPr>
                        <w:t xml:space="preserve"> aláírása</w:t>
                      </w:r>
                    </w:p>
                  </w:txbxContent>
                </v:textbox>
              </v:shape>
            </w:pict>
          </mc:Fallback>
        </mc:AlternateConten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21728" behindDoc="0" locked="0" layoutInCell="1" allowOverlap="1" wp14:anchorId="40AECCEF" wp14:editId="0CF8D61A">
                <wp:simplePos x="0" y="0"/>
                <wp:positionH relativeFrom="column">
                  <wp:posOffset>67310</wp:posOffset>
                </wp:positionH>
                <wp:positionV relativeFrom="paragraph">
                  <wp:posOffset>51435</wp:posOffset>
                </wp:positionV>
                <wp:extent cx="5972175" cy="2061210"/>
                <wp:effectExtent l="0" t="0" r="28575" b="15240"/>
                <wp:wrapNone/>
                <wp:docPr id="59" name="Szövegdoboz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061210"/>
                        </a:xfrm>
                        <a:prstGeom prst="rect">
                          <a:avLst/>
                        </a:prstGeom>
                        <a:solidFill>
                          <a:srgbClr val="FFFFFF"/>
                        </a:solidFill>
                        <a:ln w="9525">
                          <a:solidFill>
                            <a:srgbClr val="000000"/>
                          </a:solidFill>
                          <a:miter lim="800000"/>
                          <a:headEnd/>
                          <a:tailEnd/>
                        </a:ln>
                      </wps:spPr>
                      <wps:txbx>
                        <w:txbxContent>
                          <w:p w:rsidR="00936297" w:rsidRDefault="00936297" w:rsidP="009669B5">
                            <w:pPr>
                              <w:pStyle w:val="Nincstrkz"/>
                              <w:rPr>
                                <w:sz w:val="20"/>
                              </w:rPr>
                            </w:pPr>
                            <w:r>
                              <w:rPr>
                                <w:sz w:val="20"/>
                              </w:rPr>
                              <w:t>IV. Egészségügyi vizsgálatok</w:t>
                            </w:r>
                          </w:p>
                          <w:p w:rsidR="00936297" w:rsidRPr="004A6DB5" w:rsidRDefault="00936297" w:rsidP="009669B5">
                            <w:pPr>
                              <w:pStyle w:val="Nincstrkz"/>
                              <w:rPr>
                                <w:sz w:val="20"/>
                              </w:rPr>
                            </w:pPr>
                          </w:p>
                          <w:p w:rsidR="00936297" w:rsidRDefault="00936297" w:rsidP="009669B5">
                            <w:pPr>
                              <w:pStyle w:val="Nincstrkz"/>
                              <w:rPr>
                                <w:sz w:val="20"/>
                              </w:rPr>
                            </w:pPr>
                            <w:r>
                              <w:rPr>
                                <w:sz w:val="20"/>
                              </w:rPr>
                              <w:tab/>
                              <w:t xml:space="preserve">        </w:t>
                            </w:r>
                            <w:proofErr w:type="gramStart"/>
                            <w:r>
                              <w:rPr>
                                <w:sz w:val="20"/>
                              </w:rPr>
                              <w:t>időpont</w:t>
                            </w:r>
                            <w:proofErr w:type="gramEnd"/>
                            <w:r>
                              <w:rPr>
                                <w:sz w:val="20"/>
                              </w:rPr>
                              <w:tab/>
                            </w:r>
                            <w:r>
                              <w:rPr>
                                <w:sz w:val="20"/>
                              </w:rPr>
                              <w:tab/>
                            </w:r>
                            <w:r>
                              <w:rPr>
                                <w:sz w:val="20"/>
                              </w:rPr>
                              <w:tab/>
                            </w:r>
                            <w:r>
                              <w:rPr>
                                <w:sz w:val="20"/>
                              </w:rPr>
                              <w:tab/>
                              <w:t>feljegyzés</w:t>
                            </w:r>
                            <w:r>
                              <w:rPr>
                                <w:sz w:val="20"/>
                              </w:rPr>
                              <w:tab/>
                            </w:r>
                            <w:r>
                              <w:rPr>
                                <w:sz w:val="20"/>
                              </w:rPr>
                              <w:tab/>
                            </w:r>
                            <w:r>
                              <w:rPr>
                                <w:sz w:val="20"/>
                              </w:rPr>
                              <w:tab/>
                              <w:t xml:space="preserve">   orvos aláírása</w:t>
                            </w:r>
                          </w:p>
                          <w:p w:rsidR="00936297" w:rsidRDefault="00936297" w:rsidP="009669B5">
                            <w:pPr>
                              <w:pStyle w:val="Nincstrkz"/>
                              <w:rPr>
                                <w:sz w:val="20"/>
                              </w:rPr>
                            </w:pPr>
                          </w:p>
                          <w:p w:rsidR="00936297" w:rsidRDefault="00936297" w:rsidP="009669B5">
                            <w:pPr>
                              <w:pStyle w:val="Nincstrkz"/>
                              <w:rPr>
                                <w:sz w:val="20"/>
                              </w:rPr>
                            </w:pPr>
                            <w:r>
                              <w:rPr>
                                <w:sz w:val="20"/>
                              </w:rPr>
                              <w:t>……..</w:t>
                            </w:r>
                            <w:r>
                              <w:rPr>
                                <w:sz w:val="20"/>
                              </w:rPr>
                              <w:tab/>
                              <w:t>……………………..</w:t>
                            </w:r>
                            <w:r>
                              <w:rPr>
                                <w:sz w:val="20"/>
                              </w:rPr>
                              <w:tab/>
                              <w:t>………………………………………………</w:t>
                            </w:r>
                            <w:r>
                              <w:rPr>
                                <w:sz w:val="20"/>
                              </w:rPr>
                              <w:tab/>
                              <w:t>……………………</w:t>
                            </w:r>
                          </w:p>
                          <w:p w:rsidR="00936297" w:rsidRDefault="00936297" w:rsidP="009669B5">
                            <w:pPr>
                              <w:pStyle w:val="Nincstrkz"/>
                              <w:rPr>
                                <w:sz w:val="20"/>
                              </w:rPr>
                            </w:pPr>
                          </w:p>
                          <w:p w:rsidR="00936297" w:rsidRDefault="00936297" w:rsidP="009669B5">
                            <w:pPr>
                              <w:pStyle w:val="Nincstrkz"/>
                              <w:rPr>
                                <w:sz w:val="20"/>
                              </w:rPr>
                            </w:pPr>
                            <w:r>
                              <w:rPr>
                                <w:sz w:val="20"/>
                              </w:rPr>
                              <w:t>……..</w:t>
                            </w:r>
                            <w:r>
                              <w:rPr>
                                <w:sz w:val="20"/>
                              </w:rPr>
                              <w:tab/>
                              <w:t>……………………..</w:t>
                            </w:r>
                            <w:r>
                              <w:rPr>
                                <w:sz w:val="20"/>
                              </w:rPr>
                              <w:tab/>
                              <w:t>………………………………………………</w:t>
                            </w:r>
                            <w:r>
                              <w:rPr>
                                <w:sz w:val="20"/>
                              </w:rPr>
                              <w:tab/>
                              <w:t>……………………</w:t>
                            </w:r>
                          </w:p>
                          <w:p w:rsidR="00936297" w:rsidRDefault="00936297" w:rsidP="009669B5">
                            <w:pPr>
                              <w:pStyle w:val="Nincstrkz"/>
                              <w:rPr>
                                <w:sz w:val="20"/>
                              </w:rPr>
                            </w:pPr>
                          </w:p>
                          <w:p w:rsidR="00936297" w:rsidRDefault="00936297" w:rsidP="009669B5">
                            <w:pPr>
                              <w:pStyle w:val="Nincstrkz"/>
                              <w:rPr>
                                <w:sz w:val="20"/>
                              </w:rPr>
                            </w:pPr>
                            <w:r>
                              <w:rPr>
                                <w:sz w:val="20"/>
                              </w:rPr>
                              <w:t>……..</w:t>
                            </w:r>
                            <w:r>
                              <w:rPr>
                                <w:sz w:val="20"/>
                              </w:rPr>
                              <w:tab/>
                              <w:t>……………………..</w:t>
                            </w:r>
                            <w:r>
                              <w:rPr>
                                <w:sz w:val="20"/>
                              </w:rPr>
                              <w:tab/>
                              <w:t>………………………………………………</w:t>
                            </w:r>
                            <w:r>
                              <w:rPr>
                                <w:sz w:val="20"/>
                              </w:rPr>
                              <w:tab/>
                              <w:t>……………………</w:t>
                            </w:r>
                          </w:p>
                          <w:p w:rsidR="00936297" w:rsidRDefault="00936297" w:rsidP="009669B5">
                            <w:pPr>
                              <w:pStyle w:val="Nincstrkz"/>
                              <w:rPr>
                                <w:sz w:val="20"/>
                              </w:rPr>
                            </w:pPr>
                          </w:p>
                          <w:p w:rsidR="00936297" w:rsidRDefault="00936297" w:rsidP="009669B5">
                            <w:pPr>
                              <w:pStyle w:val="Nincstrkz"/>
                              <w:rPr>
                                <w:sz w:val="20"/>
                              </w:rPr>
                            </w:pPr>
                            <w:r>
                              <w:rPr>
                                <w:sz w:val="20"/>
                              </w:rPr>
                              <w:t>……..</w:t>
                            </w:r>
                            <w:r>
                              <w:rPr>
                                <w:sz w:val="20"/>
                              </w:rPr>
                              <w:tab/>
                              <w:t>……………………..</w:t>
                            </w:r>
                            <w:r>
                              <w:rPr>
                                <w:sz w:val="20"/>
                              </w:rPr>
                              <w:tab/>
                              <w:t>………………………………………………</w:t>
                            </w:r>
                            <w:r>
                              <w:rPr>
                                <w:sz w:val="20"/>
                              </w:rPr>
                              <w:tab/>
                              <w:t>……………………</w:t>
                            </w:r>
                          </w:p>
                          <w:p w:rsidR="00936297" w:rsidRDefault="00936297" w:rsidP="009669B5">
                            <w:pPr>
                              <w:pStyle w:val="Nincstrkz"/>
                              <w:rPr>
                                <w:sz w:val="20"/>
                              </w:rPr>
                            </w:pPr>
                          </w:p>
                          <w:p w:rsidR="00936297" w:rsidRDefault="00936297" w:rsidP="009669B5">
                            <w:pPr>
                              <w:pStyle w:val="Nincstrkz"/>
                              <w:rPr>
                                <w:sz w:val="20"/>
                              </w:rPr>
                            </w:pPr>
                            <w:r>
                              <w:rPr>
                                <w:sz w:val="20"/>
                              </w:rPr>
                              <w:t>……..</w:t>
                            </w:r>
                            <w:r>
                              <w:rPr>
                                <w:sz w:val="20"/>
                              </w:rPr>
                              <w:tab/>
                              <w:t>……………………..</w:t>
                            </w:r>
                            <w:r>
                              <w:rPr>
                                <w:sz w:val="20"/>
                              </w:rPr>
                              <w:tab/>
                              <w:t>………………………………………………</w:t>
                            </w:r>
                            <w:r>
                              <w:rPr>
                                <w:sz w:val="20"/>
                              </w:rPr>
                              <w:tab/>
                              <w:t>……………………</w:t>
                            </w:r>
                          </w:p>
                          <w:p w:rsidR="00936297" w:rsidRDefault="00936297" w:rsidP="009669B5">
                            <w:pPr>
                              <w:pStyle w:val="Nincstrkz"/>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59" o:spid="_x0000_s1071" type="#_x0000_t202" style="position:absolute;left:0;text-align:left;margin-left:5.3pt;margin-top:4.05pt;width:470.25pt;height:162.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">
                <v:textbox>
                  <w:txbxContent>
                    <w:p w:rsidR="00936297" w:rsidRDefault="00936297" w:rsidP="009669B5">
                      <w:pPr>
                        <w:pStyle w:val="Nincstrkz"/>
                        <w:rPr>
                          <w:sz w:val="20"/>
                        </w:rPr>
                      </w:pPr>
                      <w:r>
                        <w:rPr>
                          <w:sz w:val="20"/>
                        </w:rPr>
                        <w:t>IV. Egészségügyi vizsgálatok</w:t>
                      </w:r>
                    </w:p>
                    <w:p w:rsidR="00936297" w:rsidRPr="004A6DB5" w:rsidRDefault="00936297" w:rsidP="009669B5">
                      <w:pPr>
                        <w:pStyle w:val="Nincstrkz"/>
                        <w:rPr>
                          <w:sz w:val="20"/>
                        </w:rPr>
                      </w:pPr>
                    </w:p>
                    <w:p w:rsidR="00936297" w:rsidRDefault="00936297" w:rsidP="009669B5">
                      <w:pPr>
                        <w:pStyle w:val="Nincstrkz"/>
                        <w:rPr>
                          <w:sz w:val="20"/>
                        </w:rPr>
                      </w:pPr>
                      <w:r>
                        <w:rPr>
                          <w:sz w:val="20"/>
                        </w:rPr>
                        <w:tab/>
                        <w:t xml:space="preserve">        </w:t>
                      </w:r>
                      <w:proofErr w:type="gramStart"/>
                      <w:r>
                        <w:rPr>
                          <w:sz w:val="20"/>
                        </w:rPr>
                        <w:t>időpont</w:t>
                      </w:r>
                      <w:proofErr w:type="gramEnd"/>
                      <w:r>
                        <w:rPr>
                          <w:sz w:val="20"/>
                        </w:rPr>
                        <w:tab/>
                      </w:r>
                      <w:r>
                        <w:rPr>
                          <w:sz w:val="20"/>
                        </w:rPr>
                        <w:tab/>
                      </w:r>
                      <w:r>
                        <w:rPr>
                          <w:sz w:val="20"/>
                        </w:rPr>
                        <w:tab/>
                      </w:r>
                      <w:r>
                        <w:rPr>
                          <w:sz w:val="20"/>
                        </w:rPr>
                        <w:tab/>
                        <w:t>feljegyzés</w:t>
                      </w:r>
                      <w:r>
                        <w:rPr>
                          <w:sz w:val="20"/>
                        </w:rPr>
                        <w:tab/>
                      </w:r>
                      <w:r>
                        <w:rPr>
                          <w:sz w:val="20"/>
                        </w:rPr>
                        <w:tab/>
                      </w:r>
                      <w:r>
                        <w:rPr>
                          <w:sz w:val="20"/>
                        </w:rPr>
                        <w:tab/>
                        <w:t xml:space="preserve">   orvos aláírása</w:t>
                      </w:r>
                    </w:p>
                    <w:p w:rsidR="00936297" w:rsidRDefault="00936297" w:rsidP="009669B5">
                      <w:pPr>
                        <w:pStyle w:val="Nincstrkz"/>
                        <w:rPr>
                          <w:sz w:val="20"/>
                        </w:rPr>
                      </w:pPr>
                    </w:p>
                    <w:p w:rsidR="00936297" w:rsidRDefault="00936297" w:rsidP="009669B5">
                      <w:pPr>
                        <w:pStyle w:val="Nincstrkz"/>
                        <w:rPr>
                          <w:sz w:val="20"/>
                        </w:rPr>
                      </w:pPr>
                      <w:r>
                        <w:rPr>
                          <w:sz w:val="20"/>
                        </w:rPr>
                        <w:t>……..</w:t>
                      </w:r>
                      <w:r>
                        <w:rPr>
                          <w:sz w:val="20"/>
                        </w:rPr>
                        <w:tab/>
                        <w:t>……………………..</w:t>
                      </w:r>
                      <w:r>
                        <w:rPr>
                          <w:sz w:val="20"/>
                        </w:rPr>
                        <w:tab/>
                        <w:t>………………………………………………</w:t>
                      </w:r>
                      <w:r>
                        <w:rPr>
                          <w:sz w:val="20"/>
                        </w:rPr>
                        <w:tab/>
                        <w:t>……………………</w:t>
                      </w:r>
                    </w:p>
                    <w:p w:rsidR="00936297" w:rsidRDefault="00936297" w:rsidP="009669B5">
                      <w:pPr>
                        <w:pStyle w:val="Nincstrkz"/>
                        <w:rPr>
                          <w:sz w:val="20"/>
                        </w:rPr>
                      </w:pPr>
                    </w:p>
                    <w:p w:rsidR="00936297" w:rsidRDefault="00936297" w:rsidP="009669B5">
                      <w:pPr>
                        <w:pStyle w:val="Nincstrkz"/>
                        <w:rPr>
                          <w:sz w:val="20"/>
                        </w:rPr>
                      </w:pPr>
                      <w:r>
                        <w:rPr>
                          <w:sz w:val="20"/>
                        </w:rPr>
                        <w:t>……..</w:t>
                      </w:r>
                      <w:r>
                        <w:rPr>
                          <w:sz w:val="20"/>
                        </w:rPr>
                        <w:tab/>
                        <w:t>……………………..</w:t>
                      </w:r>
                      <w:r>
                        <w:rPr>
                          <w:sz w:val="20"/>
                        </w:rPr>
                        <w:tab/>
                        <w:t>………………………………………………</w:t>
                      </w:r>
                      <w:r>
                        <w:rPr>
                          <w:sz w:val="20"/>
                        </w:rPr>
                        <w:tab/>
                        <w:t>……………………</w:t>
                      </w:r>
                    </w:p>
                    <w:p w:rsidR="00936297" w:rsidRDefault="00936297" w:rsidP="009669B5">
                      <w:pPr>
                        <w:pStyle w:val="Nincstrkz"/>
                        <w:rPr>
                          <w:sz w:val="20"/>
                        </w:rPr>
                      </w:pPr>
                    </w:p>
                    <w:p w:rsidR="00936297" w:rsidRDefault="00936297" w:rsidP="009669B5">
                      <w:pPr>
                        <w:pStyle w:val="Nincstrkz"/>
                        <w:rPr>
                          <w:sz w:val="20"/>
                        </w:rPr>
                      </w:pPr>
                      <w:r>
                        <w:rPr>
                          <w:sz w:val="20"/>
                        </w:rPr>
                        <w:t>……..</w:t>
                      </w:r>
                      <w:r>
                        <w:rPr>
                          <w:sz w:val="20"/>
                        </w:rPr>
                        <w:tab/>
                        <w:t>……………………..</w:t>
                      </w:r>
                      <w:r>
                        <w:rPr>
                          <w:sz w:val="20"/>
                        </w:rPr>
                        <w:tab/>
                        <w:t>………………………………………………</w:t>
                      </w:r>
                      <w:r>
                        <w:rPr>
                          <w:sz w:val="20"/>
                        </w:rPr>
                        <w:tab/>
                        <w:t>……………………</w:t>
                      </w:r>
                    </w:p>
                    <w:p w:rsidR="00936297" w:rsidRDefault="00936297" w:rsidP="009669B5">
                      <w:pPr>
                        <w:pStyle w:val="Nincstrkz"/>
                        <w:rPr>
                          <w:sz w:val="20"/>
                        </w:rPr>
                      </w:pPr>
                    </w:p>
                    <w:p w:rsidR="00936297" w:rsidRDefault="00936297" w:rsidP="009669B5">
                      <w:pPr>
                        <w:pStyle w:val="Nincstrkz"/>
                        <w:rPr>
                          <w:sz w:val="20"/>
                        </w:rPr>
                      </w:pPr>
                      <w:r>
                        <w:rPr>
                          <w:sz w:val="20"/>
                        </w:rPr>
                        <w:t>……..</w:t>
                      </w:r>
                      <w:r>
                        <w:rPr>
                          <w:sz w:val="20"/>
                        </w:rPr>
                        <w:tab/>
                        <w:t>……………………..</w:t>
                      </w:r>
                      <w:r>
                        <w:rPr>
                          <w:sz w:val="20"/>
                        </w:rPr>
                        <w:tab/>
                        <w:t>………………………………………………</w:t>
                      </w:r>
                      <w:r>
                        <w:rPr>
                          <w:sz w:val="20"/>
                        </w:rPr>
                        <w:tab/>
                        <w:t>……………………</w:t>
                      </w:r>
                    </w:p>
                    <w:p w:rsidR="00936297" w:rsidRDefault="00936297" w:rsidP="009669B5">
                      <w:pPr>
                        <w:pStyle w:val="Nincstrkz"/>
                        <w:rPr>
                          <w:sz w:val="20"/>
                        </w:rPr>
                      </w:pPr>
                    </w:p>
                    <w:p w:rsidR="00936297" w:rsidRDefault="00936297" w:rsidP="009669B5">
                      <w:pPr>
                        <w:pStyle w:val="Nincstrkz"/>
                        <w:rPr>
                          <w:sz w:val="20"/>
                        </w:rPr>
                      </w:pPr>
                      <w:r>
                        <w:rPr>
                          <w:sz w:val="20"/>
                        </w:rPr>
                        <w:t>……..</w:t>
                      </w:r>
                      <w:r>
                        <w:rPr>
                          <w:sz w:val="20"/>
                        </w:rPr>
                        <w:tab/>
                        <w:t>……………………..</w:t>
                      </w:r>
                      <w:r>
                        <w:rPr>
                          <w:sz w:val="20"/>
                        </w:rPr>
                        <w:tab/>
                        <w:t>………………………………………………</w:t>
                      </w:r>
                      <w:r>
                        <w:rPr>
                          <w:sz w:val="20"/>
                        </w:rPr>
                        <w:tab/>
                        <w:t>……………………</w:t>
                      </w:r>
                    </w:p>
                    <w:p w:rsidR="00936297" w:rsidRDefault="00936297" w:rsidP="009669B5">
                      <w:pPr>
                        <w:pStyle w:val="Nincstrkz"/>
                        <w:rPr>
                          <w:sz w:val="20"/>
                        </w:rPr>
                      </w:pPr>
                    </w:p>
                  </w:txbxContent>
                </v:textbox>
              </v:shape>
            </w:pict>
          </mc:Fallback>
        </mc:AlternateConten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20704" behindDoc="0" locked="0" layoutInCell="1" allowOverlap="1" wp14:anchorId="413A5ECA" wp14:editId="77533FD3">
                <wp:simplePos x="0" y="0"/>
                <wp:positionH relativeFrom="column">
                  <wp:posOffset>67310</wp:posOffset>
                </wp:positionH>
                <wp:positionV relativeFrom="paragraph">
                  <wp:posOffset>129540</wp:posOffset>
                </wp:positionV>
                <wp:extent cx="5972175" cy="838200"/>
                <wp:effectExtent l="0" t="0" r="28575" b="19050"/>
                <wp:wrapNone/>
                <wp:docPr id="58" name="Szövegdoboz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838200"/>
                        </a:xfrm>
                        <a:prstGeom prst="rect">
                          <a:avLst/>
                        </a:prstGeom>
                        <a:solidFill>
                          <a:srgbClr val="FFFFFF"/>
                        </a:solidFill>
                        <a:ln w="9525">
                          <a:solidFill>
                            <a:srgbClr val="000000"/>
                          </a:solidFill>
                          <a:miter lim="800000"/>
                          <a:headEnd/>
                          <a:tailEnd/>
                        </a:ln>
                      </wps:spPr>
                      <wps:txbx>
                        <w:txbxContent>
                          <w:p w:rsidR="00936297" w:rsidRDefault="00936297" w:rsidP="009669B5">
                            <w:pPr>
                              <w:pStyle w:val="Nincstrkz"/>
                              <w:rPr>
                                <w:sz w:val="20"/>
                              </w:rPr>
                            </w:pPr>
                            <w:r>
                              <w:rPr>
                                <w:sz w:val="20"/>
                              </w:rPr>
                              <w:t xml:space="preserve">V. </w:t>
                            </w:r>
                            <w:proofErr w:type="gramStart"/>
                            <w:r>
                              <w:rPr>
                                <w:sz w:val="20"/>
                              </w:rPr>
                              <w:t>A</w:t>
                            </w:r>
                            <w:proofErr w:type="gramEnd"/>
                            <w:r>
                              <w:rPr>
                                <w:sz w:val="20"/>
                              </w:rPr>
                              <w:t xml:space="preserve"> magánelzárás félbeszakítását ………………………………………….............................................................</w:t>
                            </w:r>
                          </w:p>
                          <w:p w:rsidR="00936297" w:rsidRPr="004A6DB5" w:rsidRDefault="00936297" w:rsidP="009669B5">
                            <w:pPr>
                              <w:pStyle w:val="Nincstrkz"/>
                              <w:rPr>
                                <w:sz w:val="20"/>
                              </w:rPr>
                            </w:pPr>
                            <w:r>
                              <w:rPr>
                                <w:sz w:val="20"/>
                              </w:rPr>
                              <w:t>…</w:t>
                            </w:r>
                            <w:proofErr w:type="gramStart"/>
                            <w:r>
                              <w:rPr>
                                <w:sz w:val="20"/>
                              </w:rPr>
                              <w:t>……………………………………………………………………………………………</w:t>
                            </w:r>
                            <w:proofErr w:type="gramEnd"/>
                            <w:r>
                              <w:rPr>
                                <w:sz w:val="20"/>
                              </w:rPr>
                              <w:t xml:space="preserve"> miatt javaslom.</w:t>
                            </w:r>
                          </w:p>
                          <w:p w:rsidR="00936297" w:rsidRDefault="00936297" w:rsidP="009669B5">
                            <w:pPr>
                              <w:pStyle w:val="Nincstrkz"/>
                              <w:rPr>
                                <w:sz w:val="20"/>
                              </w:rPr>
                            </w:pPr>
                          </w:p>
                          <w:p w:rsidR="00936297" w:rsidRDefault="00936297" w:rsidP="009669B5">
                            <w:pPr>
                              <w:pStyle w:val="Nincstrkz"/>
                              <w:rPr>
                                <w:sz w:val="20"/>
                              </w:rPr>
                            </w:pPr>
                            <w:r>
                              <w:rPr>
                                <w:sz w:val="20"/>
                              </w:rPr>
                              <w:t>……………………….., ……………………………</w:t>
                            </w:r>
                            <w:r>
                              <w:rPr>
                                <w:sz w:val="20"/>
                              </w:rPr>
                              <w:tab/>
                            </w:r>
                            <w:r>
                              <w:rPr>
                                <w:sz w:val="20"/>
                              </w:rPr>
                              <w:tab/>
                            </w:r>
                            <w:r>
                              <w:rPr>
                                <w:sz w:val="20"/>
                              </w:rPr>
                              <w:tab/>
                            </w:r>
                            <w:r>
                              <w:rPr>
                                <w:sz w:val="20"/>
                              </w:rPr>
                              <w:tab/>
                              <w:t>………..……………………...</w:t>
                            </w:r>
                          </w:p>
                          <w:p w:rsidR="00936297" w:rsidRPr="004A6DB5" w:rsidRDefault="00936297" w:rsidP="009669B5">
                            <w:pPr>
                              <w:pStyle w:val="Nincstrkz"/>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roofErr w:type="gramStart"/>
                            <w:r>
                              <w:rPr>
                                <w:sz w:val="20"/>
                              </w:rPr>
                              <w:t>orvos</w:t>
                            </w:r>
                            <w:proofErr w:type="gramEnd"/>
                            <w:r>
                              <w:rPr>
                                <w:sz w:val="20"/>
                              </w:rPr>
                              <w:t xml:space="preserve"> aláírása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58" o:spid="_x0000_s1072" type="#_x0000_t202" style="position:absolute;left:0;text-align:left;margin-left:5.3pt;margin-top:10.2pt;width:470.25pt;height: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">
                <v:textbox>
                  <w:txbxContent>
                    <w:p w:rsidR="00936297" w:rsidRDefault="00936297" w:rsidP="009669B5">
                      <w:pPr>
                        <w:pStyle w:val="Nincstrkz"/>
                        <w:rPr>
                          <w:sz w:val="20"/>
                        </w:rPr>
                      </w:pPr>
                      <w:r>
                        <w:rPr>
                          <w:sz w:val="20"/>
                        </w:rPr>
                        <w:t xml:space="preserve">V. </w:t>
                      </w:r>
                      <w:proofErr w:type="gramStart"/>
                      <w:r>
                        <w:rPr>
                          <w:sz w:val="20"/>
                        </w:rPr>
                        <w:t>A</w:t>
                      </w:r>
                      <w:proofErr w:type="gramEnd"/>
                      <w:r>
                        <w:rPr>
                          <w:sz w:val="20"/>
                        </w:rPr>
                        <w:t xml:space="preserve"> magánelzárás félbeszakítását ………………………………………….............................................................</w:t>
                      </w:r>
                    </w:p>
                    <w:p w:rsidR="00936297" w:rsidRPr="004A6DB5" w:rsidRDefault="00936297" w:rsidP="009669B5">
                      <w:pPr>
                        <w:pStyle w:val="Nincstrkz"/>
                        <w:rPr>
                          <w:sz w:val="20"/>
                        </w:rPr>
                      </w:pPr>
                      <w:r>
                        <w:rPr>
                          <w:sz w:val="20"/>
                        </w:rPr>
                        <w:t>…</w:t>
                      </w:r>
                      <w:proofErr w:type="gramStart"/>
                      <w:r>
                        <w:rPr>
                          <w:sz w:val="20"/>
                        </w:rPr>
                        <w:t>……………………………………………………………………………………………</w:t>
                      </w:r>
                      <w:proofErr w:type="gramEnd"/>
                      <w:r>
                        <w:rPr>
                          <w:sz w:val="20"/>
                        </w:rPr>
                        <w:t xml:space="preserve"> miatt javaslom.</w:t>
                      </w:r>
                    </w:p>
                    <w:p w:rsidR="00936297" w:rsidRDefault="00936297" w:rsidP="009669B5">
                      <w:pPr>
                        <w:pStyle w:val="Nincstrkz"/>
                        <w:rPr>
                          <w:sz w:val="20"/>
                        </w:rPr>
                      </w:pPr>
                    </w:p>
                    <w:p w:rsidR="00936297" w:rsidRDefault="00936297" w:rsidP="009669B5">
                      <w:pPr>
                        <w:pStyle w:val="Nincstrkz"/>
                        <w:rPr>
                          <w:sz w:val="20"/>
                        </w:rPr>
                      </w:pPr>
                      <w:r>
                        <w:rPr>
                          <w:sz w:val="20"/>
                        </w:rPr>
                        <w:t>……………………….., ……………………………</w:t>
                      </w:r>
                      <w:r>
                        <w:rPr>
                          <w:sz w:val="20"/>
                        </w:rPr>
                        <w:tab/>
                      </w:r>
                      <w:r>
                        <w:rPr>
                          <w:sz w:val="20"/>
                        </w:rPr>
                        <w:tab/>
                      </w:r>
                      <w:r>
                        <w:rPr>
                          <w:sz w:val="20"/>
                        </w:rPr>
                        <w:tab/>
                      </w:r>
                      <w:r>
                        <w:rPr>
                          <w:sz w:val="20"/>
                        </w:rPr>
                        <w:tab/>
                        <w:t>………..……………………...</w:t>
                      </w:r>
                    </w:p>
                    <w:p w:rsidR="00936297" w:rsidRPr="004A6DB5" w:rsidRDefault="00936297" w:rsidP="009669B5">
                      <w:pPr>
                        <w:pStyle w:val="Nincstrkz"/>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roofErr w:type="gramStart"/>
                      <w:r>
                        <w:rPr>
                          <w:sz w:val="20"/>
                        </w:rPr>
                        <w:t>orvos</w:t>
                      </w:r>
                      <w:proofErr w:type="gramEnd"/>
                      <w:r>
                        <w:rPr>
                          <w:sz w:val="20"/>
                        </w:rPr>
                        <w:t xml:space="preserve"> aláírása</w:t>
                      </w:r>
                    </w:p>
                  </w:txbxContent>
                </v:textbox>
              </v:shape>
            </w:pict>
          </mc:Fallback>
        </mc:AlternateConten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22752" behindDoc="0" locked="0" layoutInCell="1" allowOverlap="1" wp14:anchorId="4FC476B1" wp14:editId="3F0A33A6">
                <wp:simplePos x="0" y="0"/>
                <wp:positionH relativeFrom="column">
                  <wp:posOffset>67310</wp:posOffset>
                </wp:positionH>
                <wp:positionV relativeFrom="paragraph">
                  <wp:posOffset>-128270</wp:posOffset>
                </wp:positionV>
                <wp:extent cx="5972175" cy="838200"/>
                <wp:effectExtent l="0" t="0" r="28575" b="19050"/>
                <wp:wrapNone/>
                <wp:docPr id="57" name="Szövegdoboz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838200"/>
                        </a:xfrm>
                        <a:prstGeom prst="rect">
                          <a:avLst/>
                        </a:prstGeom>
                        <a:solidFill>
                          <a:srgbClr val="FFFFFF"/>
                        </a:solidFill>
                        <a:ln w="9525">
                          <a:solidFill>
                            <a:srgbClr val="000000"/>
                          </a:solidFill>
                          <a:miter lim="800000"/>
                          <a:headEnd/>
                          <a:tailEnd/>
                        </a:ln>
                      </wps:spPr>
                      <wps:txbx>
                        <w:txbxContent>
                          <w:p w:rsidR="00936297" w:rsidRDefault="00936297" w:rsidP="009669B5">
                            <w:pPr>
                              <w:pStyle w:val="Nincstrkz"/>
                              <w:rPr>
                                <w:sz w:val="20"/>
                              </w:rPr>
                            </w:pPr>
                            <w:r>
                              <w:rPr>
                                <w:sz w:val="20"/>
                              </w:rPr>
                              <w:t xml:space="preserve">VI. </w:t>
                            </w:r>
                            <w:proofErr w:type="gramStart"/>
                            <w:r>
                              <w:rPr>
                                <w:sz w:val="20"/>
                              </w:rPr>
                              <w:t>A</w:t>
                            </w:r>
                            <w:proofErr w:type="gramEnd"/>
                            <w:r>
                              <w:rPr>
                                <w:sz w:val="20"/>
                              </w:rPr>
                              <w:t xml:space="preserve"> magánelzárás fenyítés végrehajtását orvosi javaslat alapján félbeszakítom. </w:t>
                            </w:r>
                          </w:p>
                          <w:p w:rsidR="00936297" w:rsidRPr="004A6DB5" w:rsidRDefault="00936297" w:rsidP="009669B5">
                            <w:pPr>
                              <w:pStyle w:val="Nincstrkz"/>
                              <w:rPr>
                                <w:sz w:val="20"/>
                              </w:rPr>
                            </w:pPr>
                          </w:p>
                          <w:p w:rsidR="00936297" w:rsidRDefault="00936297" w:rsidP="009669B5">
                            <w:pPr>
                              <w:pStyle w:val="Nincstrkz"/>
                              <w:rPr>
                                <w:sz w:val="20"/>
                              </w:rPr>
                            </w:pPr>
                          </w:p>
                          <w:p w:rsidR="00936297" w:rsidRDefault="00936297" w:rsidP="009669B5">
                            <w:pPr>
                              <w:pStyle w:val="Nincstrkz"/>
                              <w:rPr>
                                <w:sz w:val="20"/>
                              </w:rPr>
                            </w:pPr>
                            <w:r>
                              <w:rPr>
                                <w:sz w:val="20"/>
                              </w:rPr>
                              <w:t>……………………….., ……………………………</w:t>
                            </w:r>
                            <w:r>
                              <w:rPr>
                                <w:sz w:val="20"/>
                              </w:rPr>
                              <w:tab/>
                            </w:r>
                            <w:r>
                              <w:rPr>
                                <w:sz w:val="20"/>
                              </w:rPr>
                              <w:tab/>
                            </w:r>
                            <w:r>
                              <w:rPr>
                                <w:sz w:val="20"/>
                              </w:rPr>
                              <w:tab/>
                            </w:r>
                            <w:r>
                              <w:rPr>
                                <w:sz w:val="20"/>
                              </w:rPr>
                              <w:tab/>
                              <w:t>………..……………………...</w:t>
                            </w:r>
                          </w:p>
                          <w:p w:rsidR="00936297" w:rsidRPr="004A6DB5" w:rsidRDefault="00936297" w:rsidP="009669B5">
                            <w:pPr>
                              <w:pStyle w:val="Nincstrkz"/>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roofErr w:type="gramStart"/>
                            <w:r>
                              <w:rPr>
                                <w:sz w:val="20"/>
                              </w:rPr>
                              <w:t>fegyelmi</w:t>
                            </w:r>
                            <w:proofErr w:type="gramEnd"/>
                            <w:r>
                              <w:rPr>
                                <w:sz w:val="20"/>
                              </w:rPr>
                              <w:t xml:space="preserve"> jogkör gyakorlója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57" o:spid="_x0000_s1073" type="#_x0000_t202" style="position:absolute;left:0;text-align:left;margin-left:5.3pt;margin-top:-10.1pt;width:470.25pt;height:6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">
                <v:textbox>
                  <w:txbxContent>
                    <w:p w:rsidR="00936297" w:rsidRDefault="00936297" w:rsidP="009669B5">
                      <w:pPr>
                        <w:pStyle w:val="Nincstrkz"/>
                        <w:rPr>
                          <w:sz w:val="20"/>
                        </w:rPr>
                      </w:pPr>
                      <w:r>
                        <w:rPr>
                          <w:sz w:val="20"/>
                        </w:rPr>
                        <w:t xml:space="preserve">VI. </w:t>
                      </w:r>
                      <w:proofErr w:type="gramStart"/>
                      <w:r>
                        <w:rPr>
                          <w:sz w:val="20"/>
                        </w:rPr>
                        <w:t>A</w:t>
                      </w:r>
                      <w:proofErr w:type="gramEnd"/>
                      <w:r>
                        <w:rPr>
                          <w:sz w:val="20"/>
                        </w:rPr>
                        <w:t xml:space="preserve"> magánelzárás fenyítés végrehajtását orvosi javaslat alapján félbeszakítom. </w:t>
                      </w:r>
                    </w:p>
                    <w:p w:rsidR="00936297" w:rsidRPr="004A6DB5" w:rsidRDefault="00936297" w:rsidP="009669B5">
                      <w:pPr>
                        <w:pStyle w:val="Nincstrkz"/>
                        <w:rPr>
                          <w:sz w:val="20"/>
                        </w:rPr>
                      </w:pPr>
                    </w:p>
                    <w:p w:rsidR="00936297" w:rsidRDefault="00936297" w:rsidP="009669B5">
                      <w:pPr>
                        <w:pStyle w:val="Nincstrkz"/>
                        <w:rPr>
                          <w:sz w:val="20"/>
                        </w:rPr>
                      </w:pPr>
                    </w:p>
                    <w:p w:rsidR="00936297" w:rsidRDefault="00936297" w:rsidP="009669B5">
                      <w:pPr>
                        <w:pStyle w:val="Nincstrkz"/>
                        <w:rPr>
                          <w:sz w:val="20"/>
                        </w:rPr>
                      </w:pPr>
                      <w:r>
                        <w:rPr>
                          <w:sz w:val="20"/>
                        </w:rPr>
                        <w:t>……………………….., ……………………………</w:t>
                      </w:r>
                      <w:r>
                        <w:rPr>
                          <w:sz w:val="20"/>
                        </w:rPr>
                        <w:tab/>
                      </w:r>
                      <w:r>
                        <w:rPr>
                          <w:sz w:val="20"/>
                        </w:rPr>
                        <w:tab/>
                      </w:r>
                      <w:r>
                        <w:rPr>
                          <w:sz w:val="20"/>
                        </w:rPr>
                        <w:tab/>
                      </w:r>
                      <w:r>
                        <w:rPr>
                          <w:sz w:val="20"/>
                        </w:rPr>
                        <w:tab/>
                        <w:t>………..……………………...</w:t>
                      </w:r>
                    </w:p>
                    <w:p w:rsidR="00936297" w:rsidRPr="004A6DB5" w:rsidRDefault="00936297" w:rsidP="009669B5">
                      <w:pPr>
                        <w:pStyle w:val="Nincstrkz"/>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roofErr w:type="gramStart"/>
                      <w:r>
                        <w:rPr>
                          <w:sz w:val="20"/>
                        </w:rPr>
                        <w:t>fegyelmi</w:t>
                      </w:r>
                      <w:proofErr w:type="gramEnd"/>
                      <w:r>
                        <w:rPr>
                          <w:sz w:val="20"/>
                        </w:rPr>
                        <w:t xml:space="preserve"> jogkör gyakorlója</w:t>
                      </w:r>
                    </w:p>
                  </w:txbxContent>
                </v:textbox>
              </v:shape>
            </w:pict>
          </mc:Fallback>
        </mc:AlternateConten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23776" behindDoc="0" locked="0" layoutInCell="1" allowOverlap="1" wp14:anchorId="056C4EDC" wp14:editId="271A0273">
                <wp:simplePos x="0" y="0"/>
                <wp:positionH relativeFrom="column">
                  <wp:posOffset>67310</wp:posOffset>
                </wp:positionH>
                <wp:positionV relativeFrom="paragraph">
                  <wp:posOffset>92710</wp:posOffset>
                </wp:positionV>
                <wp:extent cx="5972175" cy="2009775"/>
                <wp:effectExtent l="0" t="0" r="28575" b="28575"/>
                <wp:wrapNone/>
                <wp:docPr id="56" name="Szövegdoboz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009775"/>
                        </a:xfrm>
                        <a:prstGeom prst="rect">
                          <a:avLst/>
                        </a:prstGeom>
                        <a:solidFill>
                          <a:srgbClr val="FFFFFF"/>
                        </a:solidFill>
                        <a:ln w="9525">
                          <a:solidFill>
                            <a:srgbClr val="000000"/>
                          </a:solidFill>
                          <a:miter lim="800000"/>
                          <a:headEnd/>
                          <a:tailEnd/>
                        </a:ln>
                      </wps:spPr>
                      <wps:txbx>
                        <w:txbxContent>
                          <w:p w:rsidR="00936297" w:rsidRDefault="00936297" w:rsidP="009669B5">
                            <w:pPr>
                              <w:pStyle w:val="Nincstrkz"/>
                              <w:rPr>
                                <w:sz w:val="20"/>
                              </w:rPr>
                            </w:pPr>
                            <w:r>
                              <w:rPr>
                                <w:sz w:val="20"/>
                              </w:rPr>
                              <w:t xml:space="preserve">VII. </w:t>
                            </w:r>
                            <w:proofErr w:type="gramStart"/>
                            <w:r>
                              <w:rPr>
                                <w:sz w:val="20"/>
                              </w:rPr>
                              <w:t>A</w:t>
                            </w:r>
                            <w:proofErr w:type="gramEnd"/>
                            <w:r>
                              <w:rPr>
                                <w:sz w:val="20"/>
                              </w:rPr>
                              <w:t xml:space="preserve"> magánelzárás fenyítés végrehajtása </w:t>
                            </w:r>
                          </w:p>
                          <w:p w:rsidR="00936297" w:rsidRDefault="00936297" w:rsidP="009669B5">
                            <w:pPr>
                              <w:pStyle w:val="Nincstrkz"/>
                              <w:rPr>
                                <w:sz w:val="20"/>
                              </w:rPr>
                            </w:pPr>
                            <w:r>
                              <w:rPr>
                                <w:sz w:val="20"/>
                              </w:rPr>
                              <w:tab/>
                            </w:r>
                            <w:r>
                              <w:rPr>
                                <w:sz w:val="20"/>
                              </w:rPr>
                              <w:tab/>
                            </w:r>
                            <w:r>
                              <w:rPr>
                                <w:sz w:val="20"/>
                              </w:rPr>
                              <w:tab/>
                            </w:r>
                            <w:proofErr w:type="gramStart"/>
                            <w:r>
                              <w:rPr>
                                <w:sz w:val="20"/>
                              </w:rPr>
                              <w:t>kezdete</w:t>
                            </w:r>
                            <w:proofErr w:type="gramEnd"/>
                            <w:r>
                              <w:rPr>
                                <w:sz w:val="20"/>
                              </w:rPr>
                              <w:tab/>
                            </w:r>
                            <w:r>
                              <w:rPr>
                                <w:sz w:val="20"/>
                              </w:rPr>
                              <w:tab/>
                            </w:r>
                            <w:r>
                              <w:rPr>
                                <w:sz w:val="20"/>
                              </w:rPr>
                              <w:tab/>
                            </w:r>
                            <w:r>
                              <w:rPr>
                                <w:sz w:val="20"/>
                              </w:rPr>
                              <w:tab/>
                            </w:r>
                            <w:r>
                              <w:rPr>
                                <w:sz w:val="20"/>
                              </w:rPr>
                              <w:tab/>
                            </w:r>
                            <w:r>
                              <w:rPr>
                                <w:sz w:val="20"/>
                              </w:rPr>
                              <w:tab/>
                              <w:t>vége</w:t>
                            </w:r>
                          </w:p>
                          <w:p w:rsidR="00936297" w:rsidRDefault="00936297" w:rsidP="009669B5">
                            <w:pPr>
                              <w:pStyle w:val="Nincstrkz"/>
                              <w:rPr>
                                <w:sz w:val="20"/>
                              </w:rPr>
                            </w:pPr>
                          </w:p>
                          <w:p w:rsidR="00936297" w:rsidRDefault="00936297" w:rsidP="009669B5">
                            <w:pPr>
                              <w:pStyle w:val="Nincstrkz"/>
                              <w:rPr>
                                <w:sz w:val="20"/>
                              </w:rPr>
                            </w:pPr>
                            <w:r>
                              <w:rPr>
                                <w:sz w:val="20"/>
                              </w:rPr>
                              <w:t xml:space="preserve">… </w:t>
                            </w:r>
                            <w:proofErr w:type="gramStart"/>
                            <w:r>
                              <w:rPr>
                                <w:sz w:val="20"/>
                              </w:rPr>
                              <w:t>év ..</w:t>
                            </w:r>
                            <w:proofErr w:type="gramEnd"/>
                            <w:r>
                              <w:rPr>
                                <w:sz w:val="20"/>
                              </w:rPr>
                              <w:t xml:space="preserve">. </w:t>
                            </w:r>
                            <w:proofErr w:type="gramStart"/>
                            <w:r>
                              <w:rPr>
                                <w:sz w:val="20"/>
                              </w:rPr>
                              <w:t>hó</w:t>
                            </w:r>
                            <w:proofErr w:type="gramEnd"/>
                            <w:r>
                              <w:rPr>
                                <w:sz w:val="20"/>
                              </w:rPr>
                              <w:t xml:space="preserve"> … nap … óra … év ... </w:t>
                            </w:r>
                            <w:proofErr w:type="gramStart"/>
                            <w:r>
                              <w:rPr>
                                <w:sz w:val="20"/>
                              </w:rPr>
                              <w:t>hó</w:t>
                            </w:r>
                            <w:proofErr w:type="gramEnd"/>
                            <w:r>
                              <w:rPr>
                                <w:sz w:val="20"/>
                              </w:rPr>
                              <w:t xml:space="preserve"> … nap … óra … év ... </w:t>
                            </w:r>
                            <w:proofErr w:type="gramStart"/>
                            <w:r>
                              <w:rPr>
                                <w:sz w:val="20"/>
                              </w:rPr>
                              <w:t>hó</w:t>
                            </w:r>
                            <w:proofErr w:type="gramEnd"/>
                            <w:r>
                              <w:rPr>
                                <w:sz w:val="20"/>
                              </w:rPr>
                              <w:t xml:space="preserve"> … nap … óra … év ... </w:t>
                            </w:r>
                            <w:proofErr w:type="gramStart"/>
                            <w:r>
                              <w:rPr>
                                <w:sz w:val="20"/>
                              </w:rPr>
                              <w:t>hó</w:t>
                            </w:r>
                            <w:proofErr w:type="gramEnd"/>
                            <w:r>
                              <w:rPr>
                                <w:sz w:val="20"/>
                              </w:rPr>
                              <w:t xml:space="preserve"> … nap … óra …….…..</w:t>
                            </w:r>
                          </w:p>
                          <w:p w:rsidR="00936297" w:rsidRDefault="00936297" w:rsidP="009669B5">
                            <w:pPr>
                              <w:pStyle w:val="Nincstrkz"/>
                              <w:rPr>
                                <w:sz w:val="20"/>
                              </w:rPr>
                            </w:pPr>
                          </w:p>
                          <w:p w:rsidR="00936297" w:rsidRDefault="00936297" w:rsidP="009669B5">
                            <w:pPr>
                              <w:pStyle w:val="Nincstrkz"/>
                              <w:rPr>
                                <w:sz w:val="20"/>
                              </w:rPr>
                            </w:pPr>
                            <w:r>
                              <w:rPr>
                                <w:sz w:val="20"/>
                              </w:rPr>
                              <w:t xml:space="preserve">… </w:t>
                            </w:r>
                            <w:proofErr w:type="gramStart"/>
                            <w:r>
                              <w:rPr>
                                <w:sz w:val="20"/>
                              </w:rPr>
                              <w:t>év ..</w:t>
                            </w:r>
                            <w:proofErr w:type="gramEnd"/>
                            <w:r>
                              <w:rPr>
                                <w:sz w:val="20"/>
                              </w:rPr>
                              <w:t xml:space="preserve">. </w:t>
                            </w:r>
                            <w:proofErr w:type="gramStart"/>
                            <w:r>
                              <w:rPr>
                                <w:sz w:val="20"/>
                              </w:rPr>
                              <w:t>hó</w:t>
                            </w:r>
                            <w:proofErr w:type="gramEnd"/>
                            <w:r>
                              <w:rPr>
                                <w:sz w:val="20"/>
                              </w:rPr>
                              <w:t xml:space="preserve"> … nap … óra … év ... </w:t>
                            </w:r>
                            <w:proofErr w:type="gramStart"/>
                            <w:r>
                              <w:rPr>
                                <w:sz w:val="20"/>
                              </w:rPr>
                              <w:t>hó</w:t>
                            </w:r>
                            <w:proofErr w:type="gramEnd"/>
                            <w:r>
                              <w:rPr>
                                <w:sz w:val="20"/>
                              </w:rPr>
                              <w:t xml:space="preserve"> … nap … óra … év ... </w:t>
                            </w:r>
                            <w:proofErr w:type="gramStart"/>
                            <w:r>
                              <w:rPr>
                                <w:sz w:val="20"/>
                              </w:rPr>
                              <w:t>hó</w:t>
                            </w:r>
                            <w:proofErr w:type="gramEnd"/>
                            <w:r>
                              <w:rPr>
                                <w:sz w:val="20"/>
                              </w:rPr>
                              <w:t xml:space="preserve"> … nap … óra … év ... </w:t>
                            </w:r>
                            <w:proofErr w:type="gramStart"/>
                            <w:r>
                              <w:rPr>
                                <w:sz w:val="20"/>
                              </w:rPr>
                              <w:t>hó</w:t>
                            </w:r>
                            <w:proofErr w:type="gramEnd"/>
                            <w:r>
                              <w:rPr>
                                <w:sz w:val="20"/>
                              </w:rPr>
                              <w:t xml:space="preserve"> … nap … óra …….…..</w:t>
                            </w:r>
                          </w:p>
                          <w:p w:rsidR="00936297" w:rsidRDefault="00936297" w:rsidP="009669B5">
                            <w:pPr>
                              <w:pStyle w:val="Nincstrkz"/>
                              <w:rPr>
                                <w:sz w:val="20"/>
                              </w:rPr>
                            </w:pPr>
                          </w:p>
                          <w:p w:rsidR="00936297" w:rsidRDefault="00936297" w:rsidP="009669B5">
                            <w:pPr>
                              <w:pStyle w:val="Nincstrkz"/>
                              <w:rPr>
                                <w:sz w:val="20"/>
                              </w:rPr>
                            </w:pPr>
                            <w:r>
                              <w:rPr>
                                <w:sz w:val="20"/>
                              </w:rPr>
                              <w:t xml:space="preserve">… </w:t>
                            </w:r>
                            <w:proofErr w:type="gramStart"/>
                            <w:r>
                              <w:rPr>
                                <w:sz w:val="20"/>
                              </w:rPr>
                              <w:t>év ..</w:t>
                            </w:r>
                            <w:proofErr w:type="gramEnd"/>
                            <w:r>
                              <w:rPr>
                                <w:sz w:val="20"/>
                              </w:rPr>
                              <w:t xml:space="preserve">. </w:t>
                            </w:r>
                            <w:proofErr w:type="gramStart"/>
                            <w:r>
                              <w:rPr>
                                <w:sz w:val="20"/>
                              </w:rPr>
                              <w:t>hó</w:t>
                            </w:r>
                            <w:proofErr w:type="gramEnd"/>
                            <w:r>
                              <w:rPr>
                                <w:sz w:val="20"/>
                              </w:rPr>
                              <w:t xml:space="preserve"> … nap … óra … év ... </w:t>
                            </w:r>
                            <w:proofErr w:type="gramStart"/>
                            <w:r>
                              <w:rPr>
                                <w:sz w:val="20"/>
                              </w:rPr>
                              <w:t>hó</w:t>
                            </w:r>
                            <w:proofErr w:type="gramEnd"/>
                            <w:r>
                              <w:rPr>
                                <w:sz w:val="20"/>
                              </w:rPr>
                              <w:t xml:space="preserve"> … nap … óra … év ... </w:t>
                            </w:r>
                            <w:proofErr w:type="gramStart"/>
                            <w:r>
                              <w:rPr>
                                <w:sz w:val="20"/>
                              </w:rPr>
                              <w:t>hó</w:t>
                            </w:r>
                            <w:proofErr w:type="gramEnd"/>
                            <w:r>
                              <w:rPr>
                                <w:sz w:val="20"/>
                              </w:rPr>
                              <w:t xml:space="preserve"> … nap … óra … év ... </w:t>
                            </w:r>
                            <w:proofErr w:type="gramStart"/>
                            <w:r>
                              <w:rPr>
                                <w:sz w:val="20"/>
                              </w:rPr>
                              <w:t>hó</w:t>
                            </w:r>
                            <w:proofErr w:type="gramEnd"/>
                            <w:r>
                              <w:rPr>
                                <w:sz w:val="20"/>
                              </w:rPr>
                              <w:t xml:space="preserve"> … nap … óra …….…..</w:t>
                            </w:r>
                          </w:p>
                          <w:p w:rsidR="00936297" w:rsidRDefault="00936297" w:rsidP="009669B5">
                            <w:pPr>
                              <w:pStyle w:val="Nincstrkz"/>
                              <w:rPr>
                                <w:sz w:val="20"/>
                              </w:rPr>
                            </w:pPr>
                          </w:p>
                          <w:p w:rsidR="00936297" w:rsidRDefault="00936297" w:rsidP="009669B5">
                            <w:pPr>
                              <w:pStyle w:val="Nincstrkz"/>
                              <w:rPr>
                                <w:sz w:val="20"/>
                              </w:rPr>
                            </w:pPr>
                            <w:r>
                              <w:rPr>
                                <w:sz w:val="20"/>
                              </w:rPr>
                              <w:t xml:space="preserve">… </w:t>
                            </w:r>
                            <w:proofErr w:type="gramStart"/>
                            <w:r>
                              <w:rPr>
                                <w:sz w:val="20"/>
                              </w:rPr>
                              <w:t>év ..</w:t>
                            </w:r>
                            <w:proofErr w:type="gramEnd"/>
                            <w:r>
                              <w:rPr>
                                <w:sz w:val="20"/>
                              </w:rPr>
                              <w:t xml:space="preserve">. </w:t>
                            </w:r>
                            <w:proofErr w:type="gramStart"/>
                            <w:r>
                              <w:rPr>
                                <w:sz w:val="20"/>
                              </w:rPr>
                              <w:t>hó</w:t>
                            </w:r>
                            <w:proofErr w:type="gramEnd"/>
                            <w:r>
                              <w:rPr>
                                <w:sz w:val="20"/>
                              </w:rPr>
                              <w:t xml:space="preserve"> … nap … óra … év ... </w:t>
                            </w:r>
                            <w:proofErr w:type="gramStart"/>
                            <w:r>
                              <w:rPr>
                                <w:sz w:val="20"/>
                              </w:rPr>
                              <w:t>hó</w:t>
                            </w:r>
                            <w:proofErr w:type="gramEnd"/>
                            <w:r>
                              <w:rPr>
                                <w:sz w:val="20"/>
                              </w:rPr>
                              <w:t xml:space="preserve"> … nap … óra … év ... </w:t>
                            </w:r>
                            <w:proofErr w:type="gramStart"/>
                            <w:r>
                              <w:rPr>
                                <w:sz w:val="20"/>
                              </w:rPr>
                              <w:t>hó</w:t>
                            </w:r>
                            <w:proofErr w:type="gramEnd"/>
                            <w:r>
                              <w:rPr>
                                <w:sz w:val="20"/>
                              </w:rPr>
                              <w:t xml:space="preserve"> … nap … óra … év ... </w:t>
                            </w:r>
                            <w:proofErr w:type="gramStart"/>
                            <w:r>
                              <w:rPr>
                                <w:sz w:val="20"/>
                              </w:rPr>
                              <w:t>hó</w:t>
                            </w:r>
                            <w:proofErr w:type="gramEnd"/>
                            <w:r>
                              <w:rPr>
                                <w:sz w:val="20"/>
                              </w:rPr>
                              <w:t xml:space="preserve"> … nap … óra …….…..</w:t>
                            </w:r>
                          </w:p>
                          <w:p w:rsidR="00936297" w:rsidRDefault="00936297" w:rsidP="009669B5">
                            <w:pPr>
                              <w:pStyle w:val="Nincstrkz"/>
                              <w:rPr>
                                <w:sz w:val="20"/>
                              </w:rPr>
                            </w:pPr>
                          </w:p>
                          <w:p w:rsidR="00936297" w:rsidRDefault="00936297" w:rsidP="009669B5">
                            <w:pPr>
                              <w:pStyle w:val="Nincstrkz"/>
                              <w:rPr>
                                <w:sz w:val="20"/>
                              </w:rPr>
                            </w:pPr>
                            <w:r>
                              <w:rPr>
                                <w:sz w:val="20"/>
                              </w:rPr>
                              <w:t xml:space="preserve">… </w:t>
                            </w:r>
                            <w:proofErr w:type="gramStart"/>
                            <w:r>
                              <w:rPr>
                                <w:sz w:val="20"/>
                              </w:rPr>
                              <w:t>év ..</w:t>
                            </w:r>
                            <w:proofErr w:type="gramEnd"/>
                            <w:r>
                              <w:rPr>
                                <w:sz w:val="20"/>
                              </w:rPr>
                              <w:t xml:space="preserve">. </w:t>
                            </w:r>
                            <w:proofErr w:type="gramStart"/>
                            <w:r>
                              <w:rPr>
                                <w:sz w:val="20"/>
                              </w:rPr>
                              <w:t>hó</w:t>
                            </w:r>
                            <w:proofErr w:type="gramEnd"/>
                            <w:r>
                              <w:rPr>
                                <w:sz w:val="20"/>
                              </w:rPr>
                              <w:t xml:space="preserve"> … nap … óra … év ... </w:t>
                            </w:r>
                            <w:proofErr w:type="gramStart"/>
                            <w:r>
                              <w:rPr>
                                <w:sz w:val="20"/>
                              </w:rPr>
                              <w:t>hó</w:t>
                            </w:r>
                            <w:proofErr w:type="gramEnd"/>
                            <w:r>
                              <w:rPr>
                                <w:sz w:val="20"/>
                              </w:rPr>
                              <w:t xml:space="preserve"> … nap … óra … év ... </w:t>
                            </w:r>
                            <w:proofErr w:type="gramStart"/>
                            <w:r>
                              <w:rPr>
                                <w:sz w:val="20"/>
                              </w:rPr>
                              <w:t>hó</w:t>
                            </w:r>
                            <w:proofErr w:type="gramEnd"/>
                            <w:r>
                              <w:rPr>
                                <w:sz w:val="20"/>
                              </w:rPr>
                              <w:t xml:space="preserve"> … nap … óra … év ... </w:t>
                            </w:r>
                            <w:proofErr w:type="gramStart"/>
                            <w:r>
                              <w:rPr>
                                <w:sz w:val="20"/>
                              </w:rPr>
                              <w:t>hó</w:t>
                            </w:r>
                            <w:proofErr w:type="gramEnd"/>
                            <w:r>
                              <w:rPr>
                                <w:sz w:val="20"/>
                              </w:rPr>
                              <w:t xml:space="preserve"> … nap … óra …….…..</w:t>
                            </w:r>
                          </w:p>
                          <w:p w:rsidR="00936297" w:rsidRDefault="00936297" w:rsidP="009669B5">
                            <w:pPr>
                              <w:pStyle w:val="Nincstrkz"/>
                              <w:rPr>
                                <w:sz w:val="20"/>
                              </w:rPr>
                            </w:pPr>
                          </w:p>
                          <w:p w:rsidR="00936297" w:rsidRDefault="00936297" w:rsidP="009669B5">
                            <w:pPr>
                              <w:pStyle w:val="Nincstrkz"/>
                              <w:rPr>
                                <w:sz w:val="20"/>
                              </w:rPr>
                            </w:pPr>
                          </w:p>
                          <w:p w:rsidR="00936297" w:rsidRDefault="00936297" w:rsidP="009669B5">
                            <w:pPr>
                              <w:pStyle w:val="Nincstrkz"/>
                              <w:rPr>
                                <w:sz w:val="20"/>
                              </w:rPr>
                            </w:pPr>
                          </w:p>
                          <w:p w:rsidR="00936297" w:rsidRDefault="00936297" w:rsidP="009669B5">
                            <w:pPr>
                              <w:pStyle w:val="Nincstrkz"/>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56" o:spid="_x0000_s1074" type="#_x0000_t202" style="position:absolute;left:0;text-align:left;margin-left:5.3pt;margin-top:7.3pt;width:470.25pt;height:15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">
                <v:textbox>
                  <w:txbxContent>
                    <w:p w:rsidR="00936297" w:rsidRDefault="00936297" w:rsidP="009669B5">
                      <w:pPr>
                        <w:pStyle w:val="Nincstrkz"/>
                        <w:rPr>
                          <w:sz w:val="20"/>
                        </w:rPr>
                      </w:pPr>
                      <w:r>
                        <w:rPr>
                          <w:sz w:val="20"/>
                        </w:rPr>
                        <w:t xml:space="preserve">VII. </w:t>
                      </w:r>
                      <w:proofErr w:type="gramStart"/>
                      <w:r>
                        <w:rPr>
                          <w:sz w:val="20"/>
                        </w:rPr>
                        <w:t>A</w:t>
                      </w:r>
                      <w:proofErr w:type="gramEnd"/>
                      <w:r>
                        <w:rPr>
                          <w:sz w:val="20"/>
                        </w:rPr>
                        <w:t xml:space="preserve"> magánelzárás fenyítés végrehajtása </w:t>
                      </w:r>
                    </w:p>
                    <w:p w:rsidR="00936297" w:rsidRDefault="00936297" w:rsidP="009669B5">
                      <w:pPr>
                        <w:pStyle w:val="Nincstrkz"/>
                        <w:rPr>
                          <w:sz w:val="20"/>
                        </w:rPr>
                      </w:pPr>
                      <w:r>
                        <w:rPr>
                          <w:sz w:val="20"/>
                        </w:rPr>
                        <w:tab/>
                      </w:r>
                      <w:r>
                        <w:rPr>
                          <w:sz w:val="20"/>
                        </w:rPr>
                        <w:tab/>
                      </w:r>
                      <w:r>
                        <w:rPr>
                          <w:sz w:val="20"/>
                        </w:rPr>
                        <w:tab/>
                      </w:r>
                      <w:proofErr w:type="gramStart"/>
                      <w:r>
                        <w:rPr>
                          <w:sz w:val="20"/>
                        </w:rPr>
                        <w:t>kezdete</w:t>
                      </w:r>
                      <w:proofErr w:type="gramEnd"/>
                      <w:r>
                        <w:rPr>
                          <w:sz w:val="20"/>
                        </w:rPr>
                        <w:tab/>
                      </w:r>
                      <w:r>
                        <w:rPr>
                          <w:sz w:val="20"/>
                        </w:rPr>
                        <w:tab/>
                      </w:r>
                      <w:r>
                        <w:rPr>
                          <w:sz w:val="20"/>
                        </w:rPr>
                        <w:tab/>
                      </w:r>
                      <w:r>
                        <w:rPr>
                          <w:sz w:val="20"/>
                        </w:rPr>
                        <w:tab/>
                      </w:r>
                      <w:r>
                        <w:rPr>
                          <w:sz w:val="20"/>
                        </w:rPr>
                        <w:tab/>
                      </w:r>
                      <w:r>
                        <w:rPr>
                          <w:sz w:val="20"/>
                        </w:rPr>
                        <w:tab/>
                        <w:t>vége</w:t>
                      </w:r>
                    </w:p>
                    <w:p w:rsidR="00936297" w:rsidRDefault="00936297" w:rsidP="009669B5">
                      <w:pPr>
                        <w:pStyle w:val="Nincstrkz"/>
                        <w:rPr>
                          <w:sz w:val="20"/>
                        </w:rPr>
                      </w:pPr>
                    </w:p>
                    <w:p w:rsidR="00936297" w:rsidRDefault="00936297" w:rsidP="009669B5">
                      <w:pPr>
                        <w:pStyle w:val="Nincstrkz"/>
                        <w:rPr>
                          <w:sz w:val="20"/>
                        </w:rPr>
                      </w:pPr>
                      <w:r>
                        <w:rPr>
                          <w:sz w:val="20"/>
                        </w:rPr>
                        <w:t xml:space="preserve">… </w:t>
                      </w:r>
                      <w:proofErr w:type="gramStart"/>
                      <w:r>
                        <w:rPr>
                          <w:sz w:val="20"/>
                        </w:rPr>
                        <w:t>év ..</w:t>
                      </w:r>
                      <w:proofErr w:type="gramEnd"/>
                      <w:r>
                        <w:rPr>
                          <w:sz w:val="20"/>
                        </w:rPr>
                        <w:t xml:space="preserve">. </w:t>
                      </w:r>
                      <w:proofErr w:type="gramStart"/>
                      <w:r>
                        <w:rPr>
                          <w:sz w:val="20"/>
                        </w:rPr>
                        <w:t>hó</w:t>
                      </w:r>
                      <w:proofErr w:type="gramEnd"/>
                      <w:r>
                        <w:rPr>
                          <w:sz w:val="20"/>
                        </w:rPr>
                        <w:t xml:space="preserve"> … nap … óra … év ... </w:t>
                      </w:r>
                      <w:proofErr w:type="gramStart"/>
                      <w:r>
                        <w:rPr>
                          <w:sz w:val="20"/>
                        </w:rPr>
                        <w:t>hó</w:t>
                      </w:r>
                      <w:proofErr w:type="gramEnd"/>
                      <w:r>
                        <w:rPr>
                          <w:sz w:val="20"/>
                        </w:rPr>
                        <w:t xml:space="preserve"> … nap … óra … év ... </w:t>
                      </w:r>
                      <w:proofErr w:type="gramStart"/>
                      <w:r>
                        <w:rPr>
                          <w:sz w:val="20"/>
                        </w:rPr>
                        <w:t>hó</w:t>
                      </w:r>
                      <w:proofErr w:type="gramEnd"/>
                      <w:r>
                        <w:rPr>
                          <w:sz w:val="20"/>
                        </w:rPr>
                        <w:t xml:space="preserve"> … nap … óra … év ... </w:t>
                      </w:r>
                      <w:proofErr w:type="gramStart"/>
                      <w:r>
                        <w:rPr>
                          <w:sz w:val="20"/>
                        </w:rPr>
                        <w:t>hó</w:t>
                      </w:r>
                      <w:proofErr w:type="gramEnd"/>
                      <w:r>
                        <w:rPr>
                          <w:sz w:val="20"/>
                        </w:rPr>
                        <w:t xml:space="preserve"> … nap … óra …….…..</w:t>
                      </w:r>
                    </w:p>
                    <w:p w:rsidR="00936297" w:rsidRDefault="00936297" w:rsidP="009669B5">
                      <w:pPr>
                        <w:pStyle w:val="Nincstrkz"/>
                        <w:rPr>
                          <w:sz w:val="20"/>
                        </w:rPr>
                      </w:pPr>
                    </w:p>
                    <w:p w:rsidR="00936297" w:rsidRDefault="00936297" w:rsidP="009669B5">
                      <w:pPr>
                        <w:pStyle w:val="Nincstrkz"/>
                        <w:rPr>
                          <w:sz w:val="20"/>
                        </w:rPr>
                      </w:pPr>
                      <w:r>
                        <w:rPr>
                          <w:sz w:val="20"/>
                        </w:rPr>
                        <w:t xml:space="preserve">… </w:t>
                      </w:r>
                      <w:proofErr w:type="gramStart"/>
                      <w:r>
                        <w:rPr>
                          <w:sz w:val="20"/>
                        </w:rPr>
                        <w:t>év ..</w:t>
                      </w:r>
                      <w:proofErr w:type="gramEnd"/>
                      <w:r>
                        <w:rPr>
                          <w:sz w:val="20"/>
                        </w:rPr>
                        <w:t xml:space="preserve">. </w:t>
                      </w:r>
                      <w:proofErr w:type="gramStart"/>
                      <w:r>
                        <w:rPr>
                          <w:sz w:val="20"/>
                        </w:rPr>
                        <w:t>hó</w:t>
                      </w:r>
                      <w:proofErr w:type="gramEnd"/>
                      <w:r>
                        <w:rPr>
                          <w:sz w:val="20"/>
                        </w:rPr>
                        <w:t xml:space="preserve"> … nap … óra … év ... </w:t>
                      </w:r>
                      <w:proofErr w:type="gramStart"/>
                      <w:r>
                        <w:rPr>
                          <w:sz w:val="20"/>
                        </w:rPr>
                        <w:t>hó</w:t>
                      </w:r>
                      <w:proofErr w:type="gramEnd"/>
                      <w:r>
                        <w:rPr>
                          <w:sz w:val="20"/>
                        </w:rPr>
                        <w:t xml:space="preserve"> … nap … óra … év ... </w:t>
                      </w:r>
                      <w:proofErr w:type="gramStart"/>
                      <w:r>
                        <w:rPr>
                          <w:sz w:val="20"/>
                        </w:rPr>
                        <w:t>hó</w:t>
                      </w:r>
                      <w:proofErr w:type="gramEnd"/>
                      <w:r>
                        <w:rPr>
                          <w:sz w:val="20"/>
                        </w:rPr>
                        <w:t xml:space="preserve"> … nap … óra … év ... </w:t>
                      </w:r>
                      <w:proofErr w:type="gramStart"/>
                      <w:r>
                        <w:rPr>
                          <w:sz w:val="20"/>
                        </w:rPr>
                        <w:t>hó</w:t>
                      </w:r>
                      <w:proofErr w:type="gramEnd"/>
                      <w:r>
                        <w:rPr>
                          <w:sz w:val="20"/>
                        </w:rPr>
                        <w:t xml:space="preserve"> … nap … óra …….…..</w:t>
                      </w:r>
                    </w:p>
                    <w:p w:rsidR="00936297" w:rsidRDefault="00936297" w:rsidP="009669B5">
                      <w:pPr>
                        <w:pStyle w:val="Nincstrkz"/>
                        <w:rPr>
                          <w:sz w:val="20"/>
                        </w:rPr>
                      </w:pPr>
                    </w:p>
                    <w:p w:rsidR="00936297" w:rsidRDefault="00936297" w:rsidP="009669B5">
                      <w:pPr>
                        <w:pStyle w:val="Nincstrkz"/>
                        <w:rPr>
                          <w:sz w:val="20"/>
                        </w:rPr>
                      </w:pPr>
                      <w:r>
                        <w:rPr>
                          <w:sz w:val="20"/>
                        </w:rPr>
                        <w:t xml:space="preserve">… </w:t>
                      </w:r>
                      <w:proofErr w:type="gramStart"/>
                      <w:r>
                        <w:rPr>
                          <w:sz w:val="20"/>
                        </w:rPr>
                        <w:t>év ..</w:t>
                      </w:r>
                      <w:proofErr w:type="gramEnd"/>
                      <w:r>
                        <w:rPr>
                          <w:sz w:val="20"/>
                        </w:rPr>
                        <w:t xml:space="preserve">. </w:t>
                      </w:r>
                      <w:proofErr w:type="gramStart"/>
                      <w:r>
                        <w:rPr>
                          <w:sz w:val="20"/>
                        </w:rPr>
                        <w:t>hó</w:t>
                      </w:r>
                      <w:proofErr w:type="gramEnd"/>
                      <w:r>
                        <w:rPr>
                          <w:sz w:val="20"/>
                        </w:rPr>
                        <w:t xml:space="preserve"> … nap … óra … év ... </w:t>
                      </w:r>
                      <w:proofErr w:type="gramStart"/>
                      <w:r>
                        <w:rPr>
                          <w:sz w:val="20"/>
                        </w:rPr>
                        <w:t>hó</w:t>
                      </w:r>
                      <w:proofErr w:type="gramEnd"/>
                      <w:r>
                        <w:rPr>
                          <w:sz w:val="20"/>
                        </w:rPr>
                        <w:t xml:space="preserve"> … nap … óra … év ... </w:t>
                      </w:r>
                      <w:proofErr w:type="gramStart"/>
                      <w:r>
                        <w:rPr>
                          <w:sz w:val="20"/>
                        </w:rPr>
                        <w:t>hó</w:t>
                      </w:r>
                      <w:proofErr w:type="gramEnd"/>
                      <w:r>
                        <w:rPr>
                          <w:sz w:val="20"/>
                        </w:rPr>
                        <w:t xml:space="preserve"> … nap … óra … év ... </w:t>
                      </w:r>
                      <w:proofErr w:type="gramStart"/>
                      <w:r>
                        <w:rPr>
                          <w:sz w:val="20"/>
                        </w:rPr>
                        <w:t>hó</w:t>
                      </w:r>
                      <w:proofErr w:type="gramEnd"/>
                      <w:r>
                        <w:rPr>
                          <w:sz w:val="20"/>
                        </w:rPr>
                        <w:t xml:space="preserve"> … nap … óra …….…..</w:t>
                      </w:r>
                    </w:p>
                    <w:p w:rsidR="00936297" w:rsidRDefault="00936297" w:rsidP="009669B5">
                      <w:pPr>
                        <w:pStyle w:val="Nincstrkz"/>
                        <w:rPr>
                          <w:sz w:val="20"/>
                        </w:rPr>
                      </w:pPr>
                    </w:p>
                    <w:p w:rsidR="00936297" w:rsidRDefault="00936297" w:rsidP="009669B5">
                      <w:pPr>
                        <w:pStyle w:val="Nincstrkz"/>
                        <w:rPr>
                          <w:sz w:val="20"/>
                        </w:rPr>
                      </w:pPr>
                      <w:r>
                        <w:rPr>
                          <w:sz w:val="20"/>
                        </w:rPr>
                        <w:t xml:space="preserve">… </w:t>
                      </w:r>
                      <w:proofErr w:type="gramStart"/>
                      <w:r>
                        <w:rPr>
                          <w:sz w:val="20"/>
                        </w:rPr>
                        <w:t>év ..</w:t>
                      </w:r>
                      <w:proofErr w:type="gramEnd"/>
                      <w:r>
                        <w:rPr>
                          <w:sz w:val="20"/>
                        </w:rPr>
                        <w:t xml:space="preserve">. </w:t>
                      </w:r>
                      <w:proofErr w:type="gramStart"/>
                      <w:r>
                        <w:rPr>
                          <w:sz w:val="20"/>
                        </w:rPr>
                        <w:t>hó</w:t>
                      </w:r>
                      <w:proofErr w:type="gramEnd"/>
                      <w:r>
                        <w:rPr>
                          <w:sz w:val="20"/>
                        </w:rPr>
                        <w:t xml:space="preserve"> … nap … óra … év ... </w:t>
                      </w:r>
                      <w:proofErr w:type="gramStart"/>
                      <w:r>
                        <w:rPr>
                          <w:sz w:val="20"/>
                        </w:rPr>
                        <w:t>hó</w:t>
                      </w:r>
                      <w:proofErr w:type="gramEnd"/>
                      <w:r>
                        <w:rPr>
                          <w:sz w:val="20"/>
                        </w:rPr>
                        <w:t xml:space="preserve"> … nap … óra … év ... </w:t>
                      </w:r>
                      <w:proofErr w:type="gramStart"/>
                      <w:r>
                        <w:rPr>
                          <w:sz w:val="20"/>
                        </w:rPr>
                        <w:t>hó</w:t>
                      </w:r>
                      <w:proofErr w:type="gramEnd"/>
                      <w:r>
                        <w:rPr>
                          <w:sz w:val="20"/>
                        </w:rPr>
                        <w:t xml:space="preserve"> … nap … óra … év ... </w:t>
                      </w:r>
                      <w:proofErr w:type="gramStart"/>
                      <w:r>
                        <w:rPr>
                          <w:sz w:val="20"/>
                        </w:rPr>
                        <w:t>hó</w:t>
                      </w:r>
                      <w:proofErr w:type="gramEnd"/>
                      <w:r>
                        <w:rPr>
                          <w:sz w:val="20"/>
                        </w:rPr>
                        <w:t xml:space="preserve"> … nap … óra …….…..</w:t>
                      </w:r>
                    </w:p>
                    <w:p w:rsidR="00936297" w:rsidRDefault="00936297" w:rsidP="009669B5">
                      <w:pPr>
                        <w:pStyle w:val="Nincstrkz"/>
                        <w:rPr>
                          <w:sz w:val="20"/>
                        </w:rPr>
                      </w:pPr>
                    </w:p>
                    <w:p w:rsidR="00936297" w:rsidRDefault="00936297" w:rsidP="009669B5">
                      <w:pPr>
                        <w:pStyle w:val="Nincstrkz"/>
                        <w:rPr>
                          <w:sz w:val="20"/>
                        </w:rPr>
                      </w:pPr>
                      <w:r>
                        <w:rPr>
                          <w:sz w:val="20"/>
                        </w:rPr>
                        <w:t xml:space="preserve">… </w:t>
                      </w:r>
                      <w:proofErr w:type="gramStart"/>
                      <w:r>
                        <w:rPr>
                          <w:sz w:val="20"/>
                        </w:rPr>
                        <w:t>év ..</w:t>
                      </w:r>
                      <w:proofErr w:type="gramEnd"/>
                      <w:r>
                        <w:rPr>
                          <w:sz w:val="20"/>
                        </w:rPr>
                        <w:t xml:space="preserve">. </w:t>
                      </w:r>
                      <w:proofErr w:type="gramStart"/>
                      <w:r>
                        <w:rPr>
                          <w:sz w:val="20"/>
                        </w:rPr>
                        <w:t>hó</w:t>
                      </w:r>
                      <w:proofErr w:type="gramEnd"/>
                      <w:r>
                        <w:rPr>
                          <w:sz w:val="20"/>
                        </w:rPr>
                        <w:t xml:space="preserve"> … nap … óra … év ... </w:t>
                      </w:r>
                      <w:proofErr w:type="gramStart"/>
                      <w:r>
                        <w:rPr>
                          <w:sz w:val="20"/>
                        </w:rPr>
                        <w:t>hó</w:t>
                      </w:r>
                      <w:proofErr w:type="gramEnd"/>
                      <w:r>
                        <w:rPr>
                          <w:sz w:val="20"/>
                        </w:rPr>
                        <w:t xml:space="preserve"> … nap … óra … év ... </w:t>
                      </w:r>
                      <w:proofErr w:type="gramStart"/>
                      <w:r>
                        <w:rPr>
                          <w:sz w:val="20"/>
                        </w:rPr>
                        <w:t>hó</w:t>
                      </w:r>
                      <w:proofErr w:type="gramEnd"/>
                      <w:r>
                        <w:rPr>
                          <w:sz w:val="20"/>
                        </w:rPr>
                        <w:t xml:space="preserve"> … nap … óra … év ... </w:t>
                      </w:r>
                      <w:proofErr w:type="gramStart"/>
                      <w:r>
                        <w:rPr>
                          <w:sz w:val="20"/>
                        </w:rPr>
                        <w:t>hó</w:t>
                      </w:r>
                      <w:proofErr w:type="gramEnd"/>
                      <w:r>
                        <w:rPr>
                          <w:sz w:val="20"/>
                        </w:rPr>
                        <w:t xml:space="preserve"> … nap … óra …….…..</w:t>
                      </w:r>
                    </w:p>
                    <w:p w:rsidR="00936297" w:rsidRDefault="00936297" w:rsidP="009669B5">
                      <w:pPr>
                        <w:pStyle w:val="Nincstrkz"/>
                        <w:rPr>
                          <w:sz w:val="20"/>
                        </w:rPr>
                      </w:pPr>
                    </w:p>
                    <w:p w:rsidR="00936297" w:rsidRDefault="00936297" w:rsidP="009669B5">
                      <w:pPr>
                        <w:pStyle w:val="Nincstrkz"/>
                        <w:rPr>
                          <w:sz w:val="20"/>
                        </w:rPr>
                      </w:pPr>
                    </w:p>
                    <w:p w:rsidR="00936297" w:rsidRDefault="00936297" w:rsidP="009669B5">
                      <w:pPr>
                        <w:pStyle w:val="Nincstrkz"/>
                        <w:rPr>
                          <w:sz w:val="20"/>
                        </w:rPr>
                      </w:pPr>
                    </w:p>
                    <w:p w:rsidR="00936297" w:rsidRDefault="00936297" w:rsidP="009669B5">
                      <w:pPr>
                        <w:pStyle w:val="Nincstrkz"/>
                        <w:rPr>
                          <w:sz w:val="20"/>
                        </w:rPr>
                      </w:pPr>
                    </w:p>
                  </w:txbxContent>
                </v:textbox>
              </v:shape>
            </w:pict>
          </mc:Fallback>
        </mc:AlternateConten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24800" behindDoc="0" locked="0" layoutInCell="1" allowOverlap="1" wp14:anchorId="2BDCB5EB" wp14:editId="4D3BBE6E">
                <wp:simplePos x="0" y="0"/>
                <wp:positionH relativeFrom="column">
                  <wp:posOffset>67310</wp:posOffset>
                </wp:positionH>
                <wp:positionV relativeFrom="paragraph">
                  <wp:posOffset>109855</wp:posOffset>
                </wp:positionV>
                <wp:extent cx="5972175" cy="2019300"/>
                <wp:effectExtent l="0" t="0" r="28575" b="19050"/>
                <wp:wrapNone/>
                <wp:docPr id="55" name="Szövegdoboz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019300"/>
                        </a:xfrm>
                        <a:prstGeom prst="rect">
                          <a:avLst/>
                        </a:prstGeom>
                        <a:solidFill>
                          <a:srgbClr val="FFFFFF"/>
                        </a:solidFill>
                        <a:ln w="9525">
                          <a:solidFill>
                            <a:srgbClr val="000000"/>
                          </a:solidFill>
                          <a:miter lim="800000"/>
                          <a:headEnd/>
                          <a:tailEnd/>
                        </a:ln>
                      </wps:spPr>
                      <wps:txbx>
                        <w:txbxContent>
                          <w:p w:rsidR="00936297" w:rsidRDefault="00936297" w:rsidP="009669B5">
                            <w:pPr>
                              <w:pStyle w:val="Nincstrkz"/>
                              <w:rPr>
                                <w:sz w:val="20"/>
                              </w:rPr>
                            </w:pPr>
                            <w:r>
                              <w:rPr>
                                <w:sz w:val="20"/>
                              </w:rPr>
                              <w:t xml:space="preserve">VIII. </w:t>
                            </w:r>
                            <w:proofErr w:type="gramStart"/>
                            <w:r>
                              <w:rPr>
                                <w:sz w:val="20"/>
                              </w:rPr>
                              <w:t>A</w:t>
                            </w:r>
                            <w:proofErr w:type="gramEnd"/>
                            <w:r>
                              <w:rPr>
                                <w:sz w:val="20"/>
                              </w:rPr>
                              <w:t xml:space="preserve"> magánelzárás végrehajtása alatt </w:t>
                            </w:r>
                            <w:proofErr w:type="spellStart"/>
                            <w:r>
                              <w:rPr>
                                <w:sz w:val="20"/>
                              </w:rPr>
                              <w:t>reintegrációs</w:t>
                            </w:r>
                            <w:proofErr w:type="spellEnd"/>
                            <w:r>
                              <w:rPr>
                                <w:sz w:val="20"/>
                              </w:rPr>
                              <w:t xml:space="preserve"> tiszt által történő ellenőrzések:</w:t>
                            </w:r>
                          </w:p>
                          <w:p w:rsidR="00936297" w:rsidRPr="004A6DB5" w:rsidRDefault="00936297" w:rsidP="009669B5">
                            <w:pPr>
                              <w:pStyle w:val="Nincstrkz"/>
                              <w:rPr>
                                <w:sz w:val="20"/>
                              </w:rPr>
                            </w:pPr>
                          </w:p>
                          <w:p w:rsidR="00936297" w:rsidRDefault="00936297" w:rsidP="009669B5">
                            <w:pPr>
                              <w:pStyle w:val="Nincstrkz"/>
                              <w:rPr>
                                <w:sz w:val="20"/>
                              </w:rPr>
                            </w:pPr>
                            <w:r>
                              <w:rPr>
                                <w:sz w:val="20"/>
                              </w:rPr>
                              <w:t>………</w:t>
                            </w:r>
                            <w:r>
                              <w:rPr>
                                <w:sz w:val="20"/>
                              </w:rPr>
                              <w:tab/>
                              <w:t>……………………..</w:t>
                            </w:r>
                            <w:r>
                              <w:rPr>
                                <w:sz w:val="20"/>
                              </w:rPr>
                              <w:tab/>
                              <w:t>……………………………………………………………………………….</w:t>
                            </w:r>
                          </w:p>
                          <w:p w:rsidR="00936297" w:rsidRDefault="00936297" w:rsidP="009669B5">
                            <w:pPr>
                              <w:pStyle w:val="Nincstrkz"/>
                              <w:rPr>
                                <w:sz w:val="20"/>
                              </w:rPr>
                            </w:pPr>
                          </w:p>
                          <w:p w:rsidR="00936297" w:rsidRDefault="00936297" w:rsidP="009669B5">
                            <w:pPr>
                              <w:pStyle w:val="Nincstrkz"/>
                              <w:rPr>
                                <w:sz w:val="20"/>
                              </w:rPr>
                            </w:pPr>
                            <w:r>
                              <w:rPr>
                                <w:sz w:val="20"/>
                              </w:rPr>
                              <w:t>………</w:t>
                            </w:r>
                            <w:r>
                              <w:rPr>
                                <w:sz w:val="20"/>
                              </w:rPr>
                              <w:tab/>
                              <w:t>……………………..</w:t>
                            </w:r>
                            <w:r>
                              <w:rPr>
                                <w:sz w:val="20"/>
                              </w:rPr>
                              <w:tab/>
                              <w:t>……………………………………………………………………………….</w:t>
                            </w:r>
                          </w:p>
                          <w:p w:rsidR="00936297" w:rsidRDefault="00936297" w:rsidP="009669B5">
                            <w:pPr>
                              <w:pStyle w:val="Nincstrkz"/>
                              <w:rPr>
                                <w:sz w:val="20"/>
                              </w:rPr>
                            </w:pPr>
                          </w:p>
                          <w:p w:rsidR="00936297" w:rsidRDefault="00936297" w:rsidP="009669B5">
                            <w:pPr>
                              <w:pStyle w:val="Nincstrkz"/>
                              <w:rPr>
                                <w:sz w:val="20"/>
                              </w:rPr>
                            </w:pPr>
                            <w:r>
                              <w:rPr>
                                <w:sz w:val="20"/>
                              </w:rPr>
                              <w:t>………</w:t>
                            </w:r>
                            <w:r>
                              <w:rPr>
                                <w:sz w:val="20"/>
                              </w:rPr>
                              <w:tab/>
                              <w:t>……………………..</w:t>
                            </w:r>
                            <w:r>
                              <w:rPr>
                                <w:sz w:val="20"/>
                              </w:rPr>
                              <w:tab/>
                              <w:t>……………………………………………………………………………….</w:t>
                            </w:r>
                          </w:p>
                          <w:p w:rsidR="00936297" w:rsidRDefault="00936297" w:rsidP="009669B5">
                            <w:pPr>
                              <w:pStyle w:val="Nincstrkz"/>
                              <w:rPr>
                                <w:sz w:val="20"/>
                              </w:rPr>
                            </w:pPr>
                          </w:p>
                          <w:p w:rsidR="00936297" w:rsidRDefault="00936297" w:rsidP="009669B5">
                            <w:pPr>
                              <w:pStyle w:val="Nincstrkz"/>
                              <w:rPr>
                                <w:sz w:val="20"/>
                              </w:rPr>
                            </w:pPr>
                            <w:r>
                              <w:rPr>
                                <w:sz w:val="20"/>
                              </w:rPr>
                              <w:t>………</w:t>
                            </w:r>
                            <w:r>
                              <w:rPr>
                                <w:sz w:val="20"/>
                              </w:rPr>
                              <w:tab/>
                              <w:t>……………………..</w:t>
                            </w:r>
                            <w:r>
                              <w:rPr>
                                <w:sz w:val="20"/>
                              </w:rPr>
                              <w:tab/>
                              <w:t>……………………………………………………………………………….</w:t>
                            </w:r>
                          </w:p>
                          <w:p w:rsidR="00936297" w:rsidRDefault="00936297" w:rsidP="009669B5">
                            <w:pPr>
                              <w:pStyle w:val="Nincstrkz"/>
                              <w:rPr>
                                <w:sz w:val="20"/>
                              </w:rPr>
                            </w:pPr>
                          </w:p>
                          <w:p w:rsidR="00936297" w:rsidRDefault="00936297" w:rsidP="009669B5">
                            <w:pPr>
                              <w:pStyle w:val="Nincstrkz"/>
                              <w:rPr>
                                <w:sz w:val="20"/>
                              </w:rPr>
                            </w:pPr>
                            <w:r>
                              <w:rPr>
                                <w:sz w:val="20"/>
                              </w:rPr>
                              <w:t>………</w:t>
                            </w:r>
                            <w:r>
                              <w:rPr>
                                <w:sz w:val="20"/>
                              </w:rPr>
                              <w:tab/>
                              <w:t>……………………..</w:t>
                            </w:r>
                            <w:r>
                              <w:rPr>
                                <w:sz w:val="20"/>
                              </w:rPr>
                              <w:tab/>
                              <w:t>……………………………………………………………………………….</w:t>
                            </w:r>
                          </w:p>
                          <w:p w:rsidR="00936297" w:rsidRDefault="00936297" w:rsidP="009669B5">
                            <w:pPr>
                              <w:pStyle w:val="Nincstrkz"/>
                              <w:rPr>
                                <w:sz w:val="20"/>
                              </w:rPr>
                            </w:pPr>
                          </w:p>
                          <w:p w:rsidR="00936297" w:rsidRDefault="00936297" w:rsidP="009669B5">
                            <w:pPr>
                              <w:pStyle w:val="Nincstrkz"/>
                              <w:rPr>
                                <w:sz w:val="20"/>
                              </w:rPr>
                            </w:pPr>
                            <w:r>
                              <w:rPr>
                                <w:sz w:val="20"/>
                              </w:rPr>
                              <w:t>………</w:t>
                            </w:r>
                            <w:r>
                              <w:rPr>
                                <w:sz w:val="20"/>
                              </w:rPr>
                              <w:tab/>
                              <w:t>……………………..</w:t>
                            </w:r>
                            <w:r>
                              <w:rPr>
                                <w:sz w:val="20"/>
                              </w:rPr>
                              <w:tab/>
                              <w:t>……………………………………………………………………………….</w:t>
                            </w:r>
                          </w:p>
                          <w:p w:rsidR="00936297" w:rsidRPr="004A6DB5" w:rsidRDefault="00936297" w:rsidP="009669B5">
                            <w:pPr>
                              <w:pStyle w:val="Nincstrkz"/>
                              <w:rPr>
                                <w:sz w:val="20"/>
                              </w:rPr>
                            </w:pPr>
                            <w:r>
                              <w:rPr>
                                <w:sz w:val="20"/>
                              </w:rPr>
                              <w:tab/>
                            </w:r>
                            <w:r>
                              <w:rPr>
                                <w:sz w:val="20"/>
                              </w:rPr>
                              <w:tab/>
                            </w:r>
                            <w:r>
                              <w:rPr>
                                <w:sz w:val="20"/>
                              </w:rPr>
                              <w:tab/>
                            </w:r>
                            <w:r>
                              <w:rPr>
                                <w:sz w:val="20"/>
                              </w:rPr>
                              <w:tab/>
                            </w:r>
                            <w:r>
                              <w:rPr>
                                <w:sz w:val="20"/>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55" o:spid="_x0000_s1075" type="#_x0000_t202" style="position:absolute;left:0;text-align:left;margin-left:5.3pt;margin-top:8.65pt;width:470.25pt;height:15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">
                <v:textbox>
                  <w:txbxContent>
                    <w:p w:rsidR="00936297" w:rsidRDefault="00936297" w:rsidP="009669B5">
                      <w:pPr>
                        <w:pStyle w:val="Nincstrkz"/>
                        <w:rPr>
                          <w:sz w:val="20"/>
                        </w:rPr>
                      </w:pPr>
                      <w:r>
                        <w:rPr>
                          <w:sz w:val="20"/>
                        </w:rPr>
                        <w:t xml:space="preserve">VIII. </w:t>
                      </w:r>
                      <w:proofErr w:type="gramStart"/>
                      <w:r>
                        <w:rPr>
                          <w:sz w:val="20"/>
                        </w:rPr>
                        <w:t>A</w:t>
                      </w:r>
                      <w:proofErr w:type="gramEnd"/>
                      <w:r>
                        <w:rPr>
                          <w:sz w:val="20"/>
                        </w:rPr>
                        <w:t xml:space="preserve"> magánelzárás végrehajtása alatt </w:t>
                      </w:r>
                      <w:proofErr w:type="spellStart"/>
                      <w:r>
                        <w:rPr>
                          <w:sz w:val="20"/>
                        </w:rPr>
                        <w:t>reintegrációs</w:t>
                      </w:r>
                      <w:proofErr w:type="spellEnd"/>
                      <w:r>
                        <w:rPr>
                          <w:sz w:val="20"/>
                        </w:rPr>
                        <w:t xml:space="preserve"> tiszt által történő ellenőrzések:</w:t>
                      </w:r>
                    </w:p>
                    <w:p w:rsidR="00936297" w:rsidRPr="004A6DB5" w:rsidRDefault="00936297" w:rsidP="009669B5">
                      <w:pPr>
                        <w:pStyle w:val="Nincstrkz"/>
                        <w:rPr>
                          <w:sz w:val="20"/>
                        </w:rPr>
                      </w:pPr>
                    </w:p>
                    <w:p w:rsidR="00936297" w:rsidRDefault="00936297" w:rsidP="009669B5">
                      <w:pPr>
                        <w:pStyle w:val="Nincstrkz"/>
                        <w:rPr>
                          <w:sz w:val="20"/>
                        </w:rPr>
                      </w:pPr>
                      <w:r>
                        <w:rPr>
                          <w:sz w:val="20"/>
                        </w:rPr>
                        <w:t>………</w:t>
                      </w:r>
                      <w:r>
                        <w:rPr>
                          <w:sz w:val="20"/>
                        </w:rPr>
                        <w:tab/>
                        <w:t>……………………..</w:t>
                      </w:r>
                      <w:r>
                        <w:rPr>
                          <w:sz w:val="20"/>
                        </w:rPr>
                        <w:tab/>
                        <w:t>……………………………………………………………………………….</w:t>
                      </w:r>
                    </w:p>
                    <w:p w:rsidR="00936297" w:rsidRDefault="00936297" w:rsidP="009669B5">
                      <w:pPr>
                        <w:pStyle w:val="Nincstrkz"/>
                        <w:rPr>
                          <w:sz w:val="20"/>
                        </w:rPr>
                      </w:pPr>
                    </w:p>
                    <w:p w:rsidR="00936297" w:rsidRDefault="00936297" w:rsidP="009669B5">
                      <w:pPr>
                        <w:pStyle w:val="Nincstrkz"/>
                        <w:rPr>
                          <w:sz w:val="20"/>
                        </w:rPr>
                      </w:pPr>
                      <w:r>
                        <w:rPr>
                          <w:sz w:val="20"/>
                        </w:rPr>
                        <w:t>………</w:t>
                      </w:r>
                      <w:r>
                        <w:rPr>
                          <w:sz w:val="20"/>
                        </w:rPr>
                        <w:tab/>
                        <w:t>……………………..</w:t>
                      </w:r>
                      <w:r>
                        <w:rPr>
                          <w:sz w:val="20"/>
                        </w:rPr>
                        <w:tab/>
                        <w:t>……………………………………………………………………………….</w:t>
                      </w:r>
                    </w:p>
                    <w:p w:rsidR="00936297" w:rsidRDefault="00936297" w:rsidP="009669B5">
                      <w:pPr>
                        <w:pStyle w:val="Nincstrkz"/>
                        <w:rPr>
                          <w:sz w:val="20"/>
                        </w:rPr>
                      </w:pPr>
                    </w:p>
                    <w:p w:rsidR="00936297" w:rsidRDefault="00936297" w:rsidP="009669B5">
                      <w:pPr>
                        <w:pStyle w:val="Nincstrkz"/>
                        <w:rPr>
                          <w:sz w:val="20"/>
                        </w:rPr>
                      </w:pPr>
                      <w:r>
                        <w:rPr>
                          <w:sz w:val="20"/>
                        </w:rPr>
                        <w:t>………</w:t>
                      </w:r>
                      <w:r>
                        <w:rPr>
                          <w:sz w:val="20"/>
                        </w:rPr>
                        <w:tab/>
                        <w:t>……………………..</w:t>
                      </w:r>
                      <w:r>
                        <w:rPr>
                          <w:sz w:val="20"/>
                        </w:rPr>
                        <w:tab/>
                        <w:t>……………………………………………………………………………….</w:t>
                      </w:r>
                    </w:p>
                    <w:p w:rsidR="00936297" w:rsidRDefault="00936297" w:rsidP="009669B5">
                      <w:pPr>
                        <w:pStyle w:val="Nincstrkz"/>
                        <w:rPr>
                          <w:sz w:val="20"/>
                        </w:rPr>
                      </w:pPr>
                    </w:p>
                    <w:p w:rsidR="00936297" w:rsidRDefault="00936297" w:rsidP="009669B5">
                      <w:pPr>
                        <w:pStyle w:val="Nincstrkz"/>
                        <w:rPr>
                          <w:sz w:val="20"/>
                        </w:rPr>
                      </w:pPr>
                      <w:r>
                        <w:rPr>
                          <w:sz w:val="20"/>
                        </w:rPr>
                        <w:t>………</w:t>
                      </w:r>
                      <w:r>
                        <w:rPr>
                          <w:sz w:val="20"/>
                        </w:rPr>
                        <w:tab/>
                        <w:t>……………………..</w:t>
                      </w:r>
                      <w:r>
                        <w:rPr>
                          <w:sz w:val="20"/>
                        </w:rPr>
                        <w:tab/>
                        <w:t>……………………………………………………………………………….</w:t>
                      </w:r>
                    </w:p>
                    <w:p w:rsidR="00936297" w:rsidRDefault="00936297" w:rsidP="009669B5">
                      <w:pPr>
                        <w:pStyle w:val="Nincstrkz"/>
                        <w:rPr>
                          <w:sz w:val="20"/>
                        </w:rPr>
                      </w:pPr>
                    </w:p>
                    <w:p w:rsidR="00936297" w:rsidRDefault="00936297" w:rsidP="009669B5">
                      <w:pPr>
                        <w:pStyle w:val="Nincstrkz"/>
                        <w:rPr>
                          <w:sz w:val="20"/>
                        </w:rPr>
                      </w:pPr>
                      <w:r>
                        <w:rPr>
                          <w:sz w:val="20"/>
                        </w:rPr>
                        <w:t>………</w:t>
                      </w:r>
                      <w:r>
                        <w:rPr>
                          <w:sz w:val="20"/>
                        </w:rPr>
                        <w:tab/>
                        <w:t>……………………..</w:t>
                      </w:r>
                      <w:r>
                        <w:rPr>
                          <w:sz w:val="20"/>
                        </w:rPr>
                        <w:tab/>
                        <w:t>……………………………………………………………………………….</w:t>
                      </w:r>
                    </w:p>
                    <w:p w:rsidR="00936297" w:rsidRDefault="00936297" w:rsidP="009669B5">
                      <w:pPr>
                        <w:pStyle w:val="Nincstrkz"/>
                        <w:rPr>
                          <w:sz w:val="20"/>
                        </w:rPr>
                      </w:pPr>
                    </w:p>
                    <w:p w:rsidR="00936297" w:rsidRDefault="00936297" w:rsidP="009669B5">
                      <w:pPr>
                        <w:pStyle w:val="Nincstrkz"/>
                        <w:rPr>
                          <w:sz w:val="20"/>
                        </w:rPr>
                      </w:pPr>
                      <w:r>
                        <w:rPr>
                          <w:sz w:val="20"/>
                        </w:rPr>
                        <w:t>………</w:t>
                      </w:r>
                      <w:r>
                        <w:rPr>
                          <w:sz w:val="20"/>
                        </w:rPr>
                        <w:tab/>
                        <w:t>……………………..</w:t>
                      </w:r>
                      <w:r>
                        <w:rPr>
                          <w:sz w:val="20"/>
                        </w:rPr>
                        <w:tab/>
                        <w:t>……………………………………………………………………………….</w:t>
                      </w:r>
                    </w:p>
                    <w:p w:rsidR="00936297" w:rsidRPr="004A6DB5" w:rsidRDefault="00936297" w:rsidP="009669B5">
                      <w:pPr>
                        <w:pStyle w:val="Nincstrkz"/>
                        <w:rPr>
                          <w:sz w:val="20"/>
                        </w:rPr>
                      </w:pPr>
                      <w:r>
                        <w:rPr>
                          <w:sz w:val="20"/>
                        </w:rPr>
                        <w:tab/>
                      </w:r>
                      <w:r>
                        <w:rPr>
                          <w:sz w:val="20"/>
                        </w:rPr>
                        <w:tab/>
                      </w:r>
                      <w:r>
                        <w:rPr>
                          <w:sz w:val="20"/>
                        </w:rPr>
                        <w:tab/>
                      </w:r>
                      <w:r>
                        <w:rPr>
                          <w:sz w:val="20"/>
                        </w:rPr>
                        <w:tab/>
                      </w:r>
                      <w:r>
                        <w:rPr>
                          <w:sz w:val="20"/>
                        </w:rPr>
                        <w:tab/>
                      </w:r>
                    </w:p>
                  </w:txbxContent>
                </v:textbox>
              </v:shape>
            </w:pict>
          </mc:Fallback>
        </mc:AlternateConten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26848" behindDoc="0" locked="0" layoutInCell="1" allowOverlap="1" wp14:anchorId="0805556F" wp14:editId="4FAB4423">
                <wp:simplePos x="0" y="0"/>
                <wp:positionH relativeFrom="column">
                  <wp:posOffset>67310</wp:posOffset>
                </wp:positionH>
                <wp:positionV relativeFrom="paragraph">
                  <wp:posOffset>127635</wp:posOffset>
                </wp:positionV>
                <wp:extent cx="5972175" cy="1990725"/>
                <wp:effectExtent l="0" t="0" r="28575" b="28575"/>
                <wp:wrapNone/>
                <wp:docPr id="53" name="Szövegdoboz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990725"/>
                        </a:xfrm>
                        <a:prstGeom prst="rect">
                          <a:avLst/>
                        </a:prstGeom>
                        <a:solidFill>
                          <a:srgbClr val="FFFFFF"/>
                        </a:solidFill>
                        <a:ln w="9525">
                          <a:solidFill>
                            <a:srgbClr val="000000"/>
                          </a:solidFill>
                          <a:miter lim="800000"/>
                          <a:headEnd/>
                          <a:tailEnd/>
                        </a:ln>
                      </wps:spPr>
                      <wps:txbx>
                        <w:txbxContent>
                          <w:p w:rsidR="00936297" w:rsidRPr="004A6DB5" w:rsidRDefault="00936297" w:rsidP="009669B5">
                            <w:pPr>
                              <w:pStyle w:val="Nincstrkz"/>
                              <w:rPr>
                                <w:sz w:val="20"/>
                              </w:rPr>
                            </w:pPr>
                            <w:r>
                              <w:rPr>
                                <w:sz w:val="20"/>
                              </w:rPr>
                              <w:t xml:space="preserve">IX. </w:t>
                            </w:r>
                            <w:proofErr w:type="gramStart"/>
                            <w:r>
                              <w:rPr>
                                <w:sz w:val="20"/>
                              </w:rPr>
                              <w:t>A</w:t>
                            </w:r>
                            <w:proofErr w:type="gramEnd"/>
                            <w:r>
                              <w:rPr>
                                <w:sz w:val="20"/>
                              </w:rPr>
                              <w:t xml:space="preserve"> magánelzárás végrehajtása megtörtént.</w:t>
                            </w:r>
                          </w:p>
                          <w:p w:rsidR="00936297" w:rsidRDefault="00936297" w:rsidP="009669B5">
                            <w:pPr>
                              <w:pStyle w:val="Nincstrkz"/>
                              <w:rPr>
                                <w:sz w:val="20"/>
                              </w:rPr>
                            </w:pPr>
                          </w:p>
                          <w:p w:rsidR="00936297" w:rsidRDefault="00936297" w:rsidP="009669B5">
                            <w:pPr>
                              <w:pStyle w:val="Nincstrkz"/>
                              <w:rPr>
                                <w:sz w:val="20"/>
                              </w:rPr>
                            </w:pPr>
                            <w:r>
                              <w:rPr>
                                <w:sz w:val="20"/>
                              </w:rPr>
                              <w:t>……………………….., ……………………………</w:t>
                            </w:r>
                            <w:r>
                              <w:rPr>
                                <w:sz w:val="20"/>
                              </w:rPr>
                              <w:tab/>
                            </w:r>
                            <w:r>
                              <w:rPr>
                                <w:sz w:val="20"/>
                              </w:rPr>
                              <w:tab/>
                            </w:r>
                            <w:r>
                              <w:rPr>
                                <w:sz w:val="20"/>
                              </w:rPr>
                              <w:tab/>
                            </w:r>
                            <w:r>
                              <w:rPr>
                                <w:sz w:val="20"/>
                              </w:rPr>
                              <w:tab/>
                              <w:t>………..……………………...</w:t>
                            </w:r>
                          </w:p>
                          <w:p w:rsidR="00936297" w:rsidRDefault="00936297" w:rsidP="009669B5">
                            <w:pPr>
                              <w:pStyle w:val="Nincstrkz"/>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roofErr w:type="gramStart"/>
                            <w:r>
                              <w:rPr>
                                <w:sz w:val="20"/>
                              </w:rPr>
                              <w:t>felügyelő</w:t>
                            </w:r>
                            <w:proofErr w:type="gramEnd"/>
                            <w:r>
                              <w:rPr>
                                <w:sz w:val="20"/>
                              </w:rPr>
                              <w:t xml:space="preserve"> aláírása</w:t>
                            </w:r>
                          </w:p>
                          <w:p w:rsidR="00936297" w:rsidRDefault="00936297" w:rsidP="009669B5">
                            <w:pPr>
                              <w:pStyle w:val="Nincstrkz"/>
                              <w:rPr>
                                <w:sz w:val="20"/>
                              </w:rPr>
                            </w:pPr>
                          </w:p>
                          <w:p w:rsidR="00936297" w:rsidRDefault="00936297" w:rsidP="009669B5">
                            <w:pPr>
                              <w:pStyle w:val="Nincstrkz"/>
                              <w:rPr>
                                <w:sz w:val="20"/>
                              </w:rPr>
                            </w:pPr>
                            <w:r>
                              <w:rPr>
                                <w:sz w:val="20"/>
                              </w:rPr>
                              <w:t>Ellenőrizte:</w:t>
                            </w:r>
                          </w:p>
                          <w:p w:rsidR="00936297" w:rsidRDefault="00936297" w:rsidP="009669B5">
                            <w:pPr>
                              <w:pStyle w:val="Nincstrkz"/>
                              <w:rPr>
                                <w:sz w:val="20"/>
                              </w:rPr>
                            </w:pPr>
                          </w:p>
                          <w:p w:rsidR="00936297" w:rsidRDefault="00936297" w:rsidP="009669B5">
                            <w:pPr>
                              <w:pStyle w:val="Nincstrkz"/>
                              <w:rPr>
                                <w:sz w:val="20"/>
                              </w:rPr>
                            </w:pPr>
                          </w:p>
                          <w:p w:rsidR="00936297" w:rsidRDefault="00936297" w:rsidP="009669B5">
                            <w:pPr>
                              <w:pStyle w:val="Nincstrkz"/>
                              <w:rPr>
                                <w:sz w:val="20"/>
                              </w:rPr>
                            </w:pPr>
                          </w:p>
                          <w:p w:rsidR="00936297" w:rsidRDefault="00936297" w:rsidP="009669B5">
                            <w:pPr>
                              <w:pStyle w:val="Nincstrkz"/>
                              <w:rPr>
                                <w:sz w:val="20"/>
                              </w:rPr>
                            </w:pPr>
                          </w:p>
                          <w:p w:rsidR="00936297" w:rsidRDefault="00936297" w:rsidP="009669B5">
                            <w:pPr>
                              <w:pStyle w:val="Nincstrkz"/>
                              <w:rPr>
                                <w:sz w:val="20"/>
                              </w:rPr>
                            </w:pPr>
                            <w:r>
                              <w:rPr>
                                <w:sz w:val="20"/>
                              </w:rPr>
                              <w:t>……………………….., ……………………………</w:t>
                            </w:r>
                            <w:r>
                              <w:rPr>
                                <w:sz w:val="20"/>
                              </w:rPr>
                              <w:tab/>
                            </w:r>
                            <w:r>
                              <w:rPr>
                                <w:sz w:val="20"/>
                              </w:rPr>
                              <w:tab/>
                            </w:r>
                            <w:r>
                              <w:rPr>
                                <w:sz w:val="20"/>
                              </w:rPr>
                              <w:tab/>
                            </w:r>
                            <w:r>
                              <w:rPr>
                                <w:sz w:val="20"/>
                              </w:rPr>
                              <w:tab/>
                              <w:t>………..……………………...</w:t>
                            </w:r>
                          </w:p>
                          <w:p w:rsidR="00936297" w:rsidRPr="004A6DB5" w:rsidRDefault="00936297" w:rsidP="009669B5">
                            <w:pPr>
                              <w:pStyle w:val="Nincstrkz"/>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roofErr w:type="gramStart"/>
                            <w:r>
                              <w:rPr>
                                <w:sz w:val="20"/>
                              </w:rPr>
                              <w:t>fegyelmi</w:t>
                            </w:r>
                            <w:proofErr w:type="gramEnd"/>
                            <w:r>
                              <w:rPr>
                                <w:sz w:val="20"/>
                              </w:rPr>
                              <w:t xml:space="preserve"> jogkör gyakorlója</w:t>
                            </w:r>
                          </w:p>
                          <w:p w:rsidR="00936297" w:rsidRPr="004A6DB5" w:rsidRDefault="00936297" w:rsidP="009669B5">
                            <w:pPr>
                              <w:pStyle w:val="Nincstrkz"/>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53" o:spid="_x0000_s1076" type="#_x0000_t202" style="position:absolute;left:0;text-align:left;margin-left:5.3pt;margin-top:10.05pt;width:470.25pt;height:156.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">
                <v:textbox>
                  <w:txbxContent>
                    <w:p w:rsidR="00936297" w:rsidRPr="004A6DB5" w:rsidRDefault="00936297" w:rsidP="009669B5">
                      <w:pPr>
                        <w:pStyle w:val="Nincstrkz"/>
                        <w:rPr>
                          <w:sz w:val="20"/>
                        </w:rPr>
                      </w:pPr>
                      <w:r>
                        <w:rPr>
                          <w:sz w:val="20"/>
                        </w:rPr>
                        <w:t xml:space="preserve">IX. </w:t>
                      </w:r>
                      <w:proofErr w:type="gramStart"/>
                      <w:r>
                        <w:rPr>
                          <w:sz w:val="20"/>
                        </w:rPr>
                        <w:t>A</w:t>
                      </w:r>
                      <w:proofErr w:type="gramEnd"/>
                      <w:r>
                        <w:rPr>
                          <w:sz w:val="20"/>
                        </w:rPr>
                        <w:t xml:space="preserve"> magánelzárás végrehajtása megtörtént.</w:t>
                      </w:r>
                    </w:p>
                    <w:p w:rsidR="00936297" w:rsidRDefault="00936297" w:rsidP="009669B5">
                      <w:pPr>
                        <w:pStyle w:val="Nincstrkz"/>
                        <w:rPr>
                          <w:sz w:val="20"/>
                        </w:rPr>
                      </w:pPr>
                    </w:p>
                    <w:p w:rsidR="00936297" w:rsidRDefault="00936297" w:rsidP="009669B5">
                      <w:pPr>
                        <w:pStyle w:val="Nincstrkz"/>
                        <w:rPr>
                          <w:sz w:val="20"/>
                        </w:rPr>
                      </w:pPr>
                      <w:r>
                        <w:rPr>
                          <w:sz w:val="20"/>
                        </w:rPr>
                        <w:t>……………………….., ……………………………</w:t>
                      </w:r>
                      <w:r>
                        <w:rPr>
                          <w:sz w:val="20"/>
                        </w:rPr>
                        <w:tab/>
                      </w:r>
                      <w:r>
                        <w:rPr>
                          <w:sz w:val="20"/>
                        </w:rPr>
                        <w:tab/>
                      </w:r>
                      <w:r>
                        <w:rPr>
                          <w:sz w:val="20"/>
                        </w:rPr>
                        <w:tab/>
                      </w:r>
                      <w:r>
                        <w:rPr>
                          <w:sz w:val="20"/>
                        </w:rPr>
                        <w:tab/>
                        <w:t>………..……………………...</w:t>
                      </w:r>
                    </w:p>
                    <w:p w:rsidR="00936297" w:rsidRDefault="00936297" w:rsidP="009669B5">
                      <w:pPr>
                        <w:pStyle w:val="Nincstrkz"/>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roofErr w:type="gramStart"/>
                      <w:r>
                        <w:rPr>
                          <w:sz w:val="20"/>
                        </w:rPr>
                        <w:t>felügyelő</w:t>
                      </w:r>
                      <w:proofErr w:type="gramEnd"/>
                      <w:r>
                        <w:rPr>
                          <w:sz w:val="20"/>
                        </w:rPr>
                        <w:t xml:space="preserve"> aláírása</w:t>
                      </w:r>
                    </w:p>
                    <w:p w:rsidR="00936297" w:rsidRDefault="00936297" w:rsidP="009669B5">
                      <w:pPr>
                        <w:pStyle w:val="Nincstrkz"/>
                        <w:rPr>
                          <w:sz w:val="20"/>
                        </w:rPr>
                      </w:pPr>
                    </w:p>
                    <w:p w:rsidR="00936297" w:rsidRDefault="00936297" w:rsidP="009669B5">
                      <w:pPr>
                        <w:pStyle w:val="Nincstrkz"/>
                        <w:rPr>
                          <w:sz w:val="20"/>
                        </w:rPr>
                      </w:pPr>
                      <w:r>
                        <w:rPr>
                          <w:sz w:val="20"/>
                        </w:rPr>
                        <w:t>Ellenőrizte:</w:t>
                      </w:r>
                    </w:p>
                    <w:p w:rsidR="00936297" w:rsidRDefault="00936297" w:rsidP="009669B5">
                      <w:pPr>
                        <w:pStyle w:val="Nincstrkz"/>
                        <w:rPr>
                          <w:sz w:val="20"/>
                        </w:rPr>
                      </w:pPr>
                    </w:p>
                    <w:p w:rsidR="00936297" w:rsidRDefault="00936297" w:rsidP="009669B5">
                      <w:pPr>
                        <w:pStyle w:val="Nincstrkz"/>
                        <w:rPr>
                          <w:sz w:val="20"/>
                        </w:rPr>
                      </w:pPr>
                    </w:p>
                    <w:p w:rsidR="00936297" w:rsidRDefault="00936297" w:rsidP="009669B5">
                      <w:pPr>
                        <w:pStyle w:val="Nincstrkz"/>
                        <w:rPr>
                          <w:sz w:val="20"/>
                        </w:rPr>
                      </w:pPr>
                    </w:p>
                    <w:p w:rsidR="00936297" w:rsidRDefault="00936297" w:rsidP="009669B5">
                      <w:pPr>
                        <w:pStyle w:val="Nincstrkz"/>
                        <w:rPr>
                          <w:sz w:val="20"/>
                        </w:rPr>
                      </w:pPr>
                    </w:p>
                    <w:p w:rsidR="00936297" w:rsidRDefault="00936297" w:rsidP="009669B5">
                      <w:pPr>
                        <w:pStyle w:val="Nincstrkz"/>
                        <w:rPr>
                          <w:sz w:val="20"/>
                        </w:rPr>
                      </w:pPr>
                      <w:r>
                        <w:rPr>
                          <w:sz w:val="20"/>
                        </w:rPr>
                        <w:t>……………………….., ……………………………</w:t>
                      </w:r>
                      <w:r>
                        <w:rPr>
                          <w:sz w:val="20"/>
                        </w:rPr>
                        <w:tab/>
                      </w:r>
                      <w:r>
                        <w:rPr>
                          <w:sz w:val="20"/>
                        </w:rPr>
                        <w:tab/>
                      </w:r>
                      <w:r>
                        <w:rPr>
                          <w:sz w:val="20"/>
                        </w:rPr>
                        <w:tab/>
                      </w:r>
                      <w:r>
                        <w:rPr>
                          <w:sz w:val="20"/>
                        </w:rPr>
                        <w:tab/>
                        <w:t>………..……………………...</w:t>
                      </w:r>
                    </w:p>
                    <w:p w:rsidR="00936297" w:rsidRPr="004A6DB5" w:rsidRDefault="00936297" w:rsidP="009669B5">
                      <w:pPr>
                        <w:pStyle w:val="Nincstrkz"/>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roofErr w:type="gramStart"/>
                      <w:r>
                        <w:rPr>
                          <w:sz w:val="20"/>
                        </w:rPr>
                        <w:t>fegyelmi</w:t>
                      </w:r>
                      <w:proofErr w:type="gramEnd"/>
                      <w:r>
                        <w:rPr>
                          <w:sz w:val="20"/>
                        </w:rPr>
                        <w:t xml:space="preserve"> jogkör gyakorlója</w:t>
                      </w:r>
                    </w:p>
                    <w:p w:rsidR="00936297" w:rsidRPr="004A6DB5" w:rsidRDefault="00936297" w:rsidP="009669B5">
                      <w:pPr>
                        <w:pStyle w:val="Nincstrkz"/>
                        <w:rPr>
                          <w:sz w:val="20"/>
                        </w:rPr>
                      </w:pPr>
                    </w:p>
                  </w:txbxContent>
                </v:textbox>
              </v:shape>
            </w:pict>
          </mc:Fallback>
        </mc:AlternateConten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noProof/>
          <w:sz w:val="24"/>
          <w:szCs w:val="24"/>
          <w:lang w:eastAsia="hu-HU"/>
        </w:rPr>
        <mc:AlternateContent>
          <mc:Choice Requires="wps">
            <w:drawing>
              <wp:anchor distT="0" distB="0" distL="114300" distR="114300" simplePos="0" relativeHeight="251725824" behindDoc="0" locked="0" layoutInCell="1" allowOverlap="1" wp14:anchorId="7861D11F" wp14:editId="5BA08D5E">
                <wp:simplePos x="0" y="0"/>
                <wp:positionH relativeFrom="column">
                  <wp:posOffset>67310</wp:posOffset>
                </wp:positionH>
                <wp:positionV relativeFrom="paragraph">
                  <wp:posOffset>59055</wp:posOffset>
                </wp:positionV>
                <wp:extent cx="5972175" cy="838200"/>
                <wp:effectExtent l="0" t="0" r="28575" b="19050"/>
                <wp:wrapNone/>
                <wp:docPr id="50" name="Szövegdoboz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838200"/>
                        </a:xfrm>
                        <a:prstGeom prst="rect">
                          <a:avLst/>
                        </a:prstGeom>
                        <a:solidFill>
                          <a:srgbClr val="FFFFFF"/>
                        </a:solidFill>
                        <a:ln w="9525">
                          <a:solidFill>
                            <a:srgbClr val="000000"/>
                          </a:solidFill>
                          <a:miter lim="800000"/>
                          <a:headEnd/>
                          <a:tailEnd/>
                        </a:ln>
                      </wps:spPr>
                      <wps:txbx>
                        <w:txbxContent>
                          <w:p w:rsidR="00936297" w:rsidRDefault="00936297" w:rsidP="009669B5">
                            <w:pPr>
                              <w:pStyle w:val="Nincstrkz"/>
                              <w:rPr>
                                <w:sz w:val="20"/>
                              </w:rPr>
                            </w:pPr>
                            <w:r>
                              <w:rPr>
                                <w:sz w:val="20"/>
                              </w:rPr>
                              <w:t xml:space="preserve">X. </w:t>
                            </w:r>
                            <w:proofErr w:type="gramStart"/>
                            <w:r>
                              <w:rPr>
                                <w:sz w:val="20"/>
                              </w:rPr>
                              <w:t>A</w:t>
                            </w:r>
                            <w:proofErr w:type="gramEnd"/>
                            <w:r>
                              <w:rPr>
                                <w:sz w:val="20"/>
                              </w:rPr>
                              <w:t xml:space="preserve"> magánelzárás nem hajtható végre, mert a fenyítés kiszabása óta eltelt 6 hónap</w:t>
                            </w:r>
                          </w:p>
                          <w:p w:rsidR="00936297" w:rsidRPr="004A6DB5" w:rsidRDefault="00936297" w:rsidP="009669B5">
                            <w:pPr>
                              <w:pStyle w:val="Nincstrkz"/>
                              <w:rPr>
                                <w:sz w:val="20"/>
                              </w:rPr>
                            </w:pPr>
                          </w:p>
                          <w:p w:rsidR="00936297" w:rsidRDefault="00936297" w:rsidP="009669B5">
                            <w:pPr>
                              <w:pStyle w:val="Nincstrkz"/>
                              <w:rPr>
                                <w:sz w:val="20"/>
                              </w:rPr>
                            </w:pPr>
                          </w:p>
                          <w:p w:rsidR="00936297" w:rsidRDefault="00936297" w:rsidP="009669B5">
                            <w:pPr>
                              <w:pStyle w:val="Nincstrkz"/>
                              <w:rPr>
                                <w:sz w:val="20"/>
                              </w:rPr>
                            </w:pPr>
                            <w:r>
                              <w:rPr>
                                <w:sz w:val="20"/>
                              </w:rPr>
                              <w:t>……………………….., ……………………………</w:t>
                            </w:r>
                            <w:r>
                              <w:rPr>
                                <w:sz w:val="20"/>
                              </w:rPr>
                              <w:tab/>
                            </w:r>
                            <w:r>
                              <w:rPr>
                                <w:sz w:val="20"/>
                              </w:rPr>
                              <w:tab/>
                            </w:r>
                            <w:r>
                              <w:rPr>
                                <w:sz w:val="20"/>
                              </w:rPr>
                              <w:tab/>
                            </w:r>
                            <w:r>
                              <w:rPr>
                                <w:sz w:val="20"/>
                              </w:rPr>
                              <w:tab/>
                              <w:t>………..……………………...</w:t>
                            </w:r>
                          </w:p>
                          <w:p w:rsidR="00936297" w:rsidRPr="004A6DB5" w:rsidRDefault="00936297" w:rsidP="009669B5">
                            <w:pPr>
                              <w:pStyle w:val="Nincstrkz"/>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roofErr w:type="spellStart"/>
                            <w:r>
                              <w:rPr>
                                <w:sz w:val="20"/>
                              </w:rPr>
                              <w:t>bv</w:t>
                            </w:r>
                            <w:proofErr w:type="spellEnd"/>
                            <w:r>
                              <w:rPr>
                                <w:sz w:val="20"/>
                              </w:rPr>
                              <w:t>. intézet parancsnoka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50" o:spid="_x0000_s1077" type="#_x0000_t202" style="position:absolute;left:0;text-align:left;margin-left:5.3pt;margin-top:4.65pt;width:470.25pt;height: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">
                <v:textbox>
                  <w:txbxContent>
                    <w:p w:rsidR="00936297" w:rsidRDefault="00936297" w:rsidP="009669B5">
                      <w:pPr>
                        <w:pStyle w:val="Nincstrkz"/>
                        <w:rPr>
                          <w:sz w:val="20"/>
                        </w:rPr>
                      </w:pPr>
                      <w:r>
                        <w:rPr>
                          <w:sz w:val="20"/>
                        </w:rPr>
                        <w:t xml:space="preserve">X. </w:t>
                      </w:r>
                      <w:proofErr w:type="gramStart"/>
                      <w:r>
                        <w:rPr>
                          <w:sz w:val="20"/>
                        </w:rPr>
                        <w:t>A</w:t>
                      </w:r>
                      <w:proofErr w:type="gramEnd"/>
                      <w:r>
                        <w:rPr>
                          <w:sz w:val="20"/>
                        </w:rPr>
                        <w:t xml:space="preserve"> magánelzárás nem hajtható végre, mert a fenyítés kiszabása óta eltelt 6 hónap</w:t>
                      </w:r>
                    </w:p>
                    <w:p w:rsidR="00936297" w:rsidRPr="004A6DB5" w:rsidRDefault="00936297" w:rsidP="009669B5">
                      <w:pPr>
                        <w:pStyle w:val="Nincstrkz"/>
                        <w:rPr>
                          <w:sz w:val="20"/>
                        </w:rPr>
                      </w:pPr>
                    </w:p>
                    <w:p w:rsidR="00936297" w:rsidRDefault="00936297" w:rsidP="009669B5">
                      <w:pPr>
                        <w:pStyle w:val="Nincstrkz"/>
                        <w:rPr>
                          <w:sz w:val="20"/>
                        </w:rPr>
                      </w:pPr>
                    </w:p>
                    <w:p w:rsidR="00936297" w:rsidRDefault="00936297" w:rsidP="009669B5">
                      <w:pPr>
                        <w:pStyle w:val="Nincstrkz"/>
                        <w:rPr>
                          <w:sz w:val="20"/>
                        </w:rPr>
                      </w:pPr>
                      <w:r>
                        <w:rPr>
                          <w:sz w:val="20"/>
                        </w:rPr>
                        <w:t>……………………….., ……………………………</w:t>
                      </w:r>
                      <w:r>
                        <w:rPr>
                          <w:sz w:val="20"/>
                        </w:rPr>
                        <w:tab/>
                      </w:r>
                      <w:r>
                        <w:rPr>
                          <w:sz w:val="20"/>
                        </w:rPr>
                        <w:tab/>
                      </w:r>
                      <w:r>
                        <w:rPr>
                          <w:sz w:val="20"/>
                        </w:rPr>
                        <w:tab/>
                      </w:r>
                      <w:r>
                        <w:rPr>
                          <w:sz w:val="20"/>
                        </w:rPr>
                        <w:tab/>
                        <w:t>………..……………………...</w:t>
                      </w:r>
                    </w:p>
                    <w:p w:rsidR="00936297" w:rsidRPr="004A6DB5" w:rsidRDefault="00936297" w:rsidP="009669B5">
                      <w:pPr>
                        <w:pStyle w:val="Nincstrkz"/>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roofErr w:type="spellStart"/>
                      <w:r>
                        <w:rPr>
                          <w:sz w:val="20"/>
                        </w:rPr>
                        <w:t>bv</w:t>
                      </w:r>
                      <w:proofErr w:type="spellEnd"/>
                      <w:r>
                        <w:rPr>
                          <w:sz w:val="20"/>
                        </w:rPr>
                        <w:t>. intézet parancsnoka</w:t>
                      </w:r>
                    </w:p>
                  </w:txbxContent>
                </v:textbox>
              </v:shape>
            </w:pict>
          </mc:Fallback>
        </mc:AlternateConten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pBdr>
          <w:bottom w:val="single" w:sz="4" w:space="1" w:color="auto"/>
        </w:pBdr>
        <w:spacing w:after="0" w:line="240" w:lineRule="auto"/>
        <w:jc w:val="right"/>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(5. függelék)</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NYILATKOZAT</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Közvetítői eljáráson való részvételről</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(eljárás alá vont fogvatartott)</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ind w:left="-180"/>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ind w:left="-180"/>
        <w:jc w:val="both"/>
        <w:rPr>
          <w:rFonts w:ascii="Times New Roman" w:eastAsia="Times New Roman" w:hAnsi="Times New Roman" w:cs="Times New Roman"/>
          <w:sz w:val="24"/>
          <w:szCs w:val="24"/>
          <w:lang w:eastAsia="hu-HU"/>
        </w:rPr>
      </w:pPr>
      <w:proofErr w:type="gramStart"/>
      <w:r w:rsidRPr="009669B5">
        <w:rPr>
          <w:rFonts w:ascii="Times New Roman" w:eastAsia="Times New Roman" w:hAnsi="Times New Roman" w:cs="Times New Roman"/>
          <w:sz w:val="24"/>
          <w:szCs w:val="24"/>
          <w:lang w:eastAsia="hu-HU"/>
        </w:rPr>
        <w:t>Alulírott …</w:t>
      </w:r>
      <w:proofErr w:type="gramEnd"/>
      <w:r w:rsidRPr="009669B5">
        <w:rPr>
          <w:rFonts w:ascii="Times New Roman" w:eastAsia="Times New Roman" w:hAnsi="Times New Roman" w:cs="Times New Roman"/>
          <w:sz w:val="24"/>
          <w:szCs w:val="24"/>
          <w:lang w:eastAsia="hu-HU"/>
        </w:rPr>
        <w:t>……………………………..(név),……………..</w:t>
      </w:r>
      <w:proofErr w:type="spellStart"/>
      <w:r w:rsidRPr="009669B5">
        <w:rPr>
          <w:rFonts w:ascii="Times New Roman" w:eastAsia="Times New Roman" w:hAnsi="Times New Roman" w:cs="Times New Roman"/>
          <w:sz w:val="24"/>
          <w:szCs w:val="24"/>
          <w:lang w:eastAsia="hu-HU"/>
        </w:rPr>
        <w:t>nytsz</w:t>
      </w:r>
      <w:proofErr w:type="spellEnd"/>
      <w:r w:rsidRPr="009669B5">
        <w:rPr>
          <w:rFonts w:ascii="Times New Roman" w:eastAsia="Times New Roman" w:hAnsi="Times New Roman" w:cs="Times New Roman"/>
          <w:sz w:val="24"/>
          <w:szCs w:val="24"/>
          <w:lang w:eastAsia="hu-HU"/>
        </w:rPr>
        <w:t>. elítélt, mint eljárás alá vont kezdeményezem, hogy a …………….. számú fegyelmi eljárásban közvetítői eljárás kerüljön lefolytatásra.</w:t>
      </w:r>
    </w:p>
    <w:p w:rsidR="009669B5" w:rsidRPr="009669B5" w:rsidRDefault="009669B5" w:rsidP="009669B5">
      <w:pPr>
        <w:spacing w:after="0" w:line="240" w:lineRule="auto"/>
        <w:ind w:left="-180"/>
        <w:jc w:val="both"/>
        <w:rPr>
          <w:rFonts w:ascii="Times New Roman" w:eastAsia="Times New Roman" w:hAnsi="Times New Roman" w:cs="Times New Roman"/>
          <w:sz w:val="24"/>
          <w:szCs w:val="24"/>
          <w:lang w:eastAsia="hu-HU"/>
        </w:rPr>
      </w:pPr>
      <w:proofErr w:type="gramStart"/>
      <w:r w:rsidRPr="009669B5">
        <w:rPr>
          <w:rFonts w:ascii="Times New Roman" w:eastAsia="Times New Roman" w:hAnsi="Times New Roman" w:cs="Times New Roman"/>
          <w:sz w:val="24"/>
          <w:szCs w:val="24"/>
          <w:lang w:eastAsia="hu-HU"/>
        </w:rPr>
        <w:t>Alulírott …</w:t>
      </w:r>
      <w:proofErr w:type="gramEnd"/>
      <w:r w:rsidRPr="009669B5">
        <w:rPr>
          <w:rFonts w:ascii="Times New Roman" w:eastAsia="Times New Roman" w:hAnsi="Times New Roman" w:cs="Times New Roman"/>
          <w:sz w:val="24"/>
          <w:szCs w:val="24"/>
          <w:lang w:eastAsia="hu-HU"/>
        </w:rPr>
        <w:t>……………………………..(név),……………..</w:t>
      </w:r>
      <w:proofErr w:type="spellStart"/>
      <w:r w:rsidRPr="009669B5">
        <w:rPr>
          <w:rFonts w:ascii="Times New Roman" w:eastAsia="Times New Roman" w:hAnsi="Times New Roman" w:cs="Times New Roman"/>
          <w:sz w:val="24"/>
          <w:szCs w:val="24"/>
          <w:lang w:eastAsia="hu-HU"/>
        </w:rPr>
        <w:t>nytsz</w:t>
      </w:r>
      <w:proofErr w:type="spellEnd"/>
      <w:r w:rsidRPr="009669B5">
        <w:rPr>
          <w:rFonts w:ascii="Times New Roman" w:eastAsia="Times New Roman" w:hAnsi="Times New Roman" w:cs="Times New Roman"/>
          <w:sz w:val="24"/>
          <w:szCs w:val="24"/>
          <w:lang w:eastAsia="hu-HU"/>
        </w:rPr>
        <w:t>. elítélt, mint eljárás alá vont hozzájárulok/nem járulok hozzá, hogy a …………….. számú fegyelmi eljárásban közvetítői eljárás kerüljön lefolytatásra.</w:t>
      </w:r>
    </w:p>
    <w:p w:rsidR="009669B5" w:rsidRPr="009669B5" w:rsidRDefault="009669B5" w:rsidP="009669B5">
      <w:pPr>
        <w:spacing w:after="0" w:line="240" w:lineRule="auto"/>
        <w:ind w:left="-18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Jelen nyilatkozatommal tudomásul veszem, hogy közvetítői eljárás lefolytatása engedélyezhető, ha</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roofErr w:type="gramStart"/>
      <w:r w:rsidRPr="009669B5">
        <w:rPr>
          <w:rFonts w:ascii="Times New Roman" w:eastAsia="Times New Roman" w:hAnsi="Times New Roman" w:cs="Times New Roman"/>
          <w:i/>
          <w:iCs/>
          <w:sz w:val="24"/>
          <w:szCs w:val="24"/>
          <w:lang w:eastAsia="hu-HU"/>
        </w:rPr>
        <w:t>a</w:t>
      </w:r>
      <w:proofErr w:type="gramEnd"/>
      <w:r w:rsidRPr="009669B5">
        <w:rPr>
          <w:rFonts w:ascii="Times New Roman" w:eastAsia="Times New Roman" w:hAnsi="Times New Roman" w:cs="Times New Roman"/>
          <w:i/>
          <w:iCs/>
          <w:sz w:val="24"/>
          <w:szCs w:val="24"/>
          <w:lang w:eastAsia="hu-HU"/>
        </w:rPr>
        <w:t>)</w:t>
      </w:r>
      <w:r w:rsidRPr="009669B5">
        <w:rPr>
          <w:rFonts w:ascii="Times New Roman" w:eastAsia="Times New Roman" w:hAnsi="Times New Roman" w:cs="Times New Roman"/>
          <w:sz w:val="24"/>
          <w:szCs w:val="24"/>
          <w:lang w:eastAsia="hu-HU"/>
        </w:rPr>
        <w:t xml:space="preserve"> </w:t>
      </w:r>
      <w:proofErr w:type="spellStart"/>
      <w:r w:rsidRPr="009669B5">
        <w:rPr>
          <w:rFonts w:ascii="Times New Roman" w:eastAsia="Times New Roman" w:hAnsi="Times New Roman" w:cs="Times New Roman"/>
          <w:sz w:val="24"/>
          <w:szCs w:val="24"/>
          <w:lang w:eastAsia="hu-HU"/>
        </w:rPr>
        <w:t>a</w:t>
      </w:r>
      <w:proofErr w:type="spellEnd"/>
      <w:r w:rsidRPr="009669B5">
        <w:rPr>
          <w:rFonts w:ascii="Times New Roman" w:eastAsia="Times New Roman" w:hAnsi="Times New Roman" w:cs="Times New Roman"/>
          <w:sz w:val="24"/>
          <w:szCs w:val="24"/>
          <w:lang w:eastAsia="hu-HU"/>
        </w:rPr>
        <w:t xml:space="preserve"> fegyelmi eljárás alá vont fogvatartott a fegyelemsértés elkövetését beismerte,</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i/>
          <w:iCs/>
          <w:sz w:val="24"/>
          <w:szCs w:val="24"/>
          <w:lang w:eastAsia="hu-HU"/>
        </w:rPr>
        <w:t>b)</w:t>
      </w:r>
      <w:r w:rsidRPr="009669B5">
        <w:rPr>
          <w:rFonts w:ascii="Times New Roman" w:eastAsia="Times New Roman" w:hAnsi="Times New Roman" w:cs="Times New Roman"/>
          <w:sz w:val="24"/>
          <w:szCs w:val="24"/>
          <w:lang w:eastAsia="hu-HU"/>
        </w:rPr>
        <w:t xml:space="preserve"> a fegyelmi eljárás alá vont fogvatartott és a sértett a közvetítői eljáráshoz hozzájárult, és</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i/>
          <w:iCs/>
          <w:sz w:val="24"/>
          <w:szCs w:val="24"/>
          <w:lang w:eastAsia="hu-HU"/>
        </w:rPr>
        <w:t>c)</w:t>
      </w:r>
      <w:r w:rsidRPr="009669B5">
        <w:rPr>
          <w:rFonts w:ascii="Times New Roman" w:eastAsia="Times New Roman" w:hAnsi="Times New Roman" w:cs="Times New Roman"/>
          <w:sz w:val="24"/>
          <w:szCs w:val="24"/>
          <w:lang w:eastAsia="hu-HU"/>
        </w:rPr>
        <w:t xml:space="preserve"> a fegyelemsértés jellegére, a fegyelmi eljárás alá vont fogvatartott személyére tekintettel a fegyelmi eljárás lefolytatása vagy a fenyítés végrehajtása mellőzhető.</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ind w:left="-142"/>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Büntetőeljárás gyanúját megalapozó, továbbá olyan fegyelemsértés esetén, amely miatt a sértett magánindítványt tett, közvetítői eljárás nem alkalmazható. Nem alkalmazható a közvetítő eljárás akkor sem, ha a fegyelmi eljárás alá vont fogvatartott vagy a sértett letartóztatásban lévő terhelt.</w:t>
      </w:r>
    </w:p>
    <w:p w:rsidR="009669B5" w:rsidRPr="009669B5" w:rsidRDefault="009669B5" w:rsidP="009669B5">
      <w:pPr>
        <w:spacing w:before="100" w:beforeAutospacing="1" w:after="100" w:afterAutospacing="1" w:line="240" w:lineRule="auto"/>
        <w:ind w:left="-142"/>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közvetítői eljárás során felmerült költségeket az eljárás alá vont fogvatartott viseli, kivéve azokat, amelyek a sértett fogvatartott érdekkörében merültek fel.</w:t>
      </w:r>
    </w:p>
    <w:p w:rsidR="009669B5" w:rsidRPr="009669B5" w:rsidRDefault="009669B5" w:rsidP="009669B5">
      <w:pPr>
        <w:spacing w:after="0" w:line="240" w:lineRule="auto"/>
        <w:ind w:left="-18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jelen közvetítői eljárás lefolytatására irányuló szándéknyilatkozatot elolvasás és értelmezést követően, mint akaratommal mindenben megegyezőt, jóváhagyólag aláírok.</w:t>
      </w:r>
    </w:p>
    <w:p w:rsidR="009669B5" w:rsidRPr="009669B5" w:rsidRDefault="009669B5" w:rsidP="009669B5">
      <w:pPr>
        <w:spacing w:after="0" w:line="240" w:lineRule="auto"/>
        <w:ind w:left="-18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Kelt</w:t>
      </w:r>
      <w:proofErr w:type="gramStart"/>
      <w:r w:rsidRPr="009669B5">
        <w:rPr>
          <w:rFonts w:ascii="Times New Roman" w:eastAsia="Times New Roman" w:hAnsi="Times New Roman" w:cs="Times New Roman"/>
          <w:sz w:val="24"/>
          <w:szCs w:val="24"/>
          <w:lang w:eastAsia="hu-HU"/>
        </w:rPr>
        <w:t>: …</w:t>
      </w:r>
      <w:proofErr w:type="gramEnd"/>
      <w:r w:rsidRPr="009669B5">
        <w:rPr>
          <w:rFonts w:ascii="Times New Roman" w:eastAsia="Times New Roman" w:hAnsi="Times New Roman" w:cs="Times New Roman"/>
          <w:sz w:val="24"/>
          <w:szCs w:val="24"/>
          <w:lang w:eastAsia="hu-HU"/>
        </w:rPr>
        <w:t>………………..   ,    ……………………</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t xml:space="preserve">      </w:t>
      </w:r>
      <w:proofErr w:type="gramStart"/>
      <w:r w:rsidRPr="009669B5">
        <w:rPr>
          <w:rFonts w:ascii="Times New Roman" w:eastAsia="Times New Roman" w:hAnsi="Times New Roman" w:cs="Times New Roman"/>
          <w:sz w:val="24"/>
          <w:szCs w:val="24"/>
          <w:lang w:eastAsia="hu-HU"/>
        </w:rPr>
        <w:t>eljárás</w:t>
      </w:r>
      <w:proofErr w:type="gramEnd"/>
      <w:r w:rsidRPr="009669B5">
        <w:rPr>
          <w:rFonts w:ascii="Times New Roman" w:eastAsia="Times New Roman" w:hAnsi="Times New Roman" w:cs="Times New Roman"/>
          <w:sz w:val="24"/>
          <w:szCs w:val="24"/>
          <w:lang w:eastAsia="hu-HU"/>
        </w:rPr>
        <w:t xml:space="preserve"> alá vont  </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tiszt javaslata:</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ind w:left="-18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Kelt</w:t>
      </w:r>
      <w:proofErr w:type="gramStart"/>
      <w:r w:rsidRPr="009669B5">
        <w:rPr>
          <w:rFonts w:ascii="Times New Roman" w:eastAsia="Times New Roman" w:hAnsi="Times New Roman" w:cs="Times New Roman"/>
          <w:sz w:val="24"/>
          <w:szCs w:val="24"/>
          <w:lang w:eastAsia="hu-HU"/>
        </w:rPr>
        <w:t>: …</w:t>
      </w:r>
      <w:proofErr w:type="gramEnd"/>
      <w:r w:rsidRPr="009669B5">
        <w:rPr>
          <w:rFonts w:ascii="Times New Roman" w:eastAsia="Times New Roman" w:hAnsi="Times New Roman" w:cs="Times New Roman"/>
          <w:sz w:val="24"/>
          <w:szCs w:val="24"/>
          <w:lang w:eastAsia="hu-HU"/>
        </w:rPr>
        <w:t>………………..   ,    ……………………</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tiszt </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Alulírott kijelentem, tudomásomra hozták, hogy a fegyelmi eljárást közvetítői eljárásra utalták, közvetítőnek név</w:t>
      </w:r>
      <w:proofErr w:type="gramStart"/>
      <w:r w:rsidRPr="009669B5">
        <w:rPr>
          <w:rFonts w:ascii="Times New Roman" w:eastAsia="Times New Roman" w:hAnsi="Times New Roman" w:cs="Times New Roman"/>
          <w:sz w:val="24"/>
          <w:szCs w:val="24"/>
          <w:lang w:eastAsia="hu-HU"/>
        </w:rPr>
        <w:t>: …</w:t>
      </w:r>
      <w:proofErr w:type="gramEnd"/>
      <w:r w:rsidRPr="009669B5">
        <w:rPr>
          <w:rFonts w:ascii="Times New Roman" w:eastAsia="Times New Roman" w:hAnsi="Times New Roman" w:cs="Times New Roman"/>
          <w:sz w:val="24"/>
          <w:szCs w:val="24"/>
          <w:lang w:eastAsia="hu-HU"/>
        </w:rPr>
        <w:t>……………………...... rendfokozat: ……………………. beosztás: ………………………. bízták meg.</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közvetítő személyét elfogadom – kizárását indítványozom.</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w:t>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lastRenderedPageBreak/>
        <w:t xml:space="preserve">                   </w:t>
      </w:r>
      <w:proofErr w:type="gramStart"/>
      <w:r w:rsidRPr="009669B5">
        <w:rPr>
          <w:rFonts w:ascii="Times New Roman" w:eastAsia="Times New Roman" w:hAnsi="Times New Roman" w:cs="Times New Roman"/>
          <w:sz w:val="24"/>
          <w:szCs w:val="24"/>
          <w:lang w:eastAsia="hu-HU"/>
        </w:rPr>
        <w:t>eljárás</w:t>
      </w:r>
      <w:proofErr w:type="gramEnd"/>
      <w:r w:rsidRPr="009669B5">
        <w:rPr>
          <w:rFonts w:ascii="Times New Roman" w:eastAsia="Times New Roman" w:hAnsi="Times New Roman" w:cs="Times New Roman"/>
          <w:sz w:val="24"/>
          <w:szCs w:val="24"/>
          <w:lang w:eastAsia="hu-HU"/>
        </w:rPr>
        <w:t xml:space="preserve"> alá vont</w:t>
      </w:r>
    </w:p>
    <w:p w:rsidR="009669B5" w:rsidRPr="009669B5" w:rsidRDefault="009669B5" w:rsidP="009669B5">
      <w:pPr>
        <w:pBdr>
          <w:bottom w:val="single" w:sz="4" w:space="1" w:color="auto"/>
        </w:pBdr>
        <w:spacing w:after="0" w:line="240" w:lineRule="auto"/>
        <w:jc w:val="right"/>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(6. függelék)</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NYILATKOZAT</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Közvetítői eljáráson való részvételről</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(sértett)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ind w:left="-180"/>
        <w:jc w:val="both"/>
        <w:rPr>
          <w:rFonts w:ascii="Times New Roman" w:eastAsia="Times New Roman" w:hAnsi="Times New Roman" w:cs="Times New Roman"/>
          <w:sz w:val="24"/>
          <w:szCs w:val="24"/>
          <w:lang w:eastAsia="hu-HU"/>
        </w:rPr>
      </w:pPr>
      <w:proofErr w:type="gramStart"/>
      <w:r w:rsidRPr="009669B5">
        <w:rPr>
          <w:rFonts w:ascii="Times New Roman" w:eastAsia="Times New Roman" w:hAnsi="Times New Roman" w:cs="Times New Roman"/>
          <w:sz w:val="24"/>
          <w:szCs w:val="24"/>
          <w:lang w:eastAsia="hu-HU"/>
        </w:rPr>
        <w:t>Alulírott …</w:t>
      </w:r>
      <w:proofErr w:type="gramEnd"/>
      <w:r w:rsidRPr="009669B5">
        <w:rPr>
          <w:rFonts w:ascii="Times New Roman" w:eastAsia="Times New Roman" w:hAnsi="Times New Roman" w:cs="Times New Roman"/>
          <w:sz w:val="24"/>
          <w:szCs w:val="24"/>
          <w:lang w:eastAsia="hu-HU"/>
        </w:rPr>
        <w:t>……………………………..(név),……………..</w:t>
      </w:r>
      <w:proofErr w:type="spellStart"/>
      <w:r w:rsidRPr="009669B5">
        <w:rPr>
          <w:rFonts w:ascii="Times New Roman" w:eastAsia="Times New Roman" w:hAnsi="Times New Roman" w:cs="Times New Roman"/>
          <w:sz w:val="24"/>
          <w:szCs w:val="24"/>
          <w:lang w:eastAsia="hu-HU"/>
        </w:rPr>
        <w:t>nytsz</w:t>
      </w:r>
      <w:proofErr w:type="spellEnd"/>
      <w:r w:rsidRPr="009669B5">
        <w:rPr>
          <w:rFonts w:ascii="Times New Roman" w:eastAsia="Times New Roman" w:hAnsi="Times New Roman" w:cs="Times New Roman"/>
          <w:sz w:val="24"/>
          <w:szCs w:val="24"/>
          <w:lang w:eastAsia="hu-HU"/>
        </w:rPr>
        <w:t xml:space="preserve">. elítélt, mint </w:t>
      </w:r>
      <w:proofErr w:type="spellStart"/>
      <w:r w:rsidRPr="009669B5">
        <w:rPr>
          <w:rFonts w:ascii="Times New Roman" w:eastAsia="Times New Roman" w:hAnsi="Times New Roman" w:cs="Times New Roman"/>
          <w:sz w:val="24"/>
          <w:szCs w:val="24"/>
          <w:lang w:eastAsia="hu-HU"/>
        </w:rPr>
        <w:t>sérett</w:t>
      </w:r>
      <w:proofErr w:type="spellEnd"/>
      <w:r w:rsidRPr="009669B5">
        <w:rPr>
          <w:rFonts w:ascii="Times New Roman" w:eastAsia="Times New Roman" w:hAnsi="Times New Roman" w:cs="Times New Roman"/>
          <w:sz w:val="24"/>
          <w:szCs w:val="24"/>
          <w:lang w:eastAsia="hu-HU"/>
        </w:rPr>
        <w:t xml:space="preserve"> kezdeményezem, hogy a …………….. számú fegyelmi eljárásban közvetítői eljárás kerüljön lefolytatásra.</w:t>
      </w:r>
    </w:p>
    <w:p w:rsidR="009669B5" w:rsidRPr="009669B5" w:rsidRDefault="009669B5" w:rsidP="009669B5">
      <w:pPr>
        <w:spacing w:after="0" w:line="240" w:lineRule="auto"/>
        <w:ind w:left="-180"/>
        <w:jc w:val="both"/>
        <w:rPr>
          <w:rFonts w:ascii="Times New Roman" w:eastAsia="Times New Roman" w:hAnsi="Times New Roman" w:cs="Times New Roman"/>
          <w:sz w:val="24"/>
          <w:szCs w:val="24"/>
          <w:lang w:eastAsia="hu-HU"/>
        </w:rPr>
      </w:pPr>
      <w:proofErr w:type="gramStart"/>
      <w:r w:rsidRPr="009669B5">
        <w:rPr>
          <w:rFonts w:ascii="Times New Roman" w:eastAsia="Times New Roman" w:hAnsi="Times New Roman" w:cs="Times New Roman"/>
          <w:sz w:val="24"/>
          <w:szCs w:val="24"/>
          <w:lang w:eastAsia="hu-HU"/>
        </w:rPr>
        <w:t>Alulírott …</w:t>
      </w:r>
      <w:proofErr w:type="gramEnd"/>
      <w:r w:rsidRPr="009669B5">
        <w:rPr>
          <w:rFonts w:ascii="Times New Roman" w:eastAsia="Times New Roman" w:hAnsi="Times New Roman" w:cs="Times New Roman"/>
          <w:sz w:val="24"/>
          <w:szCs w:val="24"/>
          <w:lang w:eastAsia="hu-HU"/>
        </w:rPr>
        <w:t>……………………………..(név),……………..</w:t>
      </w:r>
      <w:proofErr w:type="spellStart"/>
      <w:r w:rsidRPr="009669B5">
        <w:rPr>
          <w:rFonts w:ascii="Times New Roman" w:eastAsia="Times New Roman" w:hAnsi="Times New Roman" w:cs="Times New Roman"/>
          <w:sz w:val="24"/>
          <w:szCs w:val="24"/>
          <w:lang w:eastAsia="hu-HU"/>
        </w:rPr>
        <w:t>nytsz</w:t>
      </w:r>
      <w:proofErr w:type="spellEnd"/>
      <w:r w:rsidRPr="009669B5">
        <w:rPr>
          <w:rFonts w:ascii="Times New Roman" w:eastAsia="Times New Roman" w:hAnsi="Times New Roman" w:cs="Times New Roman"/>
          <w:sz w:val="24"/>
          <w:szCs w:val="24"/>
          <w:lang w:eastAsia="hu-HU"/>
        </w:rPr>
        <w:t>. elítélt, mint a fegyelmi ügy sértettje hozzájárulok/nem járulok hozzá, hogy a …………….. számú fegyelmi eljárásban közvetítői eljárás kerüljön lefolytatásra.</w:t>
      </w:r>
    </w:p>
    <w:p w:rsidR="009669B5" w:rsidRPr="009669B5" w:rsidRDefault="009669B5" w:rsidP="009669B5">
      <w:pPr>
        <w:spacing w:after="0" w:line="240" w:lineRule="auto"/>
        <w:ind w:left="-18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Jelen nyilatkozatommal tudomásul veszem, hogy közvetítői eljárás lefolytatása engedélyezhető, ha</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roofErr w:type="gramStart"/>
      <w:r w:rsidRPr="009669B5">
        <w:rPr>
          <w:rFonts w:ascii="Times New Roman" w:eastAsia="Times New Roman" w:hAnsi="Times New Roman" w:cs="Times New Roman"/>
          <w:i/>
          <w:iCs/>
          <w:sz w:val="24"/>
          <w:szCs w:val="24"/>
          <w:lang w:eastAsia="hu-HU"/>
        </w:rPr>
        <w:t>a</w:t>
      </w:r>
      <w:proofErr w:type="gramEnd"/>
      <w:r w:rsidRPr="009669B5">
        <w:rPr>
          <w:rFonts w:ascii="Times New Roman" w:eastAsia="Times New Roman" w:hAnsi="Times New Roman" w:cs="Times New Roman"/>
          <w:i/>
          <w:iCs/>
          <w:sz w:val="24"/>
          <w:szCs w:val="24"/>
          <w:lang w:eastAsia="hu-HU"/>
        </w:rPr>
        <w:t>)</w:t>
      </w:r>
      <w:r w:rsidRPr="009669B5">
        <w:rPr>
          <w:rFonts w:ascii="Times New Roman" w:eastAsia="Times New Roman" w:hAnsi="Times New Roman" w:cs="Times New Roman"/>
          <w:sz w:val="24"/>
          <w:szCs w:val="24"/>
          <w:lang w:eastAsia="hu-HU"/>
        </w:rPr>
        <w:t xml:space="preserve"> </w:t>
      </w:r>
      <w:proofErr w:type="spellStart"/>
      <w:r w:rsidRPr="009669B5">
        <w:rPr>
          <w:rFonts w:ascii="Times New Roman" w:eastAsia="Times New Roman" w:hAnsi="Times New Roman" w:cs="Times New Roman"/>
          <w:sz w:val="24"/>
          <w:szCs w:val="24"/>
          <w:lang w:eastAsia="hu-HU"/>
        </w:rPr>
        <w:t>a</w:t>
      </w:r>
      <w:proofErr w:type="spellEnd"/>
      <w:r w:rsidRPr="009669B5">
        <w:rPr>
          <w:rFonts w:ascii="Times New Roman" w:eastAsia="Times New Roman" w:hAnsi="Times New Roman" w:cs="Times New Roman"/>
          <w:sz w:val="24"/>
          <w:szCs w:val="24"/>
          <w:lang w:eastAsia="hu-HU"/>
        </w:rPr>
        <w:t xml:space="preserve"> fegyelmi eljárás alá vont fogvatartott a fegyelemsértés elkövetését beismerte,</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i/>
          <w:iCs/>
          <w:sz w:val="24"/>
          <w:szCs w:val="24"/>
          <w:lang w:eastAsia="hu-HU"/>
        </w:rPr>
        <w:t>b)</w:t>
      </w:r>
      <w:r w:rsidRPr="009669B5">
        <w:rPr>
          <w:rFonts w:ascii="Times New Roman" w:eastAsia="Times New Roman" w:hAnsi="Times New Roman" w:cs="Times New Roman"/>
          <w:sz w:val="24"/>
          <w:szCs w:val="24"/>
          <w:lang w:eastAsia="hu-HU"/>
        </w:rPr>
        <w:t xml:space="preserve"> a fegyelmi eljárás alá vont fogvatartott és a sértett a közvetítői eljáráshoz hozzájárult, és</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i/>
          <w:iCs/>
          <w:sz w:val="24"/>
          <w:szCs w:val="24"/>
          <w:lang w:eastAsia="hu-HU"/>
        </w:rPr>
        <w:t>c)</w:t>
      </w:r>
      <w:r w:rsidRPr="009669B5">
        <w:rPr>
          <w:rFonts w:ascii="Times New Roman" w:eastAsia="Times New Roman" w:hAnsi="Times New Roman" w:cs="Times New Roman"/>
          <w:sz w:val="24"/>
          <w:szCs w:val="24"/>
          <w:lang w:eastAsia="hu-HU"/>
        </w:rPr>
        <w:t xml:space="preserve"> a fegyelemsértés jellegére, a fegyelmi eljárás alá vont fogvatartott személyére tekintettel a fegyelmi eljárás lefolytatása vagy a fenyítés végrehajtása mellőzhető.</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ind w:left="-142"/>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Büntetőeljárás gyanúját megalapozó, továbbá olyan fegyelemsértés esetén, amely miatt a sértett magánindítványt tett, közvetítői eljárás nem alkalmazható. Nem alkalmazható a közvetítő eljárás akkor sem, ha a fegyelmi eljárás alá vont fogvatartott vagy a sértett letartóztatásban lévő terhelt.</w:t>
      </w:r>
    </w:p>
    <w:p w:rsidR="009669B5" w:rsidRPr="009669B5" w:rsidRDefault="009669B5" w:rsidP="009669B5">
      <w:pPr>
        <w:spacing w:before="100" w:beforeAutospacing="1" w:after="100" w:afterAutospacing="1" w:line="240" w:lineRule="auto"/>
        <w:ind w:left="-142"/>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közvetítői eljárás során felmerült költségeket az eljárás alá vont fogvatartott viseli, kivéve azokat, amelyek a sértett fogvatartott érdekkörében merültek fel.</w:t>
      </w:r>
    </w:p>
    <w:p w:rsidR="009669B5" w:rsidRPr="009669B5" w:rsidRDefault="009669B5" w:rsidP="009669B5">
      <w:pPr>
        <w:spacing w:after="0" w:line="240" w:lineRule="auto"/>
        <w:ind w:left="-18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jelen közvetítői eljárás lefolytatására irányuló szándéknyilatkozatot elolvasás és értelmezést követően, mint akaratommal mindenben megegyezőt, jóváhagyólag aláírok.</w:t>
      </w:r>
    </w:p>
    <w:p w:rsidR="009669B5" w:rsidRPr="009669B5" w:rsidRDefault="009669B5" w:rsidP="009669B5">
      <w:pPr>
        <w:spacing w:after="0" w:line="240" w:lineRule="auto"/>
        <w:ind w:left="-18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Kelt</w:t>
      </w:r>
      <w:proofErr w:type="gramStart"/>
      <w:r w:rsidRPr="009669B5">
        <w:rPr>
          <w:rFonts w:ascii="Times New Roman" w:eastAsia="Times New Roman" w:hAnsi="Times New Roman" w:cs="Times New Roman"/>
          <w:sz w:val="24"/>
          <w:szCs w:val="24"/>
          <w:lang w:eastAsia="hu-HU"/>
        </w:rPr>
        <w:t>: …</w:t>
      </w:r>
      <w:proofErr w:type="gramEnd"/>
      <w:r w:rsidRPr="009669B5">
        <w:rPr>
          <w:rFonts w:ascii="Times New Roman" w:eastAsia="Times New Roman" w:hAnsi="Times New Roman" w:cs="Times New Roman"/>
          <w:sz w:val="24"/>
          <w:szCs w:val="24"/>
          <w:lang w:eastAsia="hu-HU"/>
        </w:rPr>
        <w:t>………………..   ,    ……………………</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proofErr w:type="gramStart"/>
      <w:r w:rsidRPr="009669B5">
        <w:rPr>
          <w:rFonts w:ascii="Times New Roman" w:eastAsia="Times New Roman" w:hAnsi="Times New Roman" w:cs="Times New Roman"/>
          <w:sz w:val="24"/>
          <w:szCs w:val="24"/>
          <w:lang w:eastAsia="hu-HU"/>
        </w:rPr>
        <w:t>sértett</w:t>
      </w:r>
      <w:proofErr w:type="gramEnd"/>
      <w:r w:rsidRPr="009669B5">
        <w:rPr>
          <w:rFonts w:ascii="Times New Roman" w:eastAsia="Times New Roman" w:hAnsi="Times New Roman" w:cs="Times New Roman"/>
          <w:sz w:val="24"/>
          <w:szCs w:val="24"/>
          <w:lang w:eastAsia="hu-HU"/>
        </w:rPr>
        <w:t xml:space="preserve"> </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tiszt javaslata:</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ind w:left="-18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Kelt</w:t>
      </w:r>
      <w:proofErr w:type="gramStart"/>
      <w:r w:rsidRPr="009669B5">
        <w:rPr>
          <w:rFonts w:ascii="Times New Roman" w:eastAsia="Times New Roman" w:hAnsi="Times New Roman" w:cs="Times New Roman"/>
          <w:sz w:val="24"/>
          <w:szCs w:val="24"/>
          <w:lang w:eastAsia="hu-HU"/>
        </w:rPr>
        <w:t>: …</w:t>
      </w:r>
      <w:proofErr w:type="gramEnd"/>
      <w:r w:rsidRPr="009669B5">
        <w:rPr>
          <w:rFonts w:ascii="Times New Roman" w:eastAsia="Times New Roman" w:hAnsi="Times New Roman" w:cs="Times New Roman"/>
          <w:sz w:val="24"/>
          <w:szCs w:val="24"/>
          <w:lang w:eastAsia="hu-HU"/>
        </w:rPr>
        <w:t>………………..   ,    ……………………</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tiszt </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Alulírott kijelentem, tudomásomra hozták, hogy a fegyelmi eljárást közvetítői eljárásra utalták, közvetítőnek név</w:t>
      </w:r>
      <w:proofErr w:type="gramStart"/>
      <w:r w:rsidRPr="009669B5">
        <w:rPr>
          <w:rFonts w:ascii="Times New Roman" w:eastAsia="Times New Roman" w:hAnsi="Times New Roman" w:cs="Times New Roman"/>
          <w:sz w:val="24"/>
          <w:szCs w:val="24"/>
          <w:lang w:eastAsia="hu-HU"/>
        </w:rPr>
        <w:t>: …</w:t>
      </w:r>
      <w:proofErr w:type="gramEnd"/>
      <w:r w:rsidRPr="009669B5">
        <w:rPr>
          <w:rFonts w:ascii="Times New Roman" w:eastAsia="Times New Roman" w:hAnsi="Times New Roman" w:cs="Times New Roman"/>
          <w:sz w:val="24"/>
          <w:szCs w:val="24"/>
          <w:lang w:eastAsia="hu-HU"/>
        </w:rPr>
        <w:t>……………………...... rendfokozat: ……………………. beosztás: ………………………. bízták meg.</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közvetítő személyét elfogadom – kizárását indítványozom.</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w:t>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lastRenderedPageBreak/>
        <w:t xml:space="preserve">                        </w:t>
      </w:r>
      <w:proofErr w:type="gramStart"/>
      <w:r w:rsidRPr="009669B5">
        <w:rPr>
          <w:rFonts w:ascii="Times New Roman" w:eastAsia="Times New Roman" w:hAnsi="Times New Roman" w:cs="Times New Roman"/>
          <w:sz w:val="24"/>
          <w:szCs w:val="24"/>
          <w:lang w:eastAsia="hu-HU"/>
        </w:rPr>
        <w:t>sértett</w:t>
      </w:r>
      <w:proofErr w:type="gramEnd"/>
    </w:p>
    <w:p w:rsidR="009669B5" w:rsidRPr="009669B5" w:rsidRDefault="009669B5" w:rsidP="009669B5">
      <w:pPr>
        <w:tabs>
          <w:tab w:val="left" w:pos="3299"/>
        </w:tabs>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ab/>
      </w:r>
    </w:p>
    <w:p w:rsidR="009669B5" w:rsidRPr="009669B5" w:rsidRDefault="009669B5" w:rsidP="009669B5">
      <w:pPr>
        <w:pBdr>
          <w:bottom w:val="single" w:sz="4" w:space="1" w:color="auto"/>
        </w:pBdr>
        <w:spacing w:after="0" w:line="240" w:lineRule="auto"/>
        <w:jc w:val="right"/>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(7. függelék)</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FELJEGYZÉS</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Közvetítői megbeszélésről</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Készült </w:t>
      </w:r>
      <w:proofErr w:type="gramStart"/>
      <w:r w:rsidRPr="009669B5">
        <w:rPr>
          <w:rFonts w:ascii="Times New Roman" w:eastAsia="Times New Roman" w:hAnsi="Times New Roman" w:cs="Times New Roman"/>
          <w:sz w:val="24"/>
          <w:szCs w:val="24"/>
          <w:lang w:eastAsia="hu-HU"/>
        </w:rPr>
        <w:t>a …</w:t>
      </w:r>
      <w:proofErr w:type="gramEnd"/>
      <w:r w:rsidRPr="009669B5">
        <w:rPr>
          <w:rFonts w:ascii="Times New Roman" w:eastAsia="Times New Roman" w:hAnsi="Times New Roman" w:cs="Times New Roman"/>
          <w:sz w:val="24"/>
          <w:szCs w:val="24"/>
          <w:lang w:eastAsia="hu-HU"/>
        </w:rPr>
        <w:t>……………………………hivatalos helyiségében.</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20__. év ______ hónap ___ napon _____órakor.</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Fegyelmi eljárás ügyszáma</w:t>
      </w:r>
      <w:proofErr w:type="gramStart"/>
      <w:r w:rsidRPr="009669B5">
        <w:rPr>
          <w:rFonts w:ascii="Times New Roman" w:eastAsia="Times New Roman" w:hAnsi="Times New Roman" w:cs="Times New Roman"/>
          <w:sz w:val="24"/>
          <w:szCs w:val="24"/>
          <w:lang w:eastAsia="hu-HU"/>
        </w:rPr>
        <w:t>: …</w:t>
      </w:r>
      <w:proofErr w:type="gramEnd"/>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Közvetítői megbeszélésen részt vevők:</w:t>
      </w:r>
    </w:p>
    <w:p w:rsidR="009669B5" w:rsidRPr="009669B5" w:rsidRDefault="009669B5" w:rsidP="009669B5">
      <w:pPr>
        <w:spacing w:before="120" w:after="12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Név</w:t>
      </w:r>
      <w:proofErr w:type="gramStart"/>
      <w:r w:rsidRPr="009669B5">
        <w:rPr>
          <w:rFonts w:ascii="Times New Roman" w:eastAsia="Times New Roman" w:hAnsi="Times New Roman" w:cs="Times New Roman"/>
          <w:sz w:val="24"/>
          <w:szCs w:val="24"/>
          <w:lang w:eastAsia="hu-HU"/>
        </w:rPr>
        <w:t>:………………………………,</w:t>
      </w:r>
      <w:proofErr w:type="gramEnd"/>
      <w:r w:rsidRPr="009669B5">
        <w:rPr>
          <w:rFonts w:ascii="Times New Roman" w:eastAsia="Times New Roman" w:hAnsi="Times New Roman" w:cs="Times New Roman"/>
          <w:sz w:val="24"/>
          <w:szCs w:val="24"/>
          <w:lang w:eastAsia="hu-HU"/>
        </w:rPr>
        <w:t xml:space="preserve"> </w:t>
      </w:r>
      <w:proofErr w:type="spellStart"/>
      <w:r w:rsidRPr="009669B5">
        <w:rPr>
          <w:rFonts w:ascii="Times New Roman" w:eastAsia="Times New Roman" w:hAnsi="Times New Roman" w:cs="Times New Roman"/>
          <w:sz w:val="24"/>
          <w:szCs w:val="24"/>
          <w:lang w:eastAsia="hu-HU"/>
        </w:rPr>
        <w:t>nytsz</w:t>
      </w:r>
      <w:proofErr w:type="spellEnd"/>
      <w:r w:rsidRPr="009669B5">
        <w:rPr>
          <w:rFonts w:ascii="Times New Roman" w:eastAsia="Times New Roman" w:hAnsi="Times New Roman" w:cs="Times New Roman"/>
          <w:sz w:val="24"/>
          <w:szCs w:val="24"/>
          <w:lang w:eastAsia="hu-HU"/>
        </w:rPr>
        <w:t>:………………, mint eljárás alá vont.</w:t>
      </w:r>
    </w:p>
    <w:p w:rsidR="009669B5" w:rsidRPr="009669B5" w:rsidRDefault="009669B5" w:rsidP="009669B5">
      <w:pPr>
        <w:spacing w:before="120" w:after="12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Név</w:t>
      </w:r>
      <w:proofErr w:type="gramStart"/>
      <w:r w:rsidRPr="009669B5">
        <w:rPr>
          <w:rFonts w:ascii="Times New Roman" w:eastAsia="Times New Roman" w:hAnsi="Times New Roman" w:cs="Times New Roman"/>
          <w:sz w:val="24"/>
          <w:szCs w:val="24"/>
          <w:lang w:eastAsia="hu-HU"/>
        </w:rPr>
        <w:t>:………………………………,</w:t>
      </w:r>
      <w:proofErr w:type="gramEnd"/>
      <w:r w:rsidRPr="009669B5">
        <w:rPr>
          <w:rFonts w:ascii="Times New Roman" w:eastAsia="Times New Roman" w:hAnsi="Times New Roman" w:cs="Times New Roman"/>
          <w:sz w:val="24"/>
          <w:szCs w:val="24"/>
          <w:lang w:eastAsia="hu-HU"/>
        </w:rPr>
        <w:t xml:space="preserve"> </w:t>
      </w:r>
      <w:proofErr w:type="spellStart"/>
      <w:r w:rsidRPr="009669B5">
        <w:rPr>
          <w:rFonts w:ascii="Times New Roman" w:eastAsia="Times New Roman" w:hAnsi="Times New Roman" w:cs="Times New Roman"/>
          <w:sz w:val="24"/>
          <w:szCs w:val="24"/>
          <w:lang w:eastAsia="hu-HU"/>
        </w:rPr>
        <w:t>nytsz</w:t>
      </w:r>
      <w:proofErr w:type="spellEnd"/>
      <w:r w:rsidRPr="009669B5">
        <w:rPr>
          <w:rFonts w:ascii="Times New Roman" w:eastAsia="Times New Roman" w:hAnsi="Times New Roman" w:cs="Times New Roman"/>
          <w:sz w:val="24"/>
          <w:szCs w:val="24"/>
          <w:lang w:eastAsia="hu-HU"/>
        </w:rPr>
        <w:t>:………………, mint sértett.</w:t>
      </w:r>
    </w:p>
    <w:p w:rsidR="009669B5" w:rsidRPr="009669B5" w:rsidRDefault="009669B5" w:rsidP="009669B5">
      <w:pPr>
        <w:spacing w:before="120" w:after="12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Védő</w:t>
      </w:r>
      <w:proofErr w:type="gramStart"/>
      <w:r w:rsidRPr="009669B5">
        <w:rPr>
          <w:rFonts w:ascii="Times New Roman" w:eastAsia="Times New Roman" w:hAnsi="Times New Roman" w:cs="Times New Roman"/>
          <w:sz w:val="24"/>
          <w:szCs w:val="24"/>
          <w:lang w:eastAsia="hu-HU"/>
        </w:rPr>
        <w:t>:………………………………,</w:t>
      </w:r>
      <w:proofErr w:type="gramEnd"/>
      <w:r w:rsidRPr="009669B5">
        <w:rPr>
          <w:rFonts w:ascii="Times New Roman" w:eastAsia="Times New Roman" w:hAnsi="Times New Roman" w:cs="Times New Roman"/>
          <w:sz w:val="24"/>
          <w:szCs w:val="24"/>
          <w:lang w:eastAsia="hu-HU"/>
        </w:rPr>
        <w:t xml:space="preserve"> mint az eljárás alá vont meghatalmazottja.</w:t>
      </w:r>
    </w:p>
    <w:p w:rsidR="009669B5" w:rsidRPr="009669B5" w:rsidRDefault="009669B5" w:rsidP="009669B5">
      <w:pPr>
        <w:spacing w:before="120" w:after="12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Képviselő</w:t>
      </w:r>
      <w:proofErr w:type="gramStart"/>
      <w:r w:rsidRPr="009669B5">
        <w:rPr>
          <w:rFonts w:ascii="Times New Roman" w:eastAsia="Times New Roman" w:hAnsi="Times New Roman" w:cs="Times New Roman"/>
          <w:sz w:val="24"/>
          <w:szCs w:val="24"/>
          <w:lang w:eastAsia="hu-HU"/>
        </w:rPr>
        <w:t>: …</w:t>
      </w:r>
      <w:proofErr w:type="gramEnd"/>
      <w:r w:rsidRPr="009669B5">
        <w:rPr>
          <w:rFonts w:ascii="Times New Roman" w:eastAsia="Times New Roman" w:hAnsi="Times New Roman" w:cs="Times New Roman"/>
          <w:sz w:val="24"/>
          <w:szCs w:val="24"/>
          <w:lang w:eastAsia="hu-HU"/>
        </w:rPr>
        <w:t>………………………, mint a sértett meghatalmazott képviselője.</w:t>
      </w:r>
    </w:p>
    <w:p w:rsidR="009669B5" w:rsidRPr="009669B5" w:rsidRDefault="009669B5" w:rsidP="009669B5">
      <w:pPr>
        <w:spacing w:before="120" w:after="12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Egyéb</w:t>
      </w:r>
      <w:proofErr w:type="gramStart"/>
      <w:r w:rsidRPr="009669B5">
        <w:rPr>
          <w:rFonts w:ascii="Times New Roman" w:eastAsia="Times New Roman" w:hAnsi="Times New Roman" w:cs="Times New Roman"/>
          <w:sz w:val="24"/>
          <w:szCs w:val="24"/>
          <w:lang w:eastAsia="hu-HU"/>
        </w:rPr>
        <w:t>: …</w:t>
      </w:r>
      <w:proofErr w:type="gramEnd"/>
      <w:r w:rsidRPr="009669B5">
        <w:rPr>
          <w:rFonts w:ascii="Times New Roman" w:eastAsia="Times New Roman" w:hAnsi="Times New Roman" w:cs="Times New Roman"/>
          <w:sz w:val="24"/>
          <w:szCs w:val="24"/>
          <w:lang w:eastAsia="hu-HU"/>
        </w:rPr>
        <w:t>…………………………………………………………………………</w:t>
      </w:r>
    </w:p>
    <w:p w:rsidR="009669B5" w:rsidRPr="009669B5" w:rsidRDefault="009669B5" w:rsidP="009669B5">
      <w:pPr>
        <w:spacing w:before="120" w:after="12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Közvetítő</w:t>
      </w:r>
      <w:proofErr w:type="gramStart"/>
      <w:r w:rsidRPr="009669B5">
        <w:rPr>
          <w:rFonts w:ascii="Times New Roman" w:eastAsia="Times New Roman" w:hAnsi="Times New Roman" w:cs="Times New Roman"/>
          <w:sz w:val="24"/>
          <w:szCs w:val="24"/>
          <w:lang w:eastAsia="hu-HU"/>
        </w:rPr>
        <w:t>:…………………………..,</w:t>
      </w:r>
      <w:proofErr w:type="gramEnd"/>
      <w:r w:rsidRPr="009669B5">
        <w:rPr>
          <w:rFonts w:ascii="Times New Roman" w:eastAsia="Times New Roman" w:hAnsi="Times New Roman" w:cs="Times New Roman"/>
          <w:sz w:val="24"/>
          <w:szCs w:val="24"/>
          <w:lang w:eastAsia="hu-HU"/>
        </w:rPr>
        <w:t xml:space="preserve"> mint az eljárás lefolytatására kijelölt személy.</w:t>
      </w:r>
    </w:p>
    <w:p w:rsidR="009669B5" w:rsidRPr="009669B5" w:rsidRDefault="009669B5" w:rsidP="009669B5">
      <w:pPr>
        <w:spacing w:before="120"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közvetítő tájékoztatja a megbeszélésen résztvevőket a közvetítői eljárás lényegéről, jogkövetkezményeiről, valamint jogaikról és kötelezettségeikről.</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közvetítői eljárás más fogvatartott sérelmére elkövetett fegyelmi cselekmény által kiváltott konfliktust kezelő eljárás, amelynek célja, hogy egy közvetítő, harmadik személy bevonásával a sértett és a fegyelmi eljárás alá vont fogvatartott közötti konfliktus rendezésének megoldását tartalmazó, a fegyelemsértés következményeinek jóvátételét és az eljárás alá vont fogvatartott jövőbeni szabálykövető magatartását elősegítő írásbeli megállapodás jöjjön létre.</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közvetítőnek biztosítania kell, hogy a résztvevők egymással szemben tisztelettel járjanak el.</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közvetítői eljárás a fegyelmi jogkör gyakorlójának közvetítői eljárásra utaló döntése napján kezdődik. A fegyelmi jogkör gyakorlója közvetítői eljárásra utaló döntésében kijelöli a közvetítőt és szükség szerint rendelkezik a kiszabott fenyítés végrehajtásának felfüggesztéséről.</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eljárás során az eljárás alá vont jogosult védő, a sértett, képviselő meghatalmazására.</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Amennyiben a 14/2014. (XII.17) IM rendeletben foglalt kizárási okok fennállnak, a fogvatartottak bármelyike azt bejelentheti.</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sértett és az eljárás alá vont fogvatartott indítványozhatja, hogy érdekében legfeljebb egy-egy, általa megjelölt fogvatartott a közvetítői megbeszélésen jelen legyen és felszólalhasson. A közvetítő az indítványt csak abban az esetben utasíthatja el, ha a fogvatartott jelenléte a közvetítői eljárás céljával ellentétes. A döntés ellen jogorvoslatnak nincs helye.</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közvetítői megbeszélést a közvetítő vezeti, aki meghatározza a közvetítői megbeszélés menetét, valamint a közvetítői megbeszélésen résztvevők felszólalásának rendjét.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sértett és az eljárás alá vont fogvatartott az üggyel kapcsolatos álláspontját szóban kifejtheti, és a rendelkezésére álló iratokat is bemutathatja.</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közvetítő által, a közvetítői eljárás lényegéről, jogkövetkezményeiről, jogaimról, kötelezettségeimről szóló tájékoztatást megértettem.</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w:t>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t>…………………………………………..</w:t>
      </w:r>
    </w:p>
    <w:p w:rsidR="009669B5" w:rsidRPr="009669B5" w:rsidRDefault="009669B5" w:rsidP="009669B5">
      <w:pPr>
        <w:spacing w:after="0" w:line="240" w:lineRule="auto"/>
        <w:ind w:left="708"/>
        <w:jc w:val="both"/>
        <w:rPr>
          <w:rFonts w:ascii="Times New Roman" w:eastAsia="Times New Roman" w:hAnsi="Times New Roman" w:cs="Times New Roman"/>
          <w:sz w:val="24"/>
          <w:szCs w:val="24"/>
          <w:lang w:eastAsia="hu-HU"/>
        </w:rPr>
      </w:pPr>
      <w:proofErr w:type="gramStart"/>
      <w:r w:rsidRPr="009669B5">
        <w:rPr>
          <w:rFonts w:ascii="Times New Roman" w:eastAsia="Times New Roman" w:hAnsi="Times New Roman" w:cs="Times New Roman"/>
          <w:sz w:val="24"/>
          <w:szCs w:val="24"/>
          <w:lang w:eastAsia="hu-HU"/>
        </w:rPr>
        <w:t>eljárás</w:t>
      </w:r>
      <w:proofErr w:type="gramEnd"/>
      <w:r w:rsidRPr="009669B5">
        <w:rPr>
          <w:rFonts w:ascii="Times New Roman" w:eastAsia="Times New Roman" w:hAnsi="Times New Roman" w:cs="Times New Roman"/>
          <w:sz w:val="24"/>
          <w:szCs w:val="24"/>
          <w:lang w:eastAsia="hu-HU"/>
        </w:rPr>
        <w:t xml:space="preserve"> alá vont</w:t>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t>sértett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közvetítői megbeszélés során az alábbi a jelenlévők részéről az alábbiak hangzottak el:</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36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________________________________________________________________________________________________________________________________</w:t>
      </w:r>
    </w:p>
    <w:p w:rsidR="009669B5" w:rsidRPr="009669B5" w:rsidRDefault="009669B5" w:rsidP="009669B5">
      <w:pPr>
        <w:spacing w:after="0" w:line="36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________________________________________________________________________________________________________________________________</w:t>
      </w:r>
    </w:p>
    <w:p w:rsidR="009669B5" w:rsidRPr="009669B5" w:rsidRDefault="009669B5" w:rsidP="009669B5">
      <w:pPr>
        <w:spacing w:after="0" w:line="36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_______________________________________________________________</w:t>
      </w:r>
    </w:p>
    <w:p w:rsidR="009669B5" w:rsidRPr="009669B5" w:rsidRDefault="009669B5" w:rsidP="009669B5">
      <w:pPr>
        <w:spacing w:after="0" w:line="36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________________________________________________________________________________________________________________________________</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Az üggyel kapcsolatban egyebet elmondani nem tudok és nem is kívánok. A feljegyzés az általam elmondottakat helyesen és jól tartalmazza, melyet elolvasás után </w:t>
      </w:r>
      <w:proofErr w:type="spellStart"/>
      <w:r w:rsidRPr="009669B5">
        <w:rPr>
          <w:rFonts w:ascii="Times New Roman" w:eastAsia="Times New Roman" w:hAnsi="Times New Roman" w:cs="Times New Roman"/>
          <w:sz w:val="24"/>
          <w:szCs w:val="24"/>
          <w:lang w:eastAsia="hu-HU"/>
        </w:rPr>
        <w:t>helybenhagyólag</w:t>
      </w:r>
      <w:proofErr w:type="spellEnd"/>
      <w:r w:rsidRPr="009669B5">
        <w:rPr>
          <w:rFonts w:ascii="Times New Roman" w:eastAsia="Times New Roman" w:hAnsi="Times New Roman" w:cs="Times New Roman"/>
          <w:sz w:val="24"/>
          <w:szCs w:val="24"/>
          <w:lang w:eastAsia="hu-HU"/>
        </w:rPr>
        <w:t xml:space="preserve"> aláírok.</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Kelt, mint fent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w:t>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t>…………………………………………..</w:t>
      </w:r>
    </w:p>
    <w:p w:rsidR="009669B5" w:rsidRPr="009669B5" w:rsidRDefault="009669B5" w:rsidP="009669B5">
      <w:pPr>
        <w:spacing w:after="0" w:line="240" w:lineRule="auto"/>
        <w:ind w:left="708"/>
        <w:jc w:val="both"/>
        <w:rPr>
          <w:rFonts w:ascii="Times New Roman" w:eastAsia="Times New Roman" w:hAnsi="Times New Roman" w:cs="Times New Roman"/>
          <w:sz w:val="24"/>
          <w:szCs w:val="24"/>
          <w:lang w:eastAsia="hu-HU"/>
        </w:rPr>
      </w:pPr>
      <w:proofErr w:type="gramStart"/>
      <w:r w:rsidRPr="009669B5">
        <w:rPr>
          <w:rFonts w:ascii="Times New Roman" w:eastAsia="Times New Roman" w:hAnsi="Times New Roman" w:cs="Times New Roman"/>
          <w:sz w:val="24"/>
          <w:szCs w:val="24"/>
          <w:lang w:eastAsia="hu-HU"/>
        </w:rPr>
        <w:t>eljárás</w:t>
      </w:r>
      <w:proofErr w:type="gramEnd"/>
      <w:r w:rsidRPr="009669B5">
        <w:rPr>
          <w:rFonts w:ascii="Times New Roman" w:eastAsia="Times New Roman" w:hAnsi="Times New Roman" w:cs="Times New Roman"/>
          <w:sz w:val="24"/>
          <w:szCs w:val="24"/>
          <w:lang w:eastAsia="hu-HU"/>
        </w:rPr>
        <w:t xml:space="preserve"> alá vont</w:t>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t>sértett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w:t>
      </w:r>
      <w:proofErr w:type="gramStart"/>
      <w:r w:rsidRPr="009669B5">
        <w:rPr>
          <w:rFonts w:ascii="Times New Roman" w:eastAsia="Times New Roman" w:hAnsi="Times New Roman" w:cs="Times New Roman"/>
          <w:sz w:val="24"/>
          <w:szCs w:val="24"/>
          <w:lang w:eastAsia="hu-HU"/>
        </w:rPr>
        <w:t>közvetítő</w:t>
      </w:r>
      <w:proofErr w:type="gramEnd"/>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spacing w:after="100" w:afterAutospacing="1" w:line="240" w:lineRule="auto"/>
        <w:jc w:val="both"/>
        <w:rPr>
          <w:rFonts w:ascii="Times New Roman" w:eastAsia="Times New Roman" w:hAnsi="Times New Roman" w:cs="Times New Roman"/>
          <w:bCs/>
          <w:sz w:val="24"/>
          <w:szCs w:val="24"/>
          <w:lang w:eastAsia="hu-HU"/>
        </w:rPr>
      </w:pPr>
    </w:p>
    <w:p w:rsidR="009669B5" w:rsidRPr="009669B5" w:rsidRDefault="009669B5" w:rsidP="009669B5">
      <w:pPr>
        <w:spacing w:after="100" w:afterAutospacing="1" w:line="240" w:lineRule="auto"/>
        <w:jc w:val="both"/>
        <w:rPr>
          <w:rFonts w:ascii="Times New Roman" w:eastAsia="Times New Roman" w:hAnsi="Times New Roman" w:cs="Times New Roman"/>
          <w:bCs/>
          <w:sz w:val="24"/>
          <w:szCs w:val="24"/>
          <w:lang w:eastAsia="hu-HU"/>
        </w:rPr>
      </w:pPr>
    </w:p>
    <w:p w:rsidR="009669B5" w:rsidRPr="009669B5" w:rsidRDefault="009669B5" w:rsidP="009669B5">
      <w:pPr>
        <w:pBdr>
          <w:bottom w:val="single" w:sz="4" w:space="1" w:color="auto"/>
        </w:pBdr>
        <w:spacing w:after="0" w:line="240" w:lineRule="auto"/>
        <w:jc w:val="right"/>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lastRenderedPageBreak/>
        <w:t>(8. függelék)</w:t>
      </w:r>
    </w:p>
    <w:p w:rsidR="009669B5" w:rsidRPr="009669B5" w:rsidRDefault="009669B5" w:rsidP="009669B5">
      <w:pPr>
        <w:spacing w:after="0" w:line="240" w:lineRule="auto"/>
        <w:jc w:val="both"/>
        <w:rPr>
          <w:rFonts w:ascii="Times New Roman" w:eastAsia="Times New Roman" w:hAnsi="Times New Roman" w:cs="Times New Roman"/>
          <w:b/>
          <w:bCs/>
          <w:sz w:val="24"/>
          <w:szCs w:val="24"/>
          <w:lang w:eastAsia="hu-HU"/>
        </w:rPr>
      </w:pPr>
      <w:r w:rsidRPr="009669B5">
        <w:rPr>
          <w:rFonts w:ascii="Times New Roman" w:eastAsia="Times New Roman" w:hAnsi="Times New Roman" w:cs="Times New Roman"/>
          <w:b/>
          <w:bCs/>
          <w:sz w:val="24"/>
          <w:szCs w:val="24"/>
          <w:lang w:eastAsia="hu-HU"/>
        </w:rPr>
        <w:t>Közvetítői eljárási megállapodás</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Cs/>
          <w:sz w:val="24"/>
          <w:szCs w:val="24"/>
          <w:lang w:eastAsia="hu-HU"/>
        </w:rPr>
        <w:t>A megállapodás a büntetés-végrehajtási intézetekben fogvatartott elítéltek és egyéb jogcímen fogvatartottak fegyelmi felelősségéről szóló 14/2014. (XII.17.) IM rendelet, közvetítő eljárást tartalmazó részében szabályozott feltételek alapján jött létre az alábbi elítéltek között.</w:t>
      </w:r>
    </w:p>
    <w:p w:rsidR="009669B5" w:rsidRPr="009669B5" w:rsidRDefault="009669B5" w:rsidP="009669B5">
      <w:pPr>
        <w:spacing w:before="100" w:beforeAutospacing="1" w:after="100" w:afterAutospacing="1"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Létre jön</w:t>
      </w:r>
      <w:proofErr w:type="gramStart"/>
      <w:r w:rsidRPr="009669B5">
        <w:rPr>
          <w:rFonts w:ascii="Times New Roman" w:eastAsia="Times New Roman" w:hAnsi="Times New Roman" w:cs="Times New Roman"/>
          <w:sz w:val="24"/>
          <w:szCs w:val="24"/>
          <w:lang w:eastAsia="hu-HU"/>
        </w:rPr>
        <w:t>…………………………………………….</w:t>
      </w:r>
      <w:proofErr w:type="gramEnd"/>
      <w:r w:rsidRPr="009669B5">
        <w:rPr>
          <w:rFonts w:ascii="Times New Roman" w:eastAsia="Times New Roman" w:hAnsi="Times New Roman" w:cs="Times New Roman"/>
          <w:sz w:val="24"/>
          <w:szCs w:val="24"/>
          <w:lang w:eastAsia="hu-HU"/>
        </w:rPr>
        <w:t>név……………</w:t>
      </w:r>
      <w:proofErr w:type="spellStart"/>
      <w:r w:rsidRPr="009669B5">
        <w:rPr>
          <w:rFonts w:ascii="Times New Roman" w:eastAsia="Times New Roman" w:hAnsi="Times New Roman" w:cs="Times New Roman"/>
          <w:sz w:val="24"/>
          <w:szCs w:val="24"/>
          <w:lang w:eastAsia="hu-HU"/>
        </w:rPr>
        <w:t>nytsz</w:t>
      </w:r>
      <w:proofErr w:type="spellEnd"/>
      <w:r w:rsidRPr="009669B5">
        <w:rPr>
          <w:rFonts w:ascii="Times New Roman" w:eastAsia="Times New Roman" w:hAnsi="Times New Roman" w:cs="Times New Roman"/>
          <w:sz w:val="24"/>
          <w:szCs w:val="24"/>
          <w:lang w:eastAsia="hu-HU"/>
        </w:rPr>
        <w:t>., mint sértett</w:t>
      </w:r>
    </w:p>
    <w:p w:rsidR="009669B5" w:rsidRPr="009669B5" w:rsidRDefault="009669B5" w:rsidP="009669B5">
      <w:pPr>
        <w:spacing w:before="100" w:beforeAutospacing="1" w:after="100" w:afterAutospacing="1"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w:t>
      </w:r>
      <w:proofErr w:type="gramStart"/>
      <w:r w:rsidRPr="009669B5">
        <w:rPr>
          <w:rFonts w:ascii="Times New Roman" w:eastAsia="Times New Roman" w:hAnsi="Times New Roman" w:cs="Times New Roman"/>
          <w:sz w:val="24"/>
          <w:szCs w:val="24"/>
          <w:lang w:eastAsia="hu-HU"/>
        </w:rPr>
        <w:t>és</w:t>
      </w:r>
      <w:proofErr w:type="gramEnd"/>
      <w:r w:rsidRPr="009669B5">
        <w:rPr>
          <w:rFonts w:ascii="Times New Roman" w:eastAsia="Times New Roman" w:hAnsi="Times New Roman" w:cs="Times New Roman"/>
          <w:sz w:val="24"/>
          <w:szCs w:val="24"/>
          <w:lang w:eastAsia="hu-HU"/>
        </w:rPr>
        <w:t>  …………………………………………….név……………</w:t>
      </w:r>
      <w:proofErr w:type="spellStart"/>
      <w:r w:rsidRPr="009669B5">
        <w:rPr>
          <w:rFonts w:ascii="Times New Roman" w:eastAsia="Times New Roman" w:hAnsi="Times New Roman" w:cs="Times New Roman"/>
          <w:sz w:val="24"/>
          <w:szCs w:val="24"/>
          <w:lang w:eastAsia="hu-HU"/>
        </w:rPr>
        <w:t>nytsz</w:t>
      </w:r>
      <w:proofErr w:type="spellEnd"/>
      <w:r w:rsidRPr="009669B5">
        <w:rPr>
          <w:rFonts w:ascii="Times New Roman" w:eastAsia="Times New Roman" w:hAnsi="Times New Roman" w:cs="Times New Roman"/>
          <w:sz w:val="24"/>
          <w:szCs w:val="24"/>
          <w:lang w:eastAsia="hu-HU"/>
        </w:rPr>
        <w:t>., mint eljárás alá</w:t>
      </w:r>
    </w:p>
    <w:p w:rsidR="009669B5" w:rsidRPr="009669B5" w:rsidRDefault="009669B5" w:rsidP="009669B5">
      <w:pPr>
        <w:spacing w:before="100" w:beforeAutospacing="1" w:after="100" w:afterAutospacing="1"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 </w:t>
      </w:r>
      <w:proofErr w:type="gramStart"/>
      <w:r w:rsidRPr="009669B5">
        <w:rPr>
          <w:rFonts w:ascii="Times New Roman" w:eastAsia="Times New Roman" w:hAnsi="Times New Roman" w:cs="Times New Roman"/>
          <w:sz w:val="24"/>
          <w:szCs w:val="24"/>
          <w:lang w:eastAsia="hu-HU"/>
        </w:rPr>
        <w:t>vont</w:t>
      </w:r>
      <w:proofErr w:type="gramEnd"/>
      <w:r w:rsidRPr="009669B5">
        <w:rPr>
          <w:rFonts w:ascii="Times New Roman" w:eastAsia="Times New Roman" w:hAnsi="Times New Roman" w:cs="Times New Roman"/>
          <w:sz w:val="24"/>
          <w:szCs w:val="24"/>
          <w:lang w:eastAsia="hu-HU"/>
        </w:rPr>
        <w:t>, a közvetítői eljárásban részt vett elítéltek között.</w:t>
      </w:r>
    </w:p>
    <w:p w:rsidR="009669B5" w:rsidRPr="009669B5" w:rsidRDefault="009669B5" w:rsidP="009669B5">
      <w:pPr>
        <w:spacing w:before="100" w:beforeAutospacing="1" w:after="100" w:afterAutospacing="1"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A közvetítői eljárásban résztvevő felek megállapodnak abban, hogy:</w:t>
      </w:r>
    </w:p>
    <w:p w:rsidR="009669B5" w:rsidRPr="009669B5" w:rsidRDefault="009669B5" w:rsidP="009669B5">
      <w:pPr>
        <w:spacing w:before="100" w:beforeAutospacing="1" w:after="100" w:afterAutospacing="1"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w:t>
      </w:r>
    </w:p>
    <w:p w:rsidR="009669B5" w:rsidRPr="009669B5" w:rsidRDefault="009669B5" w:rsidP="009669B5">
      <w:pPr>
        <w:spacing w:before="100" w:beforeAutospacing="1" w:after="100" w:afterAutospacing="1"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teljesítés határideje</w:t>
      </w:r>
      <w:proofErr w:type="gramStart"/>
      <w:r w:rsidRPr="009669B5">
        <w:rPr>
          <w:rFonts w:ascii="Times New Roman" w:eastAsia="Times New Roman" w:hAnsi="Times New Roman" w:cs="Times New Roman"/>
          <w:sz w:val="24"/>
          <w:szCs w:val="24"/>
          <w:lang w:eastAsia="hu-HU"/>
        </w:rPr>
        <w:t>: …</w:t>
      </w:r>
      <w:proofErr w:type="gramEnd"/>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közvetítés során felmerült költségek: </w:t>
      </w:r>
      <w:r w:rsidRPr="009669B5">
        <w:rPr>
          <w:rFonts w:ascii="Times New Roman" w:eastAsia="Times New Roman" w:hAnsi="Times New Roman" w:cs="Times New Roman"/>
          <w:sz w:val="24"/>
          <w:szCs w:val="24"/>
          <w:lang w:eastAsia="hu-HU"/>
        </w:rPr>
        <w:tab/>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Eljárás alá vont:</w:t>
      </w:r>
      <w:r w:rsidRPr="009669B5">
        <w:rPr>
          <w:rFonts w:ascii="Times New Roman" w:eastAsia="Times New Roman" w:hAnsi="Times New Roman" w:cs="Times New Roman"/>
          <w:sz w:val="24"/>
          <w:szCs w:val="24"/>
          <w:lang w:eastAsia="hu-HU"/>
        </w:rPr>
        <w:tab/>
        <w:t>…</w:t>
      </w:r>
      <w:proofErr w:type="gramStart"/>
      <w:r w:rsidRPr="009669B5">
        <w:rPr>
          <w:rFonts w:ascii="Times New Roman" w:eastAsia="Times New Roman" w:hAnsi="Times New Roman" w:cs="Times New Roman"/>
          <w:sz w:val="24"/>
          <w:szCs w:val="24"/>
          <w:lang w:eastAsia="hu-HU"/>
        </w:rPr>
        <w:t>………………………..</w:t>
      </w:r>
      <w:proofErr w:type="gramEnd"/>
      <w:r w:rsidRPr="009669B5">
        <w:rPr>
          <w:rFonts w:ascii="Times New Roman" w:eastAsia="Times New Roman" w:hAnsi="Times New Roman" w:cs="Times New Roman"/>
          <w:sz w:val="24"/>
          <w:szCs w:val="24"/>
          <w:lang w:eastAsia="hu-HU"/>
        </w:rPr>
        <w:t>Ft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Sértett:</w:t>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t>…</w:t>
      </w:r>
      <w:proofErr w:type="gramStart"/>
      <w:r w:rsidRPr="009669B5">
        <w:rPr>
          <w:rFonts w:ascii="Times New Roman" w:eastAsia="Times New Roman" w:hAnsi="Times New Roman" w:cs="Times New Roman"/>
          <w:sz w:val="24"/>
          <w:szCs w:val="24"/>
          <w:lang w:eastAsia="hu-HU"/>
        </w:rPr>
        <w:t>………………………..</w:t>
      </w:r>
      <w:proofErr w:type="gramEnd"/>
      <w:r w:rsidRPr="009669B5">
        <w:rPr>
          <w:rFonts w:ascii="Times New Roman" w:eastAsia="Times New Roman" w:hAnsi="Times New Roman" w:cs="Times New Roman"/>
          <w:sz w:val="24"/>
          <w:szCs w:val="24"/>
          <w:lang w:eastAsia="hu-HU"/>
        </w:rPr>
        <w:t>Ft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Az eljárásban részt vett fogvatartottak tudomásul veszik, hogy</w:t>
      </w:r>
    </w:p>
    <w:p w:rsidR="009669B5" w:rsidRPr="009669B5" w:rsidRDefault="009669B5" w:rsidP="00A50AAE">
      <w:pPr>
        <w:numPr>
          <w:ilvl w:val="0"/>
          <w:numId w:val="31"/>
        </w:numPr>
        <w:spacing w:before="100" w:beforeAutospacing="1" w:after="100" w:afterAutospacing="1"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vállalt kötelezettség nem lehet ellentétes a jogszabályokkal, a büntetés-végrehajtás rendjét, biztonságát nem sértheti vagy veszélyeztetheti.</w:t>
      </w:r>
    </w:p>
    <w:p w:rsidR="009669B5" w:rsidRPr="009669B5" w:rsidRDefault="009669B5" w:rsidP="00A50AAE">
      <w:pPr>
        <w:numPr>
          <w:ilvl w:val="0"/>
          <w:numId w:val="31"/>
        </w:numPr>
        <w:spacing w:before="100" w:beforeAutospacing="1" w:after="100" w:afterAutospacing="1"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megállapodás a közvetítői eljárás céljain túli joghatás kiváltására nem vehető igénybe, a közvetítői eljárás során tett nyilatkozatok, keletkezett iratok más eljárásban bizonyítékként nem használhatók fel.</w:t>
      </w:r>
    </w:p>
    <w:p w:rsidR="009669B5" w:rsidRPr="009669B5" w:rsidRDefault="009669B5" w:rsidP="00A50AAE">
      <w:pPr>
        <w:numPr>
          <w:ilvl w:val="0"/>
          <w:numId w:val="31"/>
        </w:numPr>
        <w:spacing w:before="100" w:beforeAutospacing="1" w:after="100" w:afterAutospacing="1"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közvetítői eljárás eredményesen fejeződik be, ha az eljárás alá vont fogvatartott a megállapodásban foglalt kötelezettségét teljesítette. Ha a sértett magatartása miatt hiúsul meg a teljesítés, a közvetítői eljárást eredményesen befejezettnek kell tekinteni.</w:t>
      </w:r>
    </w:p>
    <w:p w:rsidR="009669B5" w:rsidRPr="009669B5" w:rsidRDefault="009669B5" w:rsidP="00A50AAE">
      <w:pPr>
        <w:numPr>
          <w:ilvl w:val="0"/>
          <w:numId w:val="31"/>
        </w:numPr>
        <w:spacing w:before="100" w:beforeAutospacing="1" w:after="100" w:afterAutospacing="1"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megállapodásban foglalt kötelezettségek teljesítését az eljárás alá vont fogvatartott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tisztje ellenőrzi.</w:t>
      </w:r>
    </w:p>
    <w:p w:rsidR="009669B5" w:rsidRPr="009669B5" w:rsidRDefault="009669B5" w:rsidP="00A50AAE">
      <w:pPr>
        <w:numPr>
          <w:ilvl w:val="0"/>
          <w:numId w:val="31"/>
        </w:numPr>
        <w:spacing w:before="100" w:beforeAutospacing="1" w:after="100" w:afterAutospacing="1"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közvetítői eljárás során felmerült költségeket az eljárás alá vont fogvatartott viseli, kivéve azokat, amelyek a sértett fogvatartott érdekkörében merültek fel.</w:t>
      </w:r>
    </w:p>
    <w:p w:rsidR="009669B5" w:rsidRPr="009669B5" w:rsidRDefault="009669B5" w:rsidP="009669B5">
      <w:pPr>
        <w:spacing w:before="100" w:beforeAutospacing="1" w:after="100" w:afterAutospacing="1"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Megállapodás  helye</w:t>
      </w:r>
      <w:proofErr w:type="gramStart"/>
      <w:r w:rsidRPr="009669B5">
        <w:rPr>
          <w:rFonts w:ascii="Times New Roman" w:eastAsia="Times New Roman" w:hAnsi="Times New Roman" w:cs="Times New Roman"/>
          <w:sz w:val="24"/>
          <w:szCs w:val="24"/>
          <w:lang w:eastAsia="hu-HU"/>
        </w:rPr>
        <w:t>: …</w:t>
      </w:r>
      <w:proofErr w:type="gramEnd"/>
      <w:r w:rsidRPr="009669B5">
        <w:rPr>
          <w:rFonts w:ascii="Times New Roman" w:eastAsia="Times New Roman" w:hAnsi="Times New Roman" w:cs="Times New Roman"/>
          <w:sz w:val="24"/>
          <w:szCs w:val="24"/>
          <w:lang w:eastAsia="hu-HU"/>
        </w:rPr>
        <w:t>……………………, kelte:…………………………</w:t>
      </w:r>
    </w:p>
    <w:p w:rsidR="009669B5" w:rsidRPr="009669B5" w:rsidRDefault="009669B5" w:rsidP="009669B5">
      <w:pPr>
        <w:spacing w:before="100" w:beforeAutospacing="1" w:after="100" w:afterAutospacing="1"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megállapodásban leírtakat </w:t>
      </w:r>
      <w:r w:rsidRPr="009669B5">
        <w:rPr>
          <w:rFonts w:ascii="Times New Roman" w:eastAsia="Times New Roman" w:hAnsi="Times New Roman" w:cs="Times New Roman"/>
          <w:b/>
          <w:bCs/>
          <w:i/>
          <w:iCs/>
          <w:sz w:val="24"/>
          <w:szCs w:val="24"/>
          <w:lang w:eastAsia="hu-HU"/>
        </w:rPr>
        <w:t>megismertem, megértettem és elfogadom:</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
          <w:bCs/>
          <w:iCs/>
          <w:sz w:val="24"/>
          <w:szCs w:val="24"/>
          <w:lang w:eastAsia="hu-HU"/>
        </w:rPr>
        <w:t>……………………………….. </w:t>
      </w:r>
      <w:r w:rsidRPr="009669B5">
        <w:rPr>
          <w:rFonts w:ascii="Times New Roman" w:eastAsia="Times New Roman" w:hAnsi="Times New Roman" w:cs="Times New Roman"/>
          <w:b/>
          <w:bCs/>
          <w:i/>
          <w:iCs/>
          <w:sz w:val="24"/>
          <w:szCs w:val="24"/>
          <w:lang w:eastAsia="hu-HU"/>
        </w:rPr>
        <w:t>                                            </w:t>
      </w:r>
      <w:r w:rsidRPr="009669B5">
        <w:rPr>
          <w:rFonts w:ascii="Times New Roman" w:eastAsia="Times New Roman" w:hAnsi="Times New Roman" w:cs="Times New Roman"/>
          <w:b/>
          <w:bCs/>
          <w:iCs/>
          <w:sz w:val="24"/>
          <w:szCs w:val="24"/>
          <w:lang w:eastAsia="hu-HU"/>
        </w:rPr>
        <w:t>………………………………</w:t>
      </w:r>
    </w:p>
    <w:p w:rsidR="009669B5" w:rsidRPr="009669B5" w:rsidRDefault="009669B5" w:rsidP="009669B5">
      <w:pPr>
        <w:spacing w:after="0" w:line="240" w:lineRule="auto"/>
        <w:ind w:left="708"/>
        <w:jc w:val="both"/>
        <w:rPr>
          <w:rFonts w:ascii="Times New Roman" w:eastAsia="Times New Roman" w:hAnsi="Times New Roman" w:cs="Times New Roman"/>
          <w:sz w:val="24"/>
          <w:szCs w:val="24"/>
          <w:lang w:eastAsia="hu-HU"/>
        </w:rPr>
      </w:pPr>
      <w:proofErr w:type="gramStart"/>
      <w:r w:rsidRPr="009669B5">
        <w:rPr>
          <w:rFonts w:ascii="Times New Roman" w:eastAsia="Times New Roman" w:hAnsi="Times New Roman" w:cs="Times New Roman"/>
          <w:sz w:val="24"/>
          <w:szCs w:val="24"/>
          <w:lang w:eastAsia="hu-HU"/>
        </w:rPr>
        <w:t>sértett</w:t>
      </w:r>
      <w:proofErr w:type="gramEnd"/>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t>eljárás alá vont</w:t>
      </w:r>
    </w:p>
    <w:p w:rsidR="009669B5" w:rsidRPr="009669B5" w:rsidRDefault="009669B5" w:rsidP="009669B5">
      <w:pPr>
        <w:spacing w:after="0" w:line="240" w:lineRule="auto"/>
        <w:ind w:left="708"/>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ind w:left="708"/>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ind w:left="2126"/>
        <w:jc w:val="both"/>
        <w:rPr>
          <w:rFonts w:ascii="Times New Roman" w:eastAsia="Times New Roman" w:hAnsi="Times New Roman" w:cs="Times New Roman"/>
          <w:b/>
          <w:bCs/>
          <w:iCs/>
          <w:sz w:val="24"/>
          <w:szCs w:val="24"/>
          <w:lang w:eastAsia="hu-HU"/>
        </w:rPr>
      </w:pPr>
      <w:r w:rsidRPr="009669B5">
        <w:rPr>
          <w:rFonts w:ascii="Times New Roman" w:eastAsia="Times New Roman" w:hAnsi="Times New Roman" w:cs="Times New Roman"/>
          <w:b/>
          <w:bCs/>
          <w:iCs/>
          <w:sz w:val="24"/>
          <w:szCs w:val="24"/>
          <w:lang w:eastAsia="hu-HU"/>
        </w:rPr>
        <w:t>………………………………..</w:t>
      </w:r>
    </w:p>
    <w:p w:rsidR="009669B5" w:rsidRPr="009669B5" w:rsidRDefault="009669B5" w:rsidP="009669B5">
      <w:pPr>
        <w:spacing w:after="0" w:line="240" w:lineRule="auto"/>
        <w:ind w:left="3540"/>
        <w:jc w:val="both"/>
        <w:rPr>
          <w:rFonts w:ascii="Times New Roman" w:eastAsia="Times New Roman" w:hAnsi="Times New Roman" w:cs="Times New Roman"/>
          <w:sz w:val="24"/>
          <w:szCs w:val="24"/>
          <w:lang w:eastAsia="hu-HU"/>
        </w:rPr>
      </w:pPr>
      <w:proofErr w:type="gramStart"/>
      <w:r w:rsidRPr="009669B5">
        <w:rPr>
          <w:rFonts w:ascii="Times New Roman" w:eastAsia="Times New Roman" w:hAnsi="Times New Roman" w:cs="Times New Roman"/>
          <w:sz w:val="24"/>
          <w:szCs w:val="24"/>
          <w:lang w:eastAsia="hu-HU"/>
        </w:rPr>
        <w:t>közvetítő</w:t>
      </w:r>
      <w:proofErr w:type="gramEnd"/>
    </w:p>
    <w:p w:rsidR="009669B5" w:rsidRPr="009669B5" w:rsidRDefault="009669B5" w:rsidP="009669B5">
      <w:pPr>
        <w:spacing w:after="0" w:line="240" w:lineRule="auto"/>
        <w:ind w:left="3539"/>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ind w:left="3539"/>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lastRenderedPageBreak/>
        <w:t>A közvetítői eljárás során kötött megállapodásban szereplő, vállalások határidőn belül érvényesültek.</w:t>
      </w:r>
    </w:p>
    <w:p w:rsidR="009669B5" w:rsidRPr="009669B5" w:rsidRDefault="009669B5" w:rsidP="009669B5">
      <w:pPr>
        <w:spacing w:after="0" w:line="240" w:lineRule="auto"/>
        <w:ind w:left="2124"/>
        <w:jc w:val="both"/>
        <w:rPr>
          <w:rFonts w:ascii="Times New Roman" w:eastAsia="Times New Roman" w:hAnsi="Times New Roman" w:cs="Times New Roman"/>
          <w:sz w:val="24"/>
          <w:szCs w:val="24"/>
          <w:lang w:eastAsia="hu-HU"/>
        </w:rPr>
      </w:pPr>
      <w:proofErr w:type="gramStart"/>
      <w:r w:rsidRPr="009669B5">
        <w:rPr>
          <w:rFonts w:ascii="Times New Roman" w:eastAsia="Times New Roman" w:hAnsi="Times New Roman" w:cs="Times New Roman"/>
          <w:sz w:val="24"/>
          <w:szCs w:val="24"/>
          <w:lang w:eastAsia="hu-HU"/>
        </w:rPr>
        <w:t>igen</w:t>
      </w:r>
      <w:proofErr w:type="gramEnd"/>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t>-</w:t>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t>nem</w:t>
      </w:r>
    </w:p>
    <w:p w:rsidR="009669B5" w:rsidRPr="009669B5" w:rsidRDefault="009669B5" w:rsidP="009669B5">
      <w:pPr>
        <w:spacing w:after="0" w:line="240" w:lineRule="auto"/>
        <w:ind w:left="2124"/>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ind w:left="2126"/>
        <w:jc w:val="both"/>
        <w:rPr>
          <w:rFonts w:ascii="Times New Roman" w:eastAsia="Times New Roman" w:hAnsi="Times New Roman" w:cs="Times New Roman"/>
          <w:b/>
          <w:bCs/>
          <w:i/>
          <w:iCs/>
          <w:sz w:val="24"/>
          <w:szCs w:val="24"/>
          <w:lang w:eastAsia="hu-HU"/>
        </w:rPr>
      </w:pPr>
    </w:p>
    <w:p w:rsidR="009669B5" w:rsidRPr="009669B5" w:rsidRDefault="009669B5" w:rsidP="009669B5">
      <w:pPr>
        <w:spacing w:after="0" w:line="240" w:lineRule="auto"/>
        <w:ind w:left="2126"/>
        <w:jc w:val="both"/>
        <w:rPr>
          <w:rFonts w:ascii="Times New Roman" w:eastAsia="Times New Roman" w:hAnsi="Times New Roman" w:cs="Times New Roman"/>
          <w:b/>
          <w:bCs/>
          <w:iCs/>
          <w:sz w:val="24"/>
          <w:szCs w:val="24"/>
          <w:lang w:eastAsia="hu-HU"/>
        </w:rPr>
      </w:pPr>
      <w:r w:rsidRPr="009669B5">
        <w:rPr>
          <w:rFonts w:ascii="Times New Roman" w:eastAsia="Times New Roman" w:hAnsi="Times New Roman" w:cs="Times New Roman"/>
          <w:b/>
          <w:bCs/>
          <w:iCs/>
          <w:sz w:val="24"/>
          <w:szCs w:val="24"/>
          <w:lang w:eastAsia="hu-HU"/>
        </w:rPr>
        <w:t>………………………………..</w:t>
      </w:r>
    </w:p>
    <w:p w:rsidR="009669B5" w:rsidRPr="009669B5" w:rsidRDefault="009669B5" w:rsidP="009669B5">
      <w:pPr>
        <w:spacing w:after="0" w:line="240" w:lineRule="auto"/>
        <w:ind w:left="2832"/>
        <w:jc w:val="both"/>
        <w:rPr>
          <w:rFonts w:ascii="Times New Roman" w:eastAsia="Times New Roman" w:hAnsi="Times New Roman" w:cs="Times New Roman"/>
          <w:sz w:val="24"/>
          <w:szCs w:val="24"/>
          <w:lang w:eastAsia="hu-HU"/>
        </w:rPr>
      </w:pP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tiszt</w:t>
      </w:r>
    </w:p>
    <w:p w:rsidR="009669B5" w:rsidRPr="009669B5" w:rsidRDefault="009669B5" w:rsidP="009669B5">
      <w:pPr>
        <w:spacing w:after="0" w:line="240" w:lineRule="auto"/>
        <w:ind w:left="2832"/>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közvetítői eljárást:</w:t>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t xml:space="preserve"> eredményesnek</w:t>
      </w:r>
      <w:r w:rsidRPr="009669B5">
        <w:rPr>
          <w:rFonts w:ascii="Times New Roman" w:eastAsia="Times New Roman" w:hAnsi="Times New Roman" w:cs="Times New Roman"/>
          <w:sz w:val="24"/>
          <w:szCs w:val="24"/>
          <w:lang w:eastAsia="hu-HU"/>
        </w:rPr>
        <w:tab/>
        <w:t>/</w:t>
      </w:r>
      <w:r w:rsidRPr="009669B5">
        <w:rPr>
          <w:rFonts w:ascii="Times New Roman" w:eastAsia="Times New Roman" w:hAnsi="Times New Roman" w:cs="Times New Roman"/>
          <w:sz w:val="24"/>
          <w:szCs w:val="24"/>
          <w:lang w:eastAsia="hu-HU"/>
        </w:rPr>
        <w:tab/>
        <w:t xml:space="preserve">eredménytelennek </w:t>
      </w:r>
      <w:r w:rsidRPr="009669B5">
        <w:rPr>
          <w:rFonts w:ascii="Times New Roman" w:eastAsia="Times New Roman" w:hAnsi="Times New Roman" w:cs="Times New Roman"/>
          <w:sz w:val="24"/>
          <w:szCs w:val="24"/>
          <w:lang w:eastAsia="hu-HU"/>
        </w:rPr>
        <w:tab/>
        <w:t>minősítem.</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ind w:left="2124"/>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w:t>
      </w:r>
    </w:p>
    <w:p w:rsidR="009669B5" w:rsidRPr="009669B5" w:rsidRDefault="009669B5" w:rsidP="009669B5">
      <w:pPr>
        <w:spacing w:after="0" w:line="240" w:lineRule="auto"/>
        <w:ind w:left="2832"/>
        <w:jc w:val="both"/>
        <w:rPr>
          <w:rFonts w:ascii="Times New Roman" w:eastAsia="Times New Roman" w:hAnsi="Times New Roman" w:cs="Times New Roman"/>
          <w:sz w:val="24"/>
          <w:szCs w:val="24"/>
          <w:lang w:eastAsia="hu-HU"/>
        </w:rPr>
      </w:pPr>
      <w:proofErr w:type="gramStart"/>
      <w:r w:rsidRPr="009669B5">
        <w:rPr>
          <w:rFonts w:ascii="Times New Roman" w:eastAsia="Times New Roman" w:hAnsi="Times New Roman" w:cs="Times New Roman"/>
          <w:sz w:val="24"/>
          <w:szCs w:val="24"/>
          <w:lang w:eastAsia="hu-HU"/>
        </w:rPr>
        <w:t>fegyelmi</w:t>
      </w:r>
      <w:proofErr w:type="gramEnd"/>
      <w:r w:rsidRPr="009669B5">
        <w:rPr>
          <w:rFonts w:ascii="Times New Roman" w:eastAsia="Times New Roman" w:hAnsi="Times New Roman" w:cs="Times New Roman"/>
          <w:sz w:val="24"/>
          <w:szCs w:val="24"/>
          <w:lang w:eastAsia="hu-HU"/>
        </w:rPr>
        <w:t xml:space="preserve"> jogkör gyakorlója</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br w:type="page"/>
      </w: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spacing w:after="0" w:line="240" w:lineRule="auto"/>
        <w:jc w:val="both"/>
        <w:rPr>
          <w:rFonts w:ascii="Times New Roman" w:eastAsia="Calibri" w:hAnsi="Times New Roman" w:cs="Times New Roman"/>
          <w:sz w:val="24"/>
          <w:szCs w:val="24"/>
        </w:rPr>
      </w:pPr>
    </w:p>
    <w:p w:rsidR="009669B5" w:rsidRPr="009669B5" w:rsidRDefault="009669B5" w:rsidP="009669B5">
      <w:pPr>
        <w:spacing w:after="0" w:line="240" w:lineRule="auto"/>
        <w:ind w:left="708"/>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p>
    <w:p w:rsidR="009669B5" w:rsidRPr="009669B5" w:rsidRDefault="009669B5" w:rsidP="009669B5">
      <w:pPr>
        <w:pBdr>
          <w:bottom w:val="single" w:sz="4" w:space="1" w:color="auto"/>
        </w:pBdr>
        <w:spacing w:after="0" w:line="240" w:lineRule="auto"/>
        <w:jc w:val="right"/>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(9. függelék)</w:t>
      </w:r>
    </w:p>
    <w:p w:rsidR="009669B5" w:rsidRPr="009669B5" w:rsidRDefault="009669B5" w:rsidP="009669B5">
      <w:pPr>
        <w:jc w:val="both"/>
        <w:rPr>
          <w:rFonts w:ascii="Times New Roman" w:eastAsia="Calibri" w:hAnsi="Times New Roman" w:cs="Times New Roman"/>
          <w:sz w:val="24"/>
          <w:szCs w:val="24"/>
        </w:rPr>
      </w:pPr>
    </w:p>
    <w:p w:rsidR="009669B5" w:rsidRPr="009669B5" w:rsidRDefault="009669B5" w:rsidP="009669B5">
      <w:pPr>
        <w:jc w:val="both"/>
        <w:rPr>
          <w:rFonts w:ascii="Times New Roman" w:eastAsia="Calibri" w:hAnsi="Times New Roman" w:cs="Times New Roman"/>
          <w:b/>
          <w:sz w:val="24"/>
          <w:szCs w:val="24"/>
        </w:rPr>
      </w:pPr>
      <w:r w:rsidRPr="009669B5">
        <w:rPr>
          <w:rFonts w:ascii="Times New Roman" w:eastAsia="Calibri" w:hAnsi="Times New Roman" w:cs="Times New Roman"/>
          <w:b/>
          <w:sz w:val="24"/>
          <w:szCs w:val="24"/>
        </w:rPr>
        <w:t>BEFOGADÓ ADATLAP NYOMTATVÁNY</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w:t>
      </w:r>
    </w:p>
    <w:p w:rsidR="009669B5" w:rsidRPr="009669B5" w:rsidRDefault="009669B5" w:rsidP="009669B5">
      <w:pPr>
        <w:jc w:val="both"/>
        <w:rPr>
          <w:rFonts w:ascii="Times New Roman" w:eastAsia="Calibri" w:hAnsi="Times New Roman" w:cs="Times New Roman"/>
          <w:sz w:val="24"/>
          <w:szCs w:val="24"/>
        </w:rPr>
      </w:pPr>
      <w:proofErr w:type="spellStart"/>
      <w:r w:rsidRPr="009669B5">
        <w:rPr>
          <w:rFonts w:ascii="Times New Roman" w:eastAsia="Calibri" w:hAnsi="Times New Roman" w:cs="Times New Roman"/>
          <w:sz w:val="24"/>
          <w:szCs w:val="24"/>
        </w:rPr>
        <w:t>bv</w:t>
      </w:r>
      <w:proofErr w:type="spellEnd"/>
      <w:r w:rsidRPr="009669B5">
        <w:rPr>
          <w:rFonts w:ascii="Times New Roman" w:eastAsia="Calibri" w:hAnsi="Times New Roman" w:cs="Times New Roman"/>
          <w:sz w:val="24"/>
          <w:szCs w:val="24"/>
        </w:rPr>
        <w:t>. intézet megnevezése</w:t>
      </w:r>
    </w:p>
    <w:p w:rsidR="009669B5" w:rsidRPr="009669B5" w:rsidRDefault="009669B5" w:rsidP="009669B5">
      <w:pPr>
        <w:jc w:val="both"/>
        <w:rPr>
          <w:rFonts w:ascii="Times New Roman" w:eastAsia="Calibri" w:hAnsi="Times New Roman" w:cs="Times New Roman"/>
          <w:b/>
          <w:sz w:val="24"/>
          <w:szCs w:val="24"/>
        </w:rPr>
      </w:pPr>
      <w:r w:rsidRPr="009669B5">
        <w:rPr>
          <w:rFonts w:ascii="Times New Roman" w:eastAsia="Calibri" w:hAnsi="Times New Roman" w:cs="Times New Roman"/>
          <w:b/>
          <w:sz w:val="24"/>
          <w:szCs w:val="24"/>
        </w:rPr>
        <w:t>BEFOGADÓ ADATLAP</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A kérdőívet olvashatóan, a valóságnak megfelelően kell kitölteni!</w:t>
      </w:r>
    </w:p>
    <w:p w:rsidR="009669B5" w:rsidRPr="009669B5" w:rsidRDefault="009669B5" w:rsidP="009669B5">
      <w:pPr>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gridCol w:w="38"/>
      </w:tblGrid>
      <w:tr w:rsidR="009669B5" w:rsidRPr="009669B5" w:rsidTr="00B955C1">
        <w:trPr>
          <w:gridAfter w:val="1"/>
          <w:wAfter w:w="38" w:type="dxa"/>
        </w:trPr>
        <w:tc>
          <w:tcPr>
            <w:tcW w:w="4606" w:type="dxa"/>
          </w:tcPr>
          <w:p w:rsidR="009669B5" w:rsidRPr="009669B5" w:rsidRDefault="009669B5" w:rsidP="009669B5">
            <w:pPr>
              <w:spacing w:after="0"/>
              <w:jc w:val="both"/>
              <w:rPr>
                <w:rFonts w:ascii="Times New Roman" w:eastAsia="Calibri" w:hAnsi="Times New Roman" w:cs="Times New Roman"/>
                <w:b/>
                <w:sz w:val="24"/>
                <w:szCs w:val="24"/>
              </w:rPr>
            </w:pPr>
            <w:r w:rsidRPr="009669B5">
              <w:rPr>
                <w:rFonts w:ascii="Times New Roman" w:eastAsia="Calibri" w:hAnsi="Times New Roman" w:cs="Times New Roman"/>
                <w:b/>
                <w:sz w:val="24"/>
                <w:szCs w:val="24"/>
              </w:rPr>
              <w:t>Név:</w:t>
            </w:r>
          </w:p>
          <w:p w:rsidR="009669B5" w:rsidRPr="009669B5" w:rsidRDefault="009669B5" w:rsidP="009669B5">
            <w:pPr>
              <w:spacing w:after="0"/>
              <w:jc w:val="both"/>
              <w:rPr>
                <w:rFonts w:ascii="Times New Roman" w:eastAsia="Calibri" w:hAnsi="Times New Roman" w:cs="Times New Roman"/>
                <w:b/>
                <w:sz w:val="24"/>
                <w:szCs w:val="24"/>
              </w:rPr>
            </w:pPr>
          </w:p>
        </w:tc>
        <w:tc>
          <w:tcPr>
            <w:tcW w:w="4606" w:type="dxa"/>
          </w:tcPr>
          <w:p w:rsidR="009669B5" w:rsidRPr="009669B5" w:rsidRDefault="009669B5" w:rsidP="009669B5">
            <w:pPr>
              <w:spacing w:after="0"/>
              <w:jc w:val="both"/>
              <w:rPr>
                <w:rFonts w:ascii="Times New Roman" w:eastAsia="Calibri" w:hAnsi="Times New Roman" w:cs="Times New Roman"/>
                <w:b/>
                <w:sz w:val="24"/>
                <w:szCs w:val="24"/>
              </w:rPr>
            </w:pPr>
            <w:r w:rsidRPr="009669B5">
              <w:rPr>
                <w:rFonts w:ascii="Times New Roman" w:eastAsia="Calibri" w:hAnsi="Times New Roman" w:cs="Times New Roman"/>
                <w:b/>
                <w:sz w:val="24"/>
                <w:szCs w:val="24"/>
              </w:rPr>
              <w:t>Nyilvántartási szám:</w:t>
            </w:r>
          </w:p>
        </w:tc>
      </w:tr>
      <w:tr w:rsidR="009669B5" w:rsidRPr="009669B5" w:rsidTr="00B955C1">
        <w:trPr>
          <w:gridAfter w:val="1"/>
          <w:wAfter w:w="38" w:type="dxa"/>
        </w:trPr>
        <w:tc>
          <w:tcPr>
            <w:tcW w:w="4606" w:type="dxa"/>
          </w:tcPr>
          <w:p w:rsidR="009669B5" w:rsidRPr="009669B5" w:rsidRDefault="009669B5" w:rsidP="009669B5">
            <w:pPr>
              <w:spacing w:after="0"/>
              <w:jc w:val="both"/>
              <w:rPr>
                <w:rFonts w:ascii="Times New Roman" w:eastAsia="Calibri" w:hAnsi="Times New Roman" w:cs="Times New Roman"/>
                <w:b/>
                <w:sz w:val="24"/>
                <w:szCs w:val="24"/>
              </w:rPr>
            </w:pPr>
            <w:r w:rsidRPr="009669B5">
              <w:rPr>
                <w:rFonts w:ascii="Times New Roman" w:eastAsia="Calibri" w:hAnsi="Times New Roman" w:cs="Times New Roman"/>
                <w:b/>
                <w:sz w:val="24"/>
                <w:szCs w:val="24"/>
              </w:rPr>
              <w:t>Születési név:</w:t>
            </w:r>
          </w:p>
          <w:p w:rsidR="009669B5" w:rsidRPr="009669B5" w:rsidRDefault="009669B5" w:rsidP="009669B5">
            <w:pPr>
              <w:spacing w:after="0"/>
              <w:jc w:val="both"/>
              <w:rPr>
                <w:rFonts w:ascii="Times New Roman" w:eastAsia="Calibri" w:hAnsi="Times New Roman" w:cs="Times New Roman"/>
                <w:b/>
                <w:sz w:val="24"/>
                <w:szCs w:val="24"/>
              </w:rPr>
            </w:pPr>
          </w:p>
        </w:tc>
        <w:tc>
          <w:tcPr>
            <w:tcW w:w="4606" w:type="dxa"/>
          </w:tcPr>
          <w:p w:rsidR="009669B5" w:rsidRPr="009669B5" w:rsidRDefault="009669B5" w:rsidP="009669B5">
            <w:pPr>
              <w:spacing w:after="0"/>
              <w:jc w:val="both"/>
              <w:rPr>
                <w:rFonts w:ascii="Times New Roman" w:eastAsia="Calibri" w:hAnsi="Times New Roman" w:cs="Times New Roman"/>
                <w:b/>
                <w:sz w:val="24"/>
                <w:szCs w:val="24"/>
              </w:rPr>
            </w:pPr>
            <w:r w:rsidRPr="009669B5">
              <w:rPr>
                <w:rFonts w:ascii="Times New Roman" w:eastAsia="Calibri" w:hAnsi="Times New Roman" w:cs="Times New Roman"/>
                <w:b/>
                <w:sz w:val="24"/>
                <w:szCs w:val="24"/>
              </w:rPr>
              <w:t>Megszólítás, becenév:</w:t>
            </w:r>
          </w:p>
        </w:tc>
      </w:tr>
      <w:tr w:rsidR="009669B5" w:rsidRPr="009669B5" w:rsidTr="00B955C1">
        <w:trPr>
          <w:gridAfter w:val="1"/>
          <w:wAfter w:w="38" w:type="dxa"/>
        </w:trPr>
        <w:tc>
          <w:tcPr>
            <w:tcW w:w="4606" w:type="dxa"/>
          </w:tcPr>
          <w:p w:rsidR="009669B5" w:rsidRPr="009669B5" w:rsidRDefault="009669B5" w:rsidP="009669B5">
            <w:pPr>
              <w:spacing w:after="0"/>
              <w:jc w:val="both"/>
              <w:rPr>
                <w:rFonts w:ascii="Times New Roman" w:eastAsia="Calibri" w:hAnsi="Times New Roman" w:cs="Times New Roman"/>
                <w:b/>
                <w:sz w:val="24"/>
                <w:szCs w:val="24"/>
              </w:rPr>
            </w:pPr>
            <w:r w:rsidRPr="009669B5">
              <w:rPr>
                <w:rFonts w:ascii="Times New Roman" w:eastAsia="Calibri" w:hAnsi="Times New Roman" w:cs="Times New Roman"/>
                <w:b/>
                <w:sz w:val="24"/>
                <w:szCs w:val="24"/>
              </w:rPr>
              <w:t>Születési hely, idő:</w:t>
            </w:r>
          </w:p>
          <w:p w:rsidR="009669B5" w:rsidRPr="009669B5" w:rsidRDefault="009669B5" w:rsidP="009669B5">
            <w:pPr>
              <w:spacing w:after="0"/>
              <w:jc w:val="both"/>
              <w:rPr>
                <w:rFonts w:ascii="Times New Roman" w:eastAsia="Calibri" w:hAnsi="Times New Roman" w:cs="Times New Roman"/>
                <w:b/>
                <w:sz w:val="24"/>
                <w:szCs w:val="24"/>
              </w:rPr>
            </w:pPr>
          </w:p>
        </w:tc>
        <w:tc>
          <w:tcPr>
            <w:tcW w:w="4606" w:type="dxa"/>
          </w:tcPr>
          <w:p w:rsidR="009669B5" w:rsidRPr="009669B5" w:rsidRDefault="009669B5" w:rsidP="009669B5">
            <w:pPr>
              <w:spacing w:after="0"/>
              <w:jc w:val="both"/>
              <w:rPr>
                <w:rFonts w:ascii="Times New Roman" w:eastAsia="Calibri" w:hAnsi="Times New Roman" w:cs="Times New Roman"/>
                <w:b/>
                <w:sz w:val="24"/>
                <w:szCs w:val="24"/>
              </w:rPr>
            </w:pPr>
            <w:r w:rsidRPr="009669B5">
              <w:rPr>
                <w:rFonts w:ascii="Times New Roman" w:eastAsia="Calibri" w:hAnsi="Times New Roman" w:cs="Times New Roman"/>
                <w:b/>
                <w:sz w:val="24"/>
                <w:szCs w:val="24"/>
              </w:rPr>
              <w:t>Anyja neve:</w:t>
            </w:r>
          </w:p>
        </w:tc>
      </w:tr>
      <w:tr w:rsidR="009669B5" w:rsidRPr="009669B5" w:rsidTr="00B955C1">
        <w:tc>
          <w:tcPr>
            <w:tcW w:w="4606" w:type="dxa"/>
          </w:tcPr>
          <w:p w:rsidR="009669B5" w:rsidRPr="009669B5" w:rsidRDefault="009669B5" w:rsidP="009669B5">
            <w:pPr>
              <w:spacing w:after="0"/>
              <w:jc w:val="both"/>
              <w:rPr>
                <w:rFonts w:ascii="Times New Roman" w:eastAsia="Calibri" w:hAnsi="Times New Roman" w:cs="Times New Roman"/>
                <w:b/>
                <w:sz w:val="24"/>
                <w:szCs w:val="24"/>
              </w:rPr>
            </w:pPr>
            <w:r w:rsidRPr="009669B5">
              <w:rPr>
                <w:rFonts w:ascii="Times New Roman" w:eastAsia="Calibri" w:hAnsi="Times New Roman" w:cs="Times New Roman"/>
                <w:b/>
                <w:sz w:val="24"/>
                <w:szCs w:val="24"/>
              </w:rPr>
              <w:t>Állandó lakcím:</w:t>
            </w:r>
          </w:p>
        </w:tc>
        <w:tc>
          <w:tcPr>
            <w:tcW w:w="4644" w:type="dxa"/>
            <w:gridSpan w:val="2"/>
          </w:tcPr>
          <w:p w:rsidR="009669B5" w:rsidRPr="009669B5" w:rsidRDefault="009669B5" w:rsidP="009669B5">
            <w:pPr>
              <w:spacing w:after="0"/>
              <w:jc w:val="both"/>
              <w:rPr>
                <w:rFonts w:ascii="Times New Roman" w:eastAsia="Calibri" w:hAnsi="Times New Roman" w:cs="Times New Roman"/>
                <w:b/>
                <w:sz w:val="24"/>
                <w:szCs w:val="24"/>
              </w:rPr>
            </w:pPr>
            <w:r w:rsidRPr="009669B5">
              <w:rPr>
                <w:rFonts w:ascii="Times New Roman" w:eastAsia="Calibri" w:hAnsi="Times New Roman" w:cs="Times New Roman"/>
                <w:b/>
                <w:sz w:val="24"/>
                <w:szCs w:val="24"/>
              </w:rPr>
              <w:t>Tartózkodási hely:</w:t>
            </w:r>
          </w:p>
          <w:p w:rsidR="009669B5" w:rsidRPr="009669B5" w:rsidRDefault="009669B5" w:rsidP="009669B5">
            <w:pPr>
              <w:spacing w:after="0"/>
              <w:jc w:val="both"/>
              <w:rPr>
                <w:rFonts w:ascii="Times New Roman" w:eastAsia="Calibri" w:hAnsi="Times New Roman" w:cs="Times New Roman"/>
                <w:b/>
                <w:sz w:val="24"/>
                <w:szCs w:val="24"/>
              </w:rPr>
            </w:pPr>
          </w:p>
        </w:tc>
      </w:tr>
    </w:tbl>
    <w:p w:rsidR="009669B5" w:rsidRPr="009669B5" w:rsidRDefault="009669B5" w:rsidP="009669B5">
      <w:pPr>
        <w:jc w:val="both"/>
        <w:rPr>
          <w:rFonts w:ascii="Times New Roman" w:eastAsia="Calibri" w:hAnsi="Times New Roman" w:cs="Times New Roman"/>
          <w:b/>
          <w:sz w:val="24"/>
          <w:szCs w:val="24"/>
        </w:rPr>
      </w:pPr>
    </w:p>
    <w:p w:rsidR="009669B5" w:rsidRPr="009669B5" w:rsidRDefault="009669B5" w:rsidP="009669B5">
      <w:pPr>
        <w:jc w:val="both"/>
        <w:rPr>
          <w:rFonts w:ascii="Times New Roman" w:eastAsia="Calibri" w:hAnsi="Times New Roman" w:cs="Times New Roman"/>
          <w:b/>
          <w:sz w:val="24"/>
          <w:szCs w:val="24"/>
        </w:rPr>
      </w:pPr>
      <w:r w:rsidRPr="009669B5">
        <w:rPr>
          <w:rFonts w:ascii="Times New Roman" w:eastAsia="Calibri" w:hAnsi="Times New Roman" w:cs="Times New Roman"/>
          <w:b/>
          <w:sz w:val="24"/>
          <w:szCs w:val="24"/>
        </w:rPr>
        <w:t>Családi állapota</w:t>
      </w:r>
      <w:proofErr w:type="gramStart"/>
      <w:r w:rsidRPr="009669B5">
        <w:rPr>
          <w:rFonts w:ascii="Times New Roman" w:eastAsia="Calibri" w:hAnsi="Times New Roman" w:cs="Times New Roman"/>
          <w:sz w:val="24"/>
          <w:szCs w:val="24"/>
        </w:rPr>
        <w:t>: …</w:t>
      </w:r>
      <w:proofErr w:type="gramEnd"/>
      <w:r w:rsidRPr="009669B5">
        <w:rPr>
          <w:rFonts w:ascii="Times New Roman" w:eastAsia="Calibri" w:hAnsi="Times New Roman" w:cs="Times New Roman"/>
          <w:sz w:val="24"/>
          <w:szCs w:val="24"/>
        </w:rPr>
        <w:t xml:space="preserve">……………………………………………………………………………………................... </w:t>
      </w:r>
    </w:p>
    <w:p w:rsidR="009669B5" w:rsidRPr="009669B5" w:rsidRDefault="009669B5" w:rsidP="009669B5">
      <w:pPr>
        <w:jc w:val="both"/>
        <w:rPr>
          <w:rFonts w:ascii="Times New Roman" w:eastAsia="Calibri" w:hAnsi="Times New Roman" w:cs="Times New Roman"/>
          <w:b/>
          <w:sz w:val="24"/>
          <w:szCs w:val="24"/>
        </w:rPr>
      </w:pPr>
      <w:r w:rsidRPr="009669B5">
        <w:rPr>
          <w:rFonts w:ascii="Times New Roman" w:eastAsia="Calibri" w:hAnsi="Times New Roman" w:cs="Times New Roman"/>
          <w:b/>
          <w:sz w:val="24"/>
          <w:szCs w:val="24"/>
        </w:rPr>
        <w:t xml:space="preserve">Házastárs/élettárs neve, </w:t>
      </w:r>
    </w:p>
    <w:p w:rsidR="009669B5" w:rsidRPr="009669B5" w:rsidRDefault="009669B5" w:rsidP="009669B5">
      <w:pPr>
        <w:jc w:val="both"/>
        <w:rPr>
          <w:rFonts w:ascii="Times New Roman" w:eastAsia="Calibri" w:hAnsi="Times New Roman" w:cs="Times New Roman"/>
          <w:b/>
          <w:sz w:val="24"/>
          <w:szCs w:val="24"/>
        </w:rPr>
      </w:pPr>
      <w:proofErr w:type="gramStart"/>
      <w:r w:rsidRPr="009669B5">
        <w:rPr>
          <w:rFonts w:ascii="Times New Roman" w:eastAsia="Calibri" w:hAnsi="Times New Roman" w:cs="Times New Roman"/>
          <w:b/>
          <w:sz w:val="24"/>
          <w:szCs w:val="24"/>
        </w:rPr>
        <w:t>elérhetősége</w:t>
      </w:r>
      <w:proofErr w:type="gramEnd"/>
      <w:r w:rsidRPr="009669B5">
        <w:rPr>
          <w:rFonts w:ascii="Times New Roman" w:eastAsia="Calibri" w:hAnsi="Times New Roman" w:cs="Times New Roman"/>
          <w:b/>
          <w:sz w:val="24"/>
          <w:szCs w:val="24"/>
        </w:rPr>
        <w:t xml:space="preserve"> (értesítési cím)</w:t>
      </w:r>
      <w:r w:rsidRPr="009669B5">
        <w:rPr>
          <w:rFonts w:ascii="Times New Roman" w:eastAsia="Calibri" w:hAnsi="Times New Roman" w:cs="Times New Roman"/>
          <w:sz w:val="24"/>
          <w:szCs w:val="24"/>
        </w:rPr>
        <w:t>……………………………….……………………………….......</w:t>
      </w:r>
    </w:p>
    <w:p w:rsidR="009669B5" w:rsidRPr="009669B5" w:rsidRDefault="009669B5" w:rsidP="009669B5">
      <w:pPr>
        <w:jc w:val="both"/>
        <w:rPr>
          <w:rFonts w:ascii="Times New Roman" w:eastAsia="Calibri" w:hAnsi="Times New Roman" w:cs="Times New Roman"/>
          <w:b/>
          <w:sz w:val="24"/>
          <w:szCs w:val="24"/>
        </w:rPr>
      </w:pPr>
      <w:r w:rsidRPr="009669B5">
        <w:rPr>
          <w:rFonts w:ascii="Times New Roman" w:eastAsia="Calibri" w:hAnsi="Times New Roman" w:cs="Times New Roman"/>
          <w:b/>
          <w:sz w:val="24"/>
          <w:szCs w:val="24"/>
        </w:rPr>
        <w:t>Gyermekek száma</w:t>
      </w:r>
      <w:proofErr w:type="gramStart"/>
      <w:r w:rsidRPr="009669B5">
        <w:rPr>
          <w:rFonts w:ascii="Times New Roman" w:eastAsia="Calibri" w:hAnsi="Times New Roman" w:cs="Times New Roman"/>
          <w:sz w:val="24"/>
          <w:szCs w:val="24"/>
        </w:rPr>
        <w:t>:………………</w:t>
      </w:r>
      <w:proofErr w:type="gramEnd"/>
      <w:r w:rsidRPr="009669B5">
        <w:rPr>
          <w:rFonts w:ascii="Times New Roman" w:eastAsia="Calibri" w:hAnsi="Times New Roman" w:cs="Times New Roman"/>
          <w:sz w:val="24"/>
          <w:szCs w:val="24"/>
        </w:rPr>
        <w:t xml:space="preserve"> fiú                                                         ……………… lány</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Gyermekek kora</w:t>
      </w:r>
      <w:proofErr w:type="gramStart"/>
      <w:r w:rsidRPr="009669B5">
        <w:rPr>
          <w:rFonts w:ascii="Times New Roman" w:eastAsia="Calibri" w:hAnsi="Times New Roman" w:cs="Times New Roman"/>
          <w:b/>
          <w:sz w:val="24"/>
          <w:szCs w:val="24"/>
        </w:rPr>
        <w:t>:</w:t>
      </w:r>
      <w:r w:rsidRPr="009669B5">
        <w:rPr>
          <w:rFonts w:ascii="Times New Roman" w:eastAsia="Calibri" w:hAnsi="Times New Roman" w:cs="Times New Roman"/>
          <w:sz w:val="24"/>
          <w:szCs w:val="24"/>
        </w:rPr>
        <w:t>………………................................................................................................</w:t>
      </w:r>
      <w:proofErr w:type="gramEnd"/>
    </w:p>
    <w:p w:rsidR="009669B5" w:rsidRPr="009669B5" w:rsidRDefault="009669B5" w:rsidP="009669B5">
      <w:pPr>
        <w:jc w:val="both"/>
        <w:rPr>
          <w:rFonts w:ascii="Times New Roman" w:eastAsia="Calibri" w:hAnsi="Times New Roman" w:cs="Times New Roman"/>
          <w:b/>
          <w:sz w:val="24"/>
          <w:szCs w:val="24"/>
        </w:rPr>
      </w:pPr>
      <w:r w:rsidRPr="009669B5">
        <w:rPr>
          <w:rFonts w:ascii="Times New Roman" w:eastAsia="Calibri" w:hAnsi="Times New Roman" w:cs="Times New Roman"/>
          <w:b/>
          <w:sz w:val="24"/>
          <w:szCs w:val="24"/>
        </w:rPr>
        <w:t>Ki gondoskodik róluk</w:t>
      </w:r>
      <w:proofErr w:type="gramStart"/>
      <w:r w:rsidRPr="009669B5">
        <w:rPr>
          <w:rFonts w:ascii="Times New Roman" w:eastAsia="Calibri" w:hAnsi="Times New Roman" w:cs="Times New Roman"/>
          <w:b/>
          <w:sz w:val="24"/>
          <w:szCs w:val="24"/>
        </w:rPr>
        <w:t>:</w:t>
      </w:r>
      <w:r w:rsidRPr="009669B5">
        <w:rPr>
          <w:rFonts w:ascii="Times New Roman" w:eastAsia="Calibri" w:hAnsi="Times New Roman" w:cs="Times New Roman"/>
          <w:sz w:val="24"/>
          <w:szCs w:val="24"/>
        </w:rPr>
        <w:t>…………………..…………………………..........................................</w:t>
      </w:r>
      <w:proofErr w:type="gramEnd"/>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Hol nevelkedett, ki nevelte</w:t>
      </w:r>
      <w:proofErr w:type="gramStart"/>
      <w:r w:rsidRPr="009669B5">
        <w:rPr>
          <w:rFonts w:ascii="Times New Roman" w:eastAsia="Calibri" w:hAnsi="Times New Roman" w:cs="Times New Roman"/>
          <w:b/>
          <w:sz w:val="24"/>
          <w:szCs w:val="24"/>
        </w:rPr>
        <w:t xml:space="preserve">:  </w:t>
      </w:r>
      <w:r w:rsidRPr="009669B5">
        <w:rPr>
          <w:rFonts w:ascii="Times New Roman" w:eastAsia="Calibri" w:hAnsi="Times New Roman" w:cs="Times New Roman"/>
          <w:sz w:val="24"/>
          <w:szCs w:val="24"/>
        </w:rPr>
        <w:t>család</w:t>
      </w:r>
      <w:proofErr w:type="gramEnd"/>
      <w:r w:rsidRPr="009669B5">
        <w:rPr>
          <w:rFonts w:ascii="Times New Roman" w:eastAsia="Calibri" w:hAnsi="Times New Roman" w:cs="Times New Roman"/>
          <w:sz w:val="24"/>
          <w:szCs w:val="24"/>
        </w:rPr>
        <w:t xml:space="preserve"> – nagyszülők – nevelőszülők – nevelőotthon</w:t>
      </w:r>
      <w:r w:rsidRPr="009669B5">
        <w:rPr>
          <w:rFonts w:ascii="Times New Roman" w:eastAsia="Calibri" w:hAnsi="Times New Roman" w:cs="Times New Roman"/>
          <w:b/>
          <w:sz w:val="24"/>
          <w:szCs w:val="24"/>
        </w:rPr>
        <w:t xml:space="preserve"> – </w:t>
      </w:r>
      <w:r w:rsidRPr="009669B5">
        <w:rPr>
          <w:rFonts w:ascii="Times New Roman" w:eastAsia="Calibri" w:hAnsi="Times New Roman" w:cs="Times New Roman"/>
          <w:sz w:val="24"/>
          <w:szCs w:val="24"/>
        </w:rPr>
        <w:t>egyéb:……………………………………………………………………………………………</w:t>
      </w:r>
    </w:p>
    <w:p w:rsidR="009669B5" w:rsidRPr="009669B5" w:rsidRDefault="009669B5" w:rsidP="009669B5">
      <w:pPr>
        <w:jc w:val="both"/>
        <w:rPr>
          <w:rFonts w:ascii="Times New Roman" w:eastAsia="Calibri" w:hAnsi="Times New Roman" w:cs="Times New Roman"/>
          <w:b/>
          <w:sz w:val="24"/>
          <w:szCs w:val="24"/>
        </w:rPr>
      </w:pPr>
      <w:proofErr w:type="gramStart"/>
      <w:r w:rsidRPr="009669B5">
        <w:rPr>
          <w:rFonts w:ascii="Times New Roman" w:eastAsia="Calibri" w:hAnsi="Times New Roman" w:cs="Times New Roman"/>
          <w:b/>
          <w:sz w:val="24"/>
          <w:szCs w:val="24"/>
        </w:rPr>
        <w:t>Milyen körülmények között nevelkedett</w:t>
      </w:r>
      <w:r w:rsidRPr="009669B5">
        <w:rPr>
          <w:rFonts w:ascii="Times New Roman" w:eastAsia="Calibri" w:hAnsi="Times New Roman" w:cs="Times New Roman"/>
          <w:sz w:val="24"/>
          <w:szCs w:val="24"/>
        </w:rPr>
        <w:t>:……………………………………………………………..........................................................................................................................................</w:t>
      </w:r>
      <w:proofErr w:type="gramEnd"/>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Kikkel él egy háztartásban</w:t>
      </w:r>
      <w:proofErr w:type="gramStart"/>
      <w:r w:rsidRPr="009669B5">
        <w:rPr>
          <w:rFonts w:ascii="Times New Roman" w:eastAsia="Calibri" w:hAnsi="Times New Roman" w:cs="Times New Roman"/>
          <w:b/>
          <w:sz w:val="24"/>
          <w:szCs w:val="24"/>
        </w:rPr>
        <w:t xml:space="preserve">: </w:t>
      </w:r>
      <w:r w:rsidRPr="009669B5">
        <w:rPr>
          <w:rFonts w:ascii="Times New Roman" w:eastAsia="Calibri" w:hAnsi="Times New Roman" w:cs="Times New Roman"/>
          <w:sz w:val="24"/>
          <w:szCs w:val="24"/>
        </w:rPr>
        <w:t>…</w:t>
      </w:r>
      <w:proofErr w:type="gramEnd"/>
      <w:r w:rsidRPr="009669B5">
        <w:rPr>
          <w:rFonts w:ascii="Times New Roman" w:eastAsia="Calibri" w:hAnsi="Times New Roman" w:cs="Times New Roman"/>
          <w:sz w:val="24"/>
          <w:szCs w:val="24"/>
        </w:rPr>
        <w:t>……………………………………………………………………………</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lastRenderedPageBreak/>
        <w:t>A családtagjai közül kikkel tart kapcsolatot</w:t>
      </w:r>
      <w:proofErr w:type="gramStart"/>
      <w:r w:rsidRPr="009669B5">
        <w:rPr>
          <w:rFonts w:ascii="Times New Roman" w:eastAsia="Calibri" w:hAnsi="Times New Roman" w:cs="Times New Roman"/>
          <w:b/>
          <w:sz w:val="24"/>
          <w:szCs w:val="24"/>
        </w:rPr>
        <w:t>:</w:t>
      </w:r>
      <w:r w:rsidRPr="009669B5">
        <w:rPr>
          <w:rFonts w:ascii="Times New Roman" w:eastAsia="Calibri" w:hAnsi="Times New Roman" w:cs="Times New Roman"/>
          <w:sz w:val="24"/>
          <w:szCs w:val="24"/>
        </w:rPr>
        <w:t>………………...................................................</w:t>
      </w:r>
      <w:proofErr w:type="gramEnd"/>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 xml:space="preserve">Feltételezhetően kik fogják támogatni a </w:t>
      </w:r>
      <w:proofErr w:type="spellStart"/>
      <w:r w:rsidRPr="009669B5">
        <w:rPr>
          <w:rFonts w:ascii="Times New Roman" w:eastAsia="Calibri" w:hAnsi="Times New Roman" w:cs="Times New Roman"/>
          <w:b/>
          <w:sz w:val="24"/>
          <w:szCs w:val="24"/>
        </w:rPr>
        <w:t>fogvatartása</w:t>
      </w:r>
      <w:proofErr w:type="spellEnd"/>
      <w:r w:rsidRPr="009669B5">
        <w:rPr>
          <w:rFonts w:ascii="Times New Roman" w:eastAsia="Calibri" w:hAnsi="Times New Roman" w:cs="Times New Roman"/>
          <w:b/>
          <w:sz w:val="24"/>
          <w:szCs w:val="24"/>
        </w:rPr>
        <w:t xml:space="preserve"> alatt </w:t>
      </w:r>
      <w:r w:rsidRPr="009669B5">
        <w:rPr>
          <w:rFonts w:ascii="Times New Roman" w:eastAsia="Calibri" w:hAnsi="Times New Roman" w:cs="Times New Roman"/>
          <w:sz w:val="24"/>
          <w:szCs w:val="24"/>
        </w:rPr>
        <w:t>(rokoni fok megjelölésével)</w:t>
      </w:r>
      <w:proofErr w:type="gramStart"/>
      <w:r w:rsidRPr="009669B5">
        <w:rPr>
          <w:rFonts w:ascii="Times New Roman" w:eastAsia="Calibri" w:hAnsi="Times New Roman" w:cs="Times New Roman"/>
          <w:sz w:val="24"/>
          <w:szCs w:val="24"/>
        </w:rPr>
        <w:t>: …</w:t>
      </w:r>
      <w:proofErr w:type="gramEnd"/>
      <w:r w:rsidRPr="009669B5">
        <w:rPr>
          <w:rFonts w:ascii="Times New Roman" w:eastAsia="Calibri" w:hAnsi="Times New Roman" w:cs="Times New Roman"/>
          <w:sz w:val="24"/>
          <w:szCs w:val="24"/>
        </w:rPr>
        <w:t>…………………………………………………………………………………</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Gyámság, gondnokság alatt áll-e:</w:t>
      </w:r>
      <w:r w:rsidRPr="009669B5">
        <w:rPr>
          <w:rFonts w:ascii="Times New Roman" w:eastAsia="Calibri" w:hAnsi="Times New Roman" w:cs="Times New Roman"/>
          <w:sz w:val="24"/>
          <w:szCs w:val="24"/>
        </w:rPr>
        <w:t xml:space="preserve"> igen – nem</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Állt-e pártfogó felügyelet alatt a bekerülését megelőzően:</w:t>
      </w:r>
      <w:r w:rsidRPr="009669B5">
        <w:rPr>
          <w:rFonts w:ascii="Times New Roman" w:eastAsia="Calibri" w:hAnsi="Times New Roman" w:cs="Times New Roman"/>
          <w:sz w:val="24"/>
          <w:szCs w:val="24"/>
        </w:rPr>
        <w:t xml:space="preserve"> igen – nem </w:t>
      </w:r>
      <w:r w:rsidRPr="009669B5">
        <w:rPr>
          <w:rFonts w:ascii="Times New Roman" w:eastAsia="Calibri" w:hAnsi="Times New Roman" w:cs="Times New Roman"/>
          <w:b/>
          <w:sz w:val="24"/>
          <w:szCs w:val="24"/>
        </w:rPr>
        <w:t>hol</w:t>
      </w:r>
      <w:proofErr w:type="gramStart"/>
      <w:r w:rsidRPr="009669B5">
        <w:rPr>
          <w:rFonts w:ascii="Times New Roman" w:eastAsia="Calibri" w:hAnsi="Times New Roman" w:cs="Times New Roman"/>
          <w:b/>
          <w:sz w:val="24"/>
          <w:szCs w:val="24"/>
        </w:rPr>
        <w:t xml:space="preserve">: </w:t>
      </w:r>
      <w:r w:rsidRPr="009669B5">
        <w:rPr>
          <w:rFonts w:ascii="Times New Roman" w:eastAsia="Calibri" w:hAnsi="Times New Roman" w:cs="Times New Roman"/>
          <w:sz w:val="24"/>
          <w:szCs w:val="24"/>
        </w:rPr>
        <w:t>…</w:t>
      </w:r>
      <w:proofErr w:type="gramEnd"/>
      <w:r w:rsidRPr="009669B5">
        <w:rPr>
          <w:rFonts w:ascii="Times New Roman" w:eastAsia="Calibri" w:hAnsi="Times New Roman" w:cs="Times New Roman"/>
          <w:sz w:val="24"/>
          <w:szCs w:val="24"/>
        </w:rPr>
        <w:t>…………………………………....................................................................................</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A családjából volt-e valaki büntetve:</w:t>
      </w:r>
      <w:r w:rsidRPr="009669B5">
        <w:rPr>
          <w:rFonts w:ascii="Times New Roman" w:eastAsia="Calibri" w:hAnsi="Times New Roman" w:cs="Times New Roman"/>
          <w:sz w:val="24"/>
          <w:szCs w:val="24"/>
        </w:rPr>
        <w:t xml:space="preserve"> nem – igen: </w:t>
      </w:r>
    </w:p>
    <w:p w:rsidR="009669B5" w:rsidRPr="009669B5" w:rsidRDefault="009669B5" w:rsidP="009669B5">
      <w:pPr>
        <w:jc w:val="both"/>
        <w:rPr>
          <w:rFonts w:ascii="Times New Roman" w:eastAsia="Calibri" w:hAnsi="Times New Roman" w:cs="Times New Roman"/>
          <w:sz w:val="24"/>
          <w:szCs w:val="24"/>
        </w:rPr>
      </w:pPr>
      <w:proofErr w:type="gramStart"/>
      <w:r w:rsidRPr="009669B5">
        <w:rPr>
          <w:rFonts w:ascii="Times New Roman" w:eastAsia="Calibri" w:hAnsi="Times New Roman" w:cs="Times New Roman"/>
          <w:sz w:val="24"/>
          <w:szCs w:val="24"/>
        </w:rPr>
        <w:t>rokoni</w:t>
      </w:r>
      <w:proofErr w:type="gramEnd"/>
      <w:r w:rsidRPr="009669B5">
        <w:rPr>
          <w:rFonts w:ascii="Times New Roman" w:eastAsia="Calibri" w:hAnsi="Times New Roman" w:cs="Times New Roman"/>
          <w:sz w:val="24"/>
          <w:szCs w:val="24"/>
        </w:rPr>
        <w:t xml:space="preserve"> fok:………………………………………...............................................................</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 xml:space="preserve">Hogyan került az intézetünkbe: </w:t>
      </w:r>
      <w:r w:rsidRPr="009669B5">
        <w:rPr>
          <w:rFonts w:ascii="Times New Roman" w:eastAsia="Calibri" w:hAnsi="Times New Roman" w:cs="Times New Roman"/>
          <w:sz w:val="24"/>
          <w:szCs w:val="24"/>
        </w:rPr>
        <w:t>önként jelentkezett – szállítással érkezett – elővezetés útján</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 xml:space="preserve">Elkövetett </w:t>
      </w:r>
      <w:proofErr w:type="gramStart"/>
      <w:r w:rsidRPr="009669B5">
        <w:rPr>
          <w:rFonts w:ascii="Times New Roman" w:eastAsia="Calibri" w:hAnsi="Times New Roman" w:cs="Times New Roman"/>
          <w:b/>
          <w:sz w:val="24"/>
          <w:szCs w:val="24"/>
        </w:rPr>
        <w:t>bűncselekmény(</w:t>
      </w:r>
      <w:proofErr w:type="spellStart"/>
      <w:proofErr w:type="gramEnd"/>
      <w:r w:rsidRPr="009669B5">
        <w:rPr>
          <w:rFonts w:ascii="Times New Roman" w:eastAsia="Calibri" w:hAnsi="Times New Roman" w:cs="Times New Roman"/>
          <w:b/>
          <w:sz w:val="24"/>
          <w:szCs w:val="24"/>
        </w:rPr>
        <w:t>ek</w:t>
      </w:r>
      <w:proofErr w:type="spellEnd"/>
      <w:r w:rsidRPr="009669B5">
        <w:rPr>
          <w:rFonts w:ascii="Times New Roman" w:eastAsia="Calibri" w:hAnsi="Times New Roman" w:cs="Times New Roman"/>
          <w:b/>
          <w:sz w:val="24"/>
          <w:szCs w:val="24"/>
        </w:rPr>
        <w:t>):</w:t>
      </w:r>
      <w:r w:rsidRPr="009669B5">
        <w:rPr>
          <w:rFonts w:ascii="Times New Roman" w:eastAsia="Calibri" w:hAnsi="Times New Roman" w:cs="Times New Roman"/>
          <w:sz w:val="24"/>
          <w:szCs w:val="24"/>
        </w:rPr>
        <w:t>……………………………………………………………………………</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 xml:space="preserve">A büntetését, letartóztatását jogosnak érzi-e? </w:t>
      </w:r>
      <w:proofErr w:type="gramStart"/>
      <w:r w:rsidRPr="009669B5">
        <w:rPr>
          <w:rFonts w:ascii="Times New Roman" w:eastAsia="Calibri" w:hAnsi="Times New Roman" w:cs="Times New Roman"/>
          <w:sz w:val="24"/>
          <w:szCs w:val="24"/>
        </w:rPr>
        <w:t>igen</w:t>
      </w:r>
      <w:proofErr w:type="gramEnd"/>
      <w:r w:rsidRPr="009669B5">
        <w:rPr>
          <w:rFonts w:ascii="Times New Roman" w:eastAsia="Calibri" w:hAnsi="Times New Roman" w:cs="Times New Roman"/>
          <w:sz w:val="24"/>
          <w:szCs w:val="24"/>
        </w:rPr>
        <w:t xml:space="preserve"> – nem, mert nem követtem el – nem, mert eltúlzott</w:t>
      </w:r>
    </w:p>
    <w:p w:rsidR="009669B5" w:rsidRPr="009669B5" w:rsidRDefault="009669B5" w:rsidP="009669B5">
      <w:pPr>
        <w:jc w:val="both"/>
        <w:rPr>
          <w:rFonts w:ascii="Times New Roman" w:eastAsia="Calibri" w:hAnsi="Times New Roman" w:cs="Times New Roman"/>
          <w:sz w:val="24"/>
          <w:szCs w:val="24"/>
        </w:rPr>
      </w:pPr>
      <w:proofErr w:type="gramStart"/>
      <w:r w:rsidRPr="009669B5">
        <w:rPr>
          <w:rFonts w:ascii="Times New Roman" w:eastAsia="Calibri" w:hAnsi="Times New Roman" w:cs="Times New Roman"/>
          <w:b/>
          <w:sz w:val="24"/>
          <w:szCs w:val="24"/>
        </w:rPr>
        <w:t>Bűntársa(</w:t>
      </w:r>
      <w:proofErr w:type="gramEnd"/>
      <w:r w:rsidRPr="009669B5">
        <w:rPr>
          <w:rFonts w:ascii="Times New Roman" w:eastAsia="Calibri" w:hAnsi="Times New Roman" w:cs="Times New Roman"/>
          <w:b/>
          <w:sz w:val="24"/>
          <w:szCs w:val="24"/>
        </w:rPr>
        <w:t>i)</w:t>
      </w:r>
      <w:r w:rsidRPr="009669B5">
        <w:rPr>
          <w:rFonts w:ascii="Times New Roman" w:eastAsia="Calibri" w:hAnsi="Times New Roman" w:cs="Times New Roman"/>
          <w:sz w:val="24"/>
          <w:szCs w:val="24"/>
        </w:rPr>
        <w:t>:……………………………………………………………………</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 xml:space="preserve">Van-e haragosa az intézetben </w:t>
      </w:r>
      <w:r w:rsidRPr="009669B5">
        <w:rPr>
          <w:rFonts w:ascii="Times New Roman" w:eastAsia="Calibri" w:hAnsi="Times New Roman" w:cs="Times New Roman"/>
          <w:sz w:val="24"/>
          <w:szCs w:val="24"/>
        </w:rPr>
        <w:t>(ha igen nevezze meg): nincs – van, éspedig</w:t>
      </w:r>
      <w:proofErr w:type="gramStart"/>
      <w:r w:rsidRPr="009669B5">
        <w:rPr>
          <w:rFonts w:ascii="Times New Roman" w:eastAsia="Calibri" w:hAnsi="Times New Roman" w:cs="Times New Roman"/>
          <w:sz w:val="24"/>
          <w:szCs w:val="24"/>
        </w:rPr>
        <w:t>:…………………………............................................................................</w:t>
      </w:r>
      <w:proofErr w:type="gramEnd"/>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Van-e védője:</w:t>
      </w:r>
      <w:r w:rsidRPr="009669B5">
        <w:rPr>
          <w:rFonts w:ascii="Times New Roman" w:eastAsia="Calibri" w:hAnsi="Times New Roman" w:cs="Times New Roman"/>
          <w:sz w:val="24"/>
          <w:szCs w:val="24"/>
        </w:rPr>
        <w:t xml:space="preserve"> igen, kirendelt – igen, meghatalmazott – nincs</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A védő neve, elérhetősége</w:t>
      </w:r>
      <w:proofErr w:type="gramStart"/>
      <w:r w:rsidRPr="009669B5">
        <w:rPr>
          <w:rFonts w:ascii="Times New Roman" w:eastAsia="Calibri" w:hAnsi="Times New Roman" w:cs="Times New Roman"/>
          <w:b/>
          <w:sz w:val="24"/>
          <w:szCs w:val="24"/>
        </w:rPr>
        <w:t>:</w:t>
      </w:r>
      <w:r w:rsidRPr="009669B5">
        <w:rPr>
          <w:rFonts w:ascii="Times New Roman" w:eastAsia="Calibri" w:hAnsi="Times New Roman" w:cs="Times New Roman"/>
          <w:sz w:val="24"/>
          <w:szCs w:val="24"/>
        </w:rPr>
        <w:t>...........................................................................................................</w:t>
      </w:r>
      <w:proofErr w:type="gramEnd"/>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Folyik-e Ön ellen egyéb büntetőeljárás</w:t>
      </w:r>
      <w:r w:rsidRPr="009669B5">
        <w:rPr>
          <w:rFonts w:ascii="Times New Roman" w:eastAsia="Calibri" w:hAnsi="Times New Roman" w:cs="Times New Roman"/>
          <w:sz w:val="24"/>
          <w:szCs w:val="24"/>
        </w:rPr>
        <w:t xml:space="preserve"> (ha igen, hol, milyen bűncselekmény miatt):</w:t>
      </w:r>
    </w:p>
    <w:p w:rsidR="009669B5" w:rsidRPr="009669B5" w:rsidRDefault="009669B5" w:rsidP="009669B5">
      <w:pPr>
        <w:jc w:val="both"/>
        <w:rPr>
          <w:rFonts w:ascii="Times New Roman" w:eastAsia="Calibri" w:hAnsi="Times New Roman" w:cs="Times New Roman"/>
          <w:sz w:val="24"/>
          <w:szCs w:val="24"/>
        </w:rPr>
      </w:pPr>
      <w:proofErr w:type="gramStart"/>
      <w:r w:rsidRPr="009669B5">
        <w:rPr>
          <w:rFonts w:ascii="Times New Roman" w:eastAsia="Calibri" w:hAnsi="Times New Roman" w:cs="Times New Roman"/>
          <w:sz w:val="24"/>
          <w:szCs w:val="24"/>
        </w:rPr>
        <w:t>nem</w:t>
      </w:r>
      <w:proofErr w:type="gramEnd"/>
      <w:r w:rsidRPr="009669B5">
        <w:rPr>
          <w:rFonts w:ascii="Times New Roman" w:eastAsia="Calibri" w:hAnsi="Times New Roman" w:cs="Times New Roman"/>
          <w:sz w:val="24"/>
          <w:szCs w:val="24"/>
        </w:rPr>
        <w:t xml:space="preserve"> – igen:</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Volt-e korábban bűntetve</w:t>
      </w:r>
      <w:r w:rsidRPr="009669B5">
        <w:rPr>
          <w:rFonts w:ascii="Times New Roman" w:eastAsia="Calibri" w:hAnsi="Times New Roman" w:cs="Times New Roman"/>
          <w:sz w:val="24"/>
          <w:szCs w:val="24"/>
        </w:rPr>
        <w:t xml:space="preserve"> (ha igen, hányszor, milyen bűncselekmény miatt): igen – nem</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Utoljára honnan és melyik évben szabadult</w:t>
      </w:r>
      <w:proofErr w:type="gramStart"/>
      <w:r w:rsidRPr="009669B5">
        <w:rPr>
          <w:rFonts w:ascii="Times New Roman" w:eastAsia="Calibri" w:hAnsi="Times New Roman" w:cs="Times New Roman"/>
          <w:b/>
          <w:sz w:val="24"/>
          <w:szCs w:val="24"/>
        </w:rPr>
        <w:t>:</w:t>
      </w:r>
      <w:r w:rsidRPr="009669B5">
        <w:rPr>
          <w:rFonts w:ascii="Times New Roman" w:eastAsia="Calibri" w:hAnsi="Times New Roman" w:cs="Times New Roman"/>
          <w:sz w:val="24"/>
          <w:szCs w:val="24"/>
        </w:rPr>
        <w:t>...............................................................................................................</w:t>
      </w:r>
      <w:proofErr w:type="gramEnd"/>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Hányadik alkalommal tölt szabadságvesztés büntetést</w:t>
      </w:r>
      <w:proofErr w:type="gramStart"/>
      <w:r w:rsidRPr="009669B5">
        <w:rPr>
          <w:rFonts w:ascii="Times New Roman" w:eastAsia="Calibri" w:hAnsi="Times New Roman" w:cs="Times New Roman"/>
          <w:sz w:val="24"/>
          <w:szCs w:val="24"/>
        </w:rPr>
        <w:t>:………………………………………………........................................</w:t>
      </w:r>
      <w:proofErr w:type="gramEnd"/>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Korábbi szabadságvesztése alatt követett-e el bűncselekményt:</w:t>
      </w:r>
      <w:r w:rsidRPr="009669B5">
        <w:rPr>
          <w:rFonts w:ascii="Times New Roman" w:eastAsia="Calibri" w:hAnsi="Times New Roman" w:cs="Times New Roman"/>
          <w:sz w:val="24"/>
          <w:szCs w:val="24"/>
        </w:rPr>
        <w:t xml:space="preserve"> nem - igen:</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lastRenderedPageBreak/>
        <w:t xml:space="preserve">Az összes, </w:t>
      </w:r>
      <w:proofErr w:type="spellStart"/>
      <w:r w:rsidRPr="009669B5">
        <w:rPr>
          <w:rFonts w:ascii="Times New Roman" w:eastAsia="Calibri" w:hAnsi="Times New Roman" w:cs="Times New Roman"/>
          <w:b/>
          <w:sz w:val="24"/>
          <w:szCs w:val="24"/>
        </w:rPr>
        <w:t>bv</w:t>
      </w:r>
      <w:proofErr w:type="spellEnd"/>
      <w:r w:rsidRPr="009669B5">
        <w:rPr>
          <w:rFonts w:ascii="Times New Roman" w:eastAsia="Calibri" w:hAnsi="Times New Roman" w:cs="Times New Roman"/>
          <w:b/>
          <w:sz w:val="24"/>
          <w:szCs w:val="24"/>
        </w:rPr>
        <w:t>. intézetben töltött idő hossza</w:t>
      </w:r>
      <w:proofErr w:type="gramStart"/>
      <w:r w:rsidRPr="009669B5">
        <w:rPr>
          <w:rFonts w:ascii="Times New Roman" w:eastAsia="Calibri" w:hAnsi="Times New Roman" w:cs="Times New Roman"/>
          <w:sz w:val="24"/>
          <w:szCs w:val="24"/>
        </w:rPr>
        <w:t>:……………………………………………………………………….........</w:t>
      </w:r>
      <w:proofErr w:type="gramEnd"/>
    </w:p>
    <w:p w:rsidR="009669B5" w:rsidRPr="009669B5" w:rsidRDefault="009669B5" w:rsidP="009669B5">
      <w:pPr>
        <w:jc w:val="both"/>
        <w:rPr>
          <w:rFonts w:ascii="Times New Roman" w:eastAsia="Calibri" w:hAnsi="Times New Roman" w:cs="Times New Roman"/>
          <w:b/>
          <w:sz w:val="24"/>
          <w:szCs w:val="24"/>
        </w:rPr>
      </w:pPr>
      <w:r w:rsidRPr="009669B5">
        <w:rPr>
          <w:rFonts w:ascii="Times New Roman" w:eastAsia="Calibri" w:hAnsi="Times New Roman" w:cs="Times New Roman"/>
          <w:b/>
          <w:sz w:val="24"/>
          <w:szCs w:val="24"/>
        </w:rPr>
        <w:t>Tudja-e, hogy a szabadulását követően a lakhatása milyen körülmények között lesz megoldott:</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w:t>
      </w:r>
      <w:r w:rsidRPr="009669B5">
        <w:rPr>
          <w:rFonts w:ascii="Times New Roman" w:eastAsia="Calibri" w:hAnsi="Times New Roman" w:cs="Times New Roman"/>
          <w:b/>
          <w:sz w:val="24"/>
          <w:szCs w:val="24"/>
        </w:rPr>
        <w:t xml:space="preserve">Van-e saját lakása: </w:t>
      </w:r>
      <w:r w:rsidRPr="009669B5">
        <w:rPr>
          <w:rFonts w:ascii="Times New Roman" w:eastAsia="Calibri" w:hAnsi="Times New Roman" w:cs="Times New Roman"/>
          <w:sz w:val="24"/>
          <w:szCs w:val="24"/>
        </w:rPr>
        <w:t>van – nincs</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Írni-olvasni tud-e</w:t>
      </w:r>
      <w:proofErr w:type="gramStart"/>
      <w:r w:rsidRPr="009669B5">
        <w:rPr>
          <w:rFonts w:ascii="Times New Roman" w:eastAsia="Calibri" w:hAnsi="Times New Roman" w:cs="Times New Roman"/>
          <w:b/>
          <w:sz w:val="24"/>
          <w:szCs w:val="24"/>
        </w:rPr>
        <w:t>?........</w:t>
      </w:r>
      <w:r w:rsidRPr="009669B5">
        <w:rPr>
          <w:rFonts w:ascii="Times New Roman" w:eastAsia="Calibri" w:hAnsi="Times New Roman" w:cs="Times New Roman"/>
          <w:sz w:val="24"/>
          <w:szCs w:val="24"/>
        </w:rPr>
        <w:t>...........</w:t>
      </w:r>
      <w:proofErr w:type="gramEnd"/>
      <w:r w:rsidRPr="009669B5">
        <w:rPr>
          <w:rFonts w:ascii="Times New Roman" w:eastAsia="Calibri" w:hAnsi="Times New Roman" w:cs="Times New Roman"/>
          <w:sz w:val="24"/>
          <w:szCs w:val="24"/>
        </w:rPr>
        <w:t xml:space="preserve"> ...................................................................................................</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Legmagasabb iskolai végzettsége</w:t>
      </w:r>
      <w:proofErr w:type="gramStart"/>
      <w:r w:rsidRPr="009669B5">
        <w:rPr>
          <w:rFonts w:ascii="Times New Roman" w:eastAsia="Calibri" w:hAnsi="Times New Roman" w:cs="Times New Roman"/>
          <w:b/>
          <w:sz w:val="24"/>
          <w:szCs w:val="24"/>
        </w:rPr>
        <w:t>:</w:t>
      </w:r>
      <w:r w:rsidRPr="009669B5">
        <w:rPr>
          <w:rFonts w:ascii="Times New Roman" w:eastAsia="Calibri" w:hAnsi="Times New Roman" w:cs="Times New Roman"/>
          <w:sz w:val="24"/>
          <w:szCs w:val="24"/>
        </w:rPr>
        <w:t>…………………………………………………………………........</w:t>
      </w:r>
      <w:proofErr w:type="gramEnd"/>
    </w:p>
    <w:p w:rsidR="009669B5" w:rsidRPr="009669B5" w:rsidRDefault="009669B5" w:rsidP="009669B5">
      <w:pPr>
        <w:jc w:val="both"/>
        <w:rPr>
          <w:rFonts w:ascii="Times New Roman" w:eastAsia="Calibri" w:hAnsi="Times New Roman" w:cs="Times New Roman"/>
          <w:sz w:val="24"/>
          <w:szCs w:val="24"/>
        </w:rPr>
      </w:pPr>
      <w:proofErr w:type="gramStart"/>
      <w:r w:rsidRPr="009669B5">
        <w:rPr>
          <w:rFonts w:ascii="Times New Roman" w:eastAsia="Calibri" w:hAnsi="Times New Roman" w:cs="Times New Roman"/>
          <w:b/>
          <w:sz w:val="24"/>
          <w:szCs w:val="24"/>
        </w:rPr>
        <w:t>Szakképzettsége(</w:t>
      </w:r>
      <w:proofErr w:type="gramEnd"/>
      <w:r w:rsidRPr="009669B5">
        <w:rPr>
          <w:rFonts w:ascii="Times New Roman" w:eastAsia="Calibri" w:hAnsi="Times New Roman" w:cs="Times New Roman"/>
          <w:b/>
          <w:sz w:val="24"/>
          <w:szCs w:val="24"/>
        </w:rPr>
        <w:t>i):</w:t>
      </w:r>
      <w:r w:rsidRPr="009669B5">
        <w:rPr>
          <w:rFonts w:ascii="Times New Roman" w:eastAsia="Calibri" w:hAnsi="Times New Roman" w:cs="Times New Roman"/>
          <w:sz w:val="24"/>
          <w:szCs w:val="24"/>
        </w:rPr>
        <w:t>……………………………………………………………………………..…………………………………………………...............................</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Milyen egyéb szakmákban van jártassága</w:t>
      </w:r>
      <w:proofErr w:type="gramStart"/>
      <w:r w:rsidRPr="009669B5">
        <w:rPr>
          <w:rFonts w:ascii="Times New Roman" w:eastAsia="Calibri" w:hAnsi="Times New Roman" w:cs="Times New Roman"/>
          <w:b/>
          <w:sz w:val="24"/>
          <w:szCs w:val="24"/>
        </w:rPr>
        <w:t>:</w:t>
      </w:r>
      <w:r w:rsidRPr="009669B5">
        <w:rPr>
          <w:rFonts w:ascii="Times New Roman" w:eastAsia="Calibri" w:hAnsi="Times New Roman" w:cs="Times New Roman"/>
          <w:sz w:val="24"/>
          <w:szCs w:val="24"/>
        </w:rPr>
        <w:t>…………………………………………………..………....................</w:t>
      </w:r>
      <w:proofErr w:type="gramEnd"/>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Bekerülése előtt volt-e munkaviszonya:</w:t>
      </w:r>
      <w:r w:rsidRPr="009669B5">
        <w:rPr>
          <w:rFonts w:ascii="Times New Roman" w:eastAsia="Calibri" w:hAnsi="Times New Roman" w:cs="Times New Roman"/>
          <w:sz w:val="24"/>
          <w:szCs w:val="24"/>
        </w:rPr>
        <w:t xml:space="preserve"> volt – nem volt – alkalmi munka – nyugdíj – egyéb</w:t>
      </w:r>
      <w:proofErr w:type="gramStart"/>
      <w:r w:rsidRPr="009669B5">
        <w:rPr>
          <w:rFonts w:ascii="Times New Roman" w:eastAsia="Calibri" w:hAnsi="Times New Roman" w:cs="Times New Roman"/>
          <w:sz w:val="24"/>
          <w:szCs w:val="24"/>
        </w:rPr>
        <w:t>: …</w:t>
      </w:r>
      <w:proofErr w:type="gramEnd"/>
      <w:r w:rsidRPr="009669B5">
        <w:rPr>
          <w:rFonts w:ascii="Times New Roman" w:eastAsia="Calibri" w:hAnsi="Times New Roman" w:cs="Times New Roman"/>
          <w:sz w:val="24"/>
          <w:szCs w:val="24"/>
        </w:rPr>
        <w:t>……………………………………………………………………………</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Hol, milyen munkakörben dolgozott</w:t>
      </w:r>
      <w:proofErr w:type="gramStart"/>
      <w:r w:rsidRPr="009669B5">
        <w:rPr>
          <w:rFonts w:ascii="Times New Roman" w:eastAsia="Calibri" w:hAnsi="Times New Roman" w:cs="Times New Roman"/>
          <w:b/>
          <w:sz w:val="24"/>
          <w:szCs w:val="24"/>
        </w:rPr>
        <w:t>:</w:t>
      </w:r>
      <w:r w:rsidRPr="009669B5">
        <w:rPr>
          <w:rFonts w:ascii="Times New Roman" w:eastAsia="Calibri" w:hAnsi="Times New Roman" w:cs="Times New Roman"/>
          <w:sz w:val="24"/>
          <w:szCs w:val="24"/>
        </w:rPr>
        <w:t>…………………………………………………………………............</w:t>
      </w:r>
      <w:proofErr w:type="gramEnd"/>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Havi átlagos nettó jövedelme</w:t>
      </w:r>
      <w:proofErr w:type="gramStart"/>
      <w:r w:rsidRPr="009669B5">
        <w:rPr>
          <w:rFonts w:ascii="Times New Roman" w:eastAsia="Calibri" w:hAnsi="Times New Roman" w:cs="Times New Roman"/>
          <w:b/>
          <w:sz w:val="24"/>
          <w:szCs w:val="24"/>
        </w:rPr>
        <w:t>:</w:t>
      </w:r>
      <w:r w:rsidRPr="009669B5">
        <w:rPr>
          <w:rFonts w:ascii="Times New Roman" w:eastAsia="Calibri" w:hAnsi="Times New Roman" w:cs="Times New Roman"/>
          <w:sz w:val="24"/>
          <w:szCs w:val="24"/>
        </w:rPr>
        <w:t>…….………………………………………………………………</w:t>
      </w:r>
      <w:proofErr w:type="gramEnd"/>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A család átlagos havi nettó jövedelme</w:t>
      </w:r>
      <w:proofErr w:type="gramStart"/>
      <w:r w:rsidRPr="009669B5">
        <w:rPr>
          <w:rFonts w:ascii="Times New Roman" w:eastAsia="Calibri" w:hAnsi="Times New Roman" w:cs="Times New Roman"/>
          <w:b/>
          <w:sz w:val="24"/>
          <w:szCs w:val="24"/>
        </w:rPr>
        <w:t>:</w:t>
      </w:r>
      <w:r w:rsidRPr="009669B5">
        <w:rPr>
          <w:rFonts w:ascii="Times New Roman" w:eastAsia="Calibri" w:hAnsi="Times New Roman" w:cs="Times New Roman"/>
          <w:sz w:val="24"/>
          <w:szCs w:val="24"/>
        </w:rPr>
        <w:t>………………..……………………………….………………...........</w:t>
      </w:r>
      <w:proofErr w:type="gramEnd"/>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 xml:space="preserve">Teljesített-e katonai/rendvédelmi szolgálatot </w:t>
      </w:r>
      <w:r w:rsidRPr="009669B5">
        <w:rPr>
          <w:rFonts w:ascii="Times New Roman" w:eastAsia="Calibri" w:hAnsi="Times New Roman" w:cs="Times New Roman"/>
          <w:sz w:val="24"/>
          <w:szCs w:val="24"/>
        </w:rPr>
        <w:t>(ha igen, hol, mikor, mennyi ideig)</w:t>
      </w:r>
      <w:proofErr w:type="gramStart"/>
      <w:r w:rsidRPr="009669B5">
        <w:rPr>
          <w:rFonts w:ascii="Times New Roman" w:eastAsia="Calibri" w:hAnsi="Times New Roman" w:cs="Times New Roman"/>
          <w:sz w:val="24"/>
          <w:szCs w:val="24"/>
        </w:rPr>
        <w:t>:…………………………………..……………….........................................</w:t>
      </w:r>
      <w:proofErr w:type="gramEnd"/>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 xml:space="preserve">Idegen nyelv ismerete </w:t>
      </w:r>
      <w:r w:rsidRPr="009669B5">
        <w:rPr>
          <w:rFonts w:ascii="Times New Roman" w:eastAsia="Calibri" w:hAnsi="Times New Roman" w:cs="Times New Roman"/>
          <w:sz w:val="24"/>
          <w:szCs w:val="24"/>
        </w:rPr>
        <w:t>(igen esetén jelölje meg a nyelvet és az annak szintjét): nem – igen</w:t>
      </w:r>
      <w:proofErr w:type="gramStart"/>
      <w:r w:rsidRPr="009669B5">
        <w:rPr>
          <w:rFonts w:ascii="Times New Roman" w:eastAsia="Calibri" w:hAnsi="Times New Roman" w:cs="Times New Roman"/>
          <w:sz w:val="24"/>
          <w:szCs w:val="24"/>
        </w:rPr>
        <w:t>: …</w:t>
      </w:r>
      <w:proofErr w:type="gramEnd"/>
      <w:r w:rsidRPr="009669B5">
        <w:rPr>
          <w:rFonts w:ascii="Times New Roman" w:eastAsia="Calibri" w:hAnsi="Times New Roman" w:cs="Times New Roman"/>
          <w:sz w:val="24"/>
          <w:szCs w:val="24"/>
        </w:rPr>
        <w:t>……………………………………………………………………………</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Lehetőség függvényében szeretne-e dolgozni az intézetben:</w:t>
      </w:r>
      <w:r w:rsidRPr="009669B5">
        <w:rPr>
          <w:rFonts w:ascii="Times New Roman" w:eastAsia="Calibri" w:hAnsi="Times New Roman" w:cs="Times New Roman"/>
          <w:sz w:val="24"/>
          <w:szCs w:val="24"/>
        </w:rPr>
        <w:t xml:space="preserve"> igen – nem</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 xml:space="preserve">Van-e szerencsejáték szenvedélye: </w:t>
      </w:r>
      <w:r w:rsidRPr="009669B5">
        <w:rPr>
          <w:rFonts w:ascii="Times New Roman" w:eastAsia="Calibri" w:hAnsi="Times New Roman" w:cs="Times New Roman"/>
          <w:sz w:val="24"/>
          <w:szCs w:val="24"/>
        </w:rPr>
        <w:t>nem – igen</w:t>
      </w:r>
      <w:proofErr w:type="gramStart"/>
      <w:r w:rsidRPr="009669B5">
        <w:rPr>
          <w:rFonts w:ascii="Times New Roman" w:eastAsia="Calibri" w:hAnsi="Times New Roman" w:cs="Times New Roman"/>
          <w:sz w:val="24"/>
          <w:szCs w:val="24"/>
        </w:rPr>
        <w:t>: …</w:t>
      </w:r>
      <w:proofErr w:type="gramEnd"/>
      <w:r w:rsidRPr="009669B5">
        <w:rPr>
          <w:rFonts w:ascii="Times New Roman" w:eastAsia="Calibri" w:hAnsi="Times New Roman" w:cs="Times New Roman"/>
          <w:sz w:val="24"/>
          <w:szCs w:val="24"/>
        </w:rPr>
        <w:t>……..…………………………………………….....................................................................</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Bekerülése előtt fogyasztott-e alkoholt</w:t>
      </w:r>
      <w:r w:rsidRPr="009669B5">
        <w:rPr>
          <w:rFonts w:ascii="Times New Roman" w:eastAsia="Calibri" w:hAnsi="Times New Roman" w:cs="Times New Roman"/>
          <w:sz w:val="24"/>
          <w:szCs w:val="24"/>
        </w:rPr>
        <w:t>: nem – igen: alkalomszerűen, napi rendszerességgel</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Milyen mennyiségben fogyasztott alkoholt</w:t>
      </w:r>
      <w:proofErr w:type="gramStart"/>
      <w:r w:rsidRPr="009669B5">
        <w:rPr>
          <w:rFonts w:ascii="Times New Roman" w:eastAsia="Calibri" w:hAnsi="Times New Roman" w:cs="Times New Roman"/>
          <w:b/>
          <w:sz w:val="24"/>
          <w:szCs w:val="24"/>
        </w:rPr>
        <w:t>:</w:t>
      </w:r>
      <w:r w:rsidRPr="009669B5">
        <w:rPr>
          <w:rFonts w:ascii="Times New Roman" w:eastAsia="Calibri" w:hAnsi="Times New Roman" w:cs="Times New Roman"/>
          <w:sz w:val="24"/>
          <w:szCs w:val="24"/>
        </w:rPr>
        <w:t>………..............................…………………………………………</w:t>
      </w:r>
      <w:proofErr w:type="gramEnd"/>
    </w:p>
    <w:p w:rsidR="009669B5" w:rsidRPr="009669B5" w:rsidRDefault="009669B5" w:rsidP="009669B5">
      <w:pPr>
        <w:jc w:val="both"/>
        <w:rPr>
          <w:rFonts w:ascii="Times New Roman" w:eastAsia="Calibri" w:hAnsi="Times New Roman" w:cs="Times New Roman"/>
          <w:b/>
          <w:sz w:val="24"/>
          <w:szCs w:val="24"/>
        </w:rPr>
      </w:pPr>
      <w:r w:rsidRPr="009669B5">
        <w:rPr>
          <w:rFonts w:ascii="Times New Roman" w:eastAsia="Calibri" w:hAnsi="Times New Roman" w:cs="Times New Roman"/>
          <w:b/>
          <w:sz w:val="24"/>
          <w:szCs w:val="24"/>
        </w:rPr>
        <w:t xml:space="preserve">Dohányzik: </w:t>
      </w:r>
      <w:r w:rsidRPr="009669B5">
        <w:rPr>
          <w:rFonts w:ascii="Times New Roman" w:eastAsia="Calibri" w:hAnsi="Times New Roman" w:cs="Times New Roman"/>
          <w:sz w:val="24"/>
          <w:szCs w:val="24"/>
        </w:rPr>
        <w:t>nem – igen</w:t>
      </w:r>
      <w:proofErr w:type="gramStart"/>
      <w:r w:rsidRPr="009669B5">
        <w:rPr>
          <w:rFonts w:ascii="Times New Roman" w:eastAsia="Calibri" w:hAnsi="Times New Roman" w:cs="Times New Roman"/>
          <w:sz w:val="24"/>
          <w:szCs w:val="24"/>
        </w:rPr>
        <w:t>:………</w:t>
      </w:r>
      <w:proofErr w:type="gramEnd"/>
      <w:r w:rsidRPr="009669B5">
        <w:rPr>
          <w:rFonts w:ascii="Times New Roman" w:eastAsia="Calibri" w:hAnsi="Times New Roman" w:cs="Times New Roman"/>
          <w:sz w:val="24"/>
          <w:szCs w:val="24"/>
        </w:rPr>
        <w:t>szálat naponta</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lastRenderedPageBreak/>
        <w:t xml:space="preserve">Fogyasztott-e kábítószert: </w:t>
      </w:r>
      <w:r w:rsidRPr="009669B5">
        <w:rPr>
          <w:rFonts w:ascii="Times New Roman" w:eastAsia="Calibri" w:hAnsi="Times New Roman" w:cs="Times New Roman"/>
          <w:bCs/>
          <w:sz w:val="24"/>
          <w:szCs w:val="24"/>
        </w:rPr>
        <w:t>nem –</w:t>
      </w:r>
      <w:r w:rsidRPr="009669B5">
        <w:rPr>
          <w:rFonts w:ascii="Times New Roman" w:eastAsia="Calibri" w:hAnsi="Times New Roman" w:cs="Times New Roman"/>
          <w:sz w:val="24"/>
          <w:szCs w:val="24"/>
        </w:rPr>
        <w:t xml:space="preserve"> igen: kíváncsiságból kipróbáltam – alkalomszerűen – rendszeresen</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Milyen kábítószert fogyasztott</w:t>
      </w:r>
      <w:proofErr w:type="gramStart"/>
      <w:r w:rsidRPr="009669B5">
        <w:rPr>
          <w:rFonts w:ascii="Times New Roman" w:eastAsia="Calibri" w:hAnsi="Times New Roman" w:cs="Times New Roman"/>
          <w:b/>
          <w:sz w:val="24"/>
          <w:szCs w:val="24"/>
        </w:rPr>
        <w:t>:</w:t>
      </w:r>
      <w:r w:rsidRPr="009669B5">
        <w:rPr>
          <w:rFonts w:ascii="Times New Roman" w:eastAsia="Calibri" w:hAnsi="Times New Roman" w:cs="Times New Roman"/>
          <w:sz w:val="24"/>
          <w:szCs w:val="24"/>
        </w:rPr>
        <w:t>………………………………………………………………………</w:t>
      </w:r>
      <w:proofErr w:type="gramEnd"/>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Volt-e valamilyen elvonókúrán, rehabilitációs központban; mikor, hol</w:t>
      </w:r>
      <w:r w:rsidRPr="009669B5">
        <w:rPr>
          <w:rFonts w:ascii="Times New Roman" w:eastAsia="Calibri" w:hAnsi="Times New Roman" w:cs="Times New Roman"/>
          <w:sz w:val="24"/>
          <w:szCs w:val="24"/>
        </w:rPr>
        <w:t>:</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Hogyan jellemezné jelenleg az egészségügyi állapotát:</w:t>
      </w:r>
    </w:p>
    <w:p w:rsidR="009669B5" w:rsidRPr="009669B5" w:rsidRDefault="009669B5" w:rsidP="009669B5">
      <w:pPr>
        <w:jc w:val="both"/>
        <w:rPr>
          <w:rFonts w:ascii="Times New Roman" w:eastAsia="Calibri" w:hAnsi="Times New Roman" w:cs="Times New Roman"/>
          <w:b/>
          <w:sz w:val="24"/>
          <w:szCs w:val="24"/>
        </w:rPr>
      </w:pPr>
      <w:proofErr w:type="gramStart"/>
      <w:r w:rsidRPr="009669B5">
        <w:rPr>
          <w:rFonts w:ascii="Times New Roman" w:eastAsia="Calibri" w:hAnsi="Times New Roman" w:cs="Times New Roman"/>
          <w:sz w:val="24"/>
          <w:szCs w:val="24"/>
        </w:rPr>
        <w:t>kiváló</w:t>
      </w:r>
      <w:proofErr w:type="gramEnd"/>
      <w:r w:rsidRPr="009669B5">
        <w:rPr>
          <w:rFonts w:ascii="Times New Roman" w:eastAsia="Calibri" w:hAnsi="Times New Roman" w:cs="Times New Roman"/>
          <w:sz w:val="24"/>
          <w:szCs w:val="24"/>
        </w:rPr>
        <w:t xml:space="preserve"> – jó – közepes – megfelelő – rossz</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Milyen egészségügyi problémái vannak</w:t>
      </w:r>
      <w:proofErr w:type="gramStart"/>
      <w:r w:rsidRPr="009669B5">
        <w:rPr>
          <w:rFonts w:ascii="Times New Roman" w:eastAsia="Calibri" w:hAnsi="Times New Roman" w:cs="Times New Roman"/>
          <w:sz w:val="24"/>
          <w:szCs w:val="24"/>
        </w:rPr>
        <w:t>:………………………………………………………………...................</w:t>
      </w:r>
      <w:proofErr w:type="gramEnd"/>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Szed-e rendszeresen gyógyszert</w:t>
      </w:r>
      <w:r w:rsidRPr="009669B5">
        <w:rPr>
          <w:rFonts w:ascii="Times New Roman" w:eastAsia="Calibri" w:hAnsi="Times New Roman" w:cs="Times New Roman"/>
          <w:sz w:val="24"/>
          <w:szCs w:val="24"/>
        </w:rPr>
        <w:t xml:space="preserve"> (ha igen mit, mennyit): nem – igen:</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Hogyan jellemezné a jelenlegi lelkiállapotát:</w:t>
      </w:r>
      <w:r w:rsidRPr="009669B5">
        <w:rPr>
          <w:rFonts w:ascii="Times New Roman" w:eastAsia="Calibri" w:hAnsi="Times New Roman" w:cs="Times New Roman"/>
          <w:sz w:val="24"/>
          <w:szCs w:val="24"/>
        </w:rPr>
        <w:t xml:space="preserve"> jó – közepes – megfelelő – rossz</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Rendelkezik-e testi fogyatékossággal</w:t>
      </w:r>
      <w:r w:rsidRPr="009669B5">
        <w:rPr>
          <w:rFonts w:ascii="Times New Roman" w:eastAsia="Calibri" w:hAnsi="Times New Roman" w:cs="Times New Roman"/>
          <w:sz w:val="24"/>
          <w:szCs w:val="24"/>
        </w:rPr>
        <w:t xml:space="preserve"> (ha igen írja le): nem – igen</w:t>
      </w:r>
      <w:proofErr w:type="gramStart"/>
      <w:r w:rsidRPr="009669B5">
        <w:rPr>
          <w:rFonts w:ascii="Times New Roman" w:eastAsia="Calibri" w:hAnsi="Times New Roman" w:cs="Times New Roman"/>
          <w:sz w:val="24"/>
          <w:szCs w:val="24"/>
        </w:rPr>
        <w:t>:  …</w:t>
      </w:r>
      <w:proofErr w:type="gramEnd"/>
      <w:r w:rsidRPr="009669B5">
        <w:rPr>
          <w:rFonts w:ascii="Times New Roman" w:eastAsia="Calibri" w:hAnsi="Times New Roman" w:cs="Times New Roman"/>
          <w:sz w:val="24"/>
          <w:szCs w:val="24"/>
        </w:rPr>
        <w:t>…………………………….................................................................................</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 xml:space="preserve">Speciális étrendigénye van-e </w:t>
      </w:r>
      <w:r w:rsidRPr="009669B5">
        <w:rPr>
          <w:rFonts w:ascii="Times New Roman" w:eastAsia="Calibri" w:hAnsi="Times New Roman" w:cs="Times New Roman"/>
          <w:sz w:val="24"/>
          <w:szCs w:val="24"/>
        </w:rPr>
        <w:t>(ha igen milyen jellegűt igényel) nincs – van:</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Van-e feltűnő, szemmel látható, különös ismertetőjel a testén</w:t>
      </w:r>
      <w:r w:rsidRPr="009669B5">
        <w:rPr>
          <w:rFonts w:ascii="Times New Roman" w:eastAsia="Calibri" w:hAnsi="Times New Roman" w:cs="Times New Roman"/>
          <w:sz w:val="24"/>
          <w:szCs w:val="24"/>
        </w:rPr>
        <w:t xml:space="preserve"> (például seb, tetoválás, műtéti vagy egyéb heg, stb.)</w:t>
      </w:r>
      <w:proofErr w:type="gramStart"/>
      <w:r w:rsidRPr="009669B5">
        <w:rPr>
          <w:rFonts w:ascii="Times New Roman" w:eastAsia="Calibri" w:hAnsi="Times New Roman" w:cs="Times New Roman"/>
          <w:sz w:val="24"/>
          <w:szCs w:val="24"/>
        </w:rPr>
        <w:t>: …</w:t>
      </w:r>
      <w:proofErr w:type="gramEnd"/>
      <w:r w:rsidRPr="009669B5">
        <w:rPr>
          <w:rFonts w:ascii="Times New Roman" w:eastAsia="Calibri" w:hAnsi="Times New Roman" w:cs="Times New Roman"/>
          <w:sz w:val="24"/>
          <w:szCs w:val="24"/>
        </w:rPr>
        <w:t>…………………………………………………………………………………</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Volt-e önkárosítási, öngyilkossági kísérlete valaha</w:t>
      </w:r>
      <w:r w:rsidRPr="009669B5">
        <w:rPr>
          <w:rFonts w:ascii="Times New Roman" w:eastAsia="Calibri" w:hAnsi="Times New Roman" w:cs="Times New Roman"/>
          <w:sz w:val="24"/>
          <w:szCs w:val="24"/>
        </w:rPr>
        <w:t xml:space="preserve"> (ha igen, hol, mikor, milyen jellegű, miért): nem – igen</w:t>
      </w:r>
      <w:proofErr w:type="gramStart"/>
      <w:r w:rsidRPr="009669B5">
        <w:rPr>
          <w:rFonts w:ascii="Times New Roman" w:eastAsia="Calibri" w:hAnsi="Times New Roman" w:cs="Times New Roman"/>
          <w:sz w:val="24"/>
          <w:szCs w:val="24"/>
        </w:rPr>
        <w:t>: …</w:t>
      </w:r>
      <w:proofErr w:type="gramEnd"/>
      <w:r w:rsidRPr="009669B5">
        <w:rPr>
          <w:rFonts w:ascii="Times New Roman" w:eastAsia="Calibri" w:hAnsi="Times New Roman" w:cs="Times New Roman"/>
          <w:sz w:val="24"/>
          <w:szCs w:val="24"/>
        </w:rPr>
        <w:t>………………………………………………………………………………</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A családjában volt-e valakinek öngyilkossági kísérlete vagy öngyilkossága</w:t>
      </w:r>
      <w:r w:rsidRPr="009669B5">
        <w:rPr>
          <w:rFonts w:ascii="Times New Roman" w:eastAsia="Calibri" w:hAnsi="Times New Roman" w:cs="Times New Roman"/>
          <w:sz w:val="24"/>
          <w:szCs w:val="24"/>
        </w:rPr>
        <w:t xml:space="preserve"> (ha igen, kinek, mikor): nem – igen:</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Állt-e pszichiátriai kezelés alatt</w:t>
      </w:r>
      <w:r w:rsidRPr="009669B5">
        <w:rPr>
          <w:rFonts w:ascii="Times New Roman" w:eastAsia="Calibri" w:hAnsi="Times New Roman" w:cs="Times New Roman"/>
          <w:sz w:val="24"/>
          <w:szCs w:val="24"/>
        </w:rPr>
        <w:t xml:space="preserve"> (ha igen miért, mikor): nem – igen</w:t>
      </w:r>
      <w:proofErr w:type="gramStart"/>
      <w:r w:rsidRPr="009669B5">
        <w:rPr>
          <w:rFonts w:ascii="Times New Roman" w:eastAsia="Calibri" w:hAnsi="Times New Roman" w:cs="Times New Roman"/>
          <w:sz w:val="24"/>
          <w:szCs w:val="24"/>
        </w:rPr>
        <w:t>: …</w:t>
      </w:r>
      <w:proofErr w:type="gramEnd"/>
      <w:r w:rsidRPr="009669B5">
        <w:rPr>
          <w:rFonts w:ascii="Times New Roman" w:eastAsia="Calibri" w:hAnsi="Times New Roman" w:cs="Times New Roman"/>
          <w:sz w:val="24"/>
          <w:szCs w:val="24"/>
        </w:rPr>
        <w:t>…………………………….................................................................................</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A családjában áll/állt-e valaki pszichiátriai kezelés alatt</w:t>
      </w:r>
      <w:r w:rsidRPr="009669B5">
        <w:rPr>
          <w:rFonts w:ascii="Times New Roman" w:eastAsia="Calibri" w:hAnsi="Times New Roman" w:cs="Times New Roman"/>
          <w:sz w:val="24"/>
          <w:szCs w:val="24"/>
        </w:rPr>
        <w:t xml:space="preserve"> (ha igen ki, miért, mikor): nem – igen</w:t>
      </w:r>
      <w:proofErr w:type="gramStart"/>
      <w:r w:rsidRPr="009669B5">
        <w:rPr>
          <w:rFonts w:ascii="Times New Roman" w:eastAsia="Calibri" w:hAnsi="Times New Roman" w:cs="Times New Roman"/>
          <w:sz w:val="24"/>
          <w:szCs w:val="24"/>
        </w:rPr>
        <w:t>: …</w:t>
      </w:r>
      <w:proofErr w:type="gramEnd"/>
      <w:r w:rsidRPr="009669B5">
        <w:rPr>
          <w:rFonts w:ascii="Times New Roman" w:eastAsia="Calibri" w:hAnsi="Times New Roman" w:cs="Times New Roman"/>
          <w:sz w:val="24"/>
          <w:szCs w:val="24"/>
        </w:rPr>
        <w:t>…………………………………………………</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Sportol-e; ha igen, mit, milyen szinten</w:t>
      </w:r>
      <w:proofErr w:type="gramStart"/>
      <w:r w:rsidRPr="009669B5">
        <w:rPr>
          <w:rFonts w:ascii="Times New Roman" w:eastAsia="Calibri" w:hAnsi="Times New Roman" w:cs="Times New Roman"/>
          <w:b/>
          <w:sz w:val="24"/>
          <w:szCs w:val="24"/>
        </w:rPr>
        <w:t>:</w:t>
      </w:r>
      <w:r w:rsidRPr="009669B5">
        <w:rPr>
          <w:rFonts w:ascii="Times New Roman" w:eastAsia="Calibri" w:hAnsi="Times New Roman" w:cs="Times New Roman"/>
          <w:sz w:val="24"/>
          <w:szCs w:val="24"/>
        </w:rPr>
        <w:t>……………………………………………….............</w:t>
      </w:r>
      <w:proofErr w:type="gramEnd"/>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lastRenderedPageBreak/>
        <w:t>Van-e hobbija</w:t>
      </w:r>
      <w:r w:rsidRPr="009669B5">
        <w:rPr>
          <w:rFonts w:ascii="Times New Roman" w:eastAsia="Calibri" w:hAnsi="Times New Roman" w:cs="Times New Roman"/>
          <w:sz w:val="24"/>
          <w:szCs w:val="24"/>
        </w:rPr>
        <w:t xml:space="preserve"> (ha igen, mi az): nincs – </w:t>
      </w:r>
      <w:proofErr w:type="gramStart"/>
      <w:r w:rsidRPr="009669B5">
        <w:rPr>
          <w:rFonts w:ascii="Times New Roman" w:eastAsia="Calibri" w:hAnsi="Times New Roman" w:cs="Times New Roman"/>
          <w:sz w:val="24"/>
          <w:szCs w:val="24"/>
        </w:rPr>
        <w:t>van …</w:t>
      </w:r>
      <w:proofErr w:type="gramEnd"/>
      <w:r w:rsidRPr="009669B5">
        <w:rPr>
          <w:rFonts w:ascii="Times New Roman" w:eastAsia="Calibri" w:hAnsi="Times New Roman" w:cs="Times New Roman"/>
          <w:sz w:val="24"/>
          <w:szCs w:val="24"/>
        </w:rPr>
        <w:t>………………………………………………………….....................................</w:t>
      </w:r>
    </w:p>
    <w:p w:rsidR="009669B5" w:rsidRPr="009669B5" w:rsidRDefault="009669B5" w:rsidP="009669B5">
      <w:pPr>
        <w:jc w:val="both"/>
        <w:rPr>
          <w:rFonts w:ascii="Times New Roman" w:eastAsia="Calibri" w:hAnsi="Times New Roman" w:cs="Times New Roman"/>
          <w:sz w:val="24"/>
          <w:szCs w:val="24"/>
        </w:rPr>
      </w:pPr>
      <w:proofErr w:type="gramStart"/>
      <w:r w:rsidRPr="009669B5">
        <w:rPr>
          <w:rFonts w:ascii="Times New Roman" w:eastAsia="Calibri" w:hAnsi="Times New Roman" w:cs="Times New Roman"/>
          <w:b/>
          <w:sz w:val="24"/>
          <w:szCs w:val="24"/>
        </w:rPr>
        <w:t xml:space="preserve">Lehetőség függvényében az intézetben tartózkodása alatt milyen programokon szeretne részt venni: </w:t>
      </w:r>
      <w:r w:rsidRPr="009669B5">
        <w:rPr>
          <w:rFonts w:ascii="Times New Roman" w:eastAsia="Calibri" w:hAnsi="Times New Roman" w:cs="Times New Roman"/>
          <w:sz w:val="24"/>
          <w:szCs w:val="24"/>
        </w:rPr>
        <w:t>oktatás – szakképzés – munka – sport – könyvtár – kulturális tevékenység – szakkörök – egyéb:………………..............................................................................................</w:t>
      </w:r>
      <w:proofErr w:type="gramEnd"/>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Szabadulása után biztosított-e a munkahelye</w:t>
      </w:r>
      <w:r w:rsidRPr="009669B5">
        <w:rPr>
          <w:rFonts w:ascii="Times New Roman" w:eastAsia="Calibri" w:hAnsi="Times New Roman" w:cs="Times New Roman"/>
          <w:sz w:val="24"/>
          <w:szCs w:val="24"/>
        </w:rPr>
        <w:t xml:space="preserve"> (ha igen, hol, milyen munkakörben): nem – igen</w:t>
      </w:r>
      <w:proofErr w:type="gramStart"/>
      <w:r w:rsidRPr="009669B5">
        <w:rPr>
          <w:rFonts w:ascii="Times New Roman" w:eastAsia="Calibri" w:hAnsi="Times New Roman" w:cs="Times New Roman"/>
          <w:sz w:val="24"/>
          <w:szCs w:val="24"/>
        </w:rPr>
        <w:t>: …</w:t>
      </w:r>
      <w:proofErr w:type="gramEnd"/>
      <w:r w:rsidRPr="009669B5">
        <w:rPr>
          <w:rFonts w:ascii="Times New Roman" w:eastAsia="Calibri" w:hAnsi="Times New Roman" w:cs="Times New Roman"/>
          <w:sz w:val="24"/>
          <w:szCs w:val="24"/>
        </w:rPr>
        <w:t>………………………………………………………………………………</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Hozzájárulok, hogy az intézet pszichológusa elbeszélgessen velem:</w:t>
      </w:r>
      <w:r w:rsidRPr="009669B5">
        <w:rPr>
          <w:rFonts w:ascii="Times New Roman" w:eastAsia="Calibri" w:hAnsi="Times New Roman" w:cs="Times New Roman"/>
          <w:sz w:val="24"/>
          <w:szCs w:val="24"/>
        </w:rPr>
        <w:t xml:space="preserve"> igen – nem</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b/>
          <w:sz w:val="24"/>
          <w:szCs w:val="24"/>
        </w:rPr>
        <w:t>Van-e valamilyen problémája, amit szeretne jelezni:</w:t>
      </w:r>
      <w:r w:rsidRPr="009669B5">
        <w:rPr>
          <w:rFonts w:ascii="Times New Roman" w:eastAsia="Calibri" w:hAnsi="Times New Roman" w:cs="Times New Roman"/>
          <w:sz w:val="24"/>
          <w:szCs w:val="24"/>
        </w:rPr>
        <w:t xml:space="preserve"> nincsen – van</w:t>
      </w:r>
      <w:proofErr w:type="gramStart"/>
      <w:r w:rsidRPr="009669B5">
        <w:rPr>
          <w:rFonts w:ascii="Times New Roman" w:eastAsia="Calibri" w:hAnsi="Times New Roman" w:cs="Times New Roman"/>
          <w:sz w:val="24"/>
          <w:szCs w:val="24"/>
        </w:rPr>
        <w:t>: …</w:t>
      </w:r>
      <w:proofErr w:type="gramEnd"/>
      <w:r w:rsidRPr="009669B5">
        <w:rPr>
          <w:rFonts w:ascii="Times New Roman" w:eastAsia="Calibri" w:hAnsi="Times New Roman" w:cs="Times New Roman"/>
          <w:sz w:val="24"/>
          <w:szCs w:val="24"/>
        </w:rPr>
        <w:t>………………………………………………………………………………</w:t>
      </w:r>
    </w:p>
    <w:p w:rsidR="009669B5" w:rsidRPr="009669B5" w:rsidRDefault="009669B5" w:rsidP="009669B5">
      <w:pPr>
        <w:jc w:val="both"/>
        <w:rPr>
          <w:rFonts w:ascii="Times New Roman" w:eastAsia="Calibri" w:hAnsi="Times New Roman" w:cs="Times New Roman"/>
          <w:b/>
          <w:sz w:val="24"/>
          <w:szCs w:val="24"/>
        </w:rPr>
      </w:pPr>
      <w:r w:rsidRPr="009669B5">
        <w:rPr>
          <w:rFonts w:ascii="Times New Roman" w:eastAsia="Calibri" w:hAnsi="Times New Roman" w:cs="Times New Roman"/>
          <w:b/>
          <w:sz w:val="24"/>
          <w:szCs w:val="24"/>
        </w:rPr>
        <w:t xml:space="preserve">A befogadó beszélgetés alkalmával az intézet Házirendjéről és az egyéb lehetőségekről tájékoztatást kaptam. A fenti adatok a valóságnak megfelelnek. </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Név</w:t>
      </w:r>
      <w:proofErr w:type="gramStart"/>
      <w:r w:rsidRPr="009669B5">
        <w:rPr>
          <w:rFonts w:ascii="Times New Roman" w:eastAsia="Calibri" w:hAnsi="Times New Roman" w:cs="Times New Roman"/>
          <w:sz w:val="24"/>
          <w:szCs w:val="24"/>
        </w:rPr>
        <w:t>…………………….…</w:t>
      </w:r>
      <w:proofErr w:type="gramEnd"/>
      <w:r w:rsidRPr="009669B5">
        <w:rPr>
          <w:rFonts w:ascii="Times New Roman" w:eastAsia="Calibri" w:hAnsi="Times New Roman" w:cs="Times New Roman"/>
          <w:sz w:val="24"/>
          <w:szCs w:val="24"/>
        </w:rPr>
        <w:t xml:space="preserve">    </w:t>
      </w:r>
      <w:proofErr w:type="spellStart"/>
      <w:r w:rsidRPr="009669B5">
        <w:rPr>
          <w:rFonts w:ascii="Times New Roman" w:eastAsia="Calibri" w:hAnsi="Times New Roman" w:cs="Times New Roman"/>
          <w:sz w:val="24"/>
          <w:szCs w:val="24"/>
        </w:rPr>
        <w:t>Nytsz</w:t>
      </w:r>
      <w:proofErr w:type="spellEnd"/>
      <w:r w:rsidRPr="009669B5">
        <w:rPr>
          <w:rFonts w:ascii="Times New Roman" w:eastAsia="Calibri" w:hAnsi="Times New Roman" w:cs="Times New Roman"/>
          <w:sz w:val="24"/>
          <w:szCs w:val="24"/>
        </w:rPr>
        <w:t>.:……………    ..................................................................</w:t>
      </w: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t xml:space="preserve">                    A befogadott fogvatartott aláírása</w:t>
      </w:r>
    </w:p>
    <w:p w:rsidR="009669B5" w:rsidRPr="009669B5" w:rsidRDefault="009669B5" w:rsidP="009669B5">
      <w:pPr>
        <w:jc w:val="both"/>
        <w:rPr>
          <w:rFonts w:ascii="Times New Roman" w:eastAsia="Calibri" w:hAnsi="Times New Roman" w:cs="Times New Roman"/>
          <w:sz w:val="24"/>
          <w:szCs w:val="24"/>
        </w:rPr>
      </w:pPr>
    </w:p>
    <w:p w:rsidR="009669B5" w:rsidRPr="009669B5" w:rsidRDefault="009669B5" w:rsidP="009669B5">
      <w:pPr>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Dátum</w:t>
      </w:r>
      <w:proofErr w:type="gramStart"/>
      <w:r w:rsidRPr="009669B5">
        <w:rPr>
          <w:rFonts w:ascii="Times New Roman" w:eastAsia="Calibri" w:hAnsi="Times New Roman" w:cs="Times New Roman"/>
          <w:sz w:val="24"/>
          <w:szCs w:val="24"/>
        </w:rPr>
        <w:t>:.......................................</w:t>
      </w:r>
      <w:proofErr w:type="gramEnd"/>
      <w:r w:rsidRPr="009669B5">
        <w:rPr>
          <w:rFonts w:ascii="Times New Roman" w:eastAsia="Calibri" w:hAnsi="Times New Roman" w:cs="Times New Roman"/>
          <w:sz w:val="24"/>
          <w:szCs w:val="24"/>
        </w:rPr>
        <w:t xml:space="preserve">        </w:t>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t xml:space="preserve">            ...............................................................</w:t>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r>
      <w:r w:rsidRPr="009669B5">
        <w:rPr>
          <w:rFonts w:ascii="Times New Roman" w:eastAsia="Calibri" w:hAnsi="Times New Roman" w:cs="Times New Roman"/>
          <w:sz w:val="24"/>
          <w:szCs w:val="24"/>
        </w:rPr>
        <w:tab/>
        <w:t xml:space="preserve">     </w:t>
      </w:r>
    </w:p>
    <w:p w:rsidR="009669B5" w:rsidRPr="009669B5" w:rsidRDefault="009669B5" w:rsidP="009669B5">
      <w:pPr>
        <w:spacing w:after="0" w:line="240" w:lineRule="auto"/>
        <w:ind w:left="4956"/>
        <w:jc w:val="both"/>
        <w:rPr>
          <w:rFonts w:ascii="Times New Roman" w:eastAsia="Calibri" w:hAnsi="Times New Roman" w:cs="Times New Roman"/>
          <w:sz w:val="24"/>
          <w:szCs w:val="24"/>
        </w:rPr>
      </w:pPr>
      <w:r w:rsidRPr="009669B5">
        <w:rPr>
          <w:rFonts w:ascii="Times New Roman" w:eastAsia="Calibri" w:hAnsi="Times New Roman" w:cs="Times New Roman"/>
          <w:sz w:val="24"/>
          <w:szCs w:val="24"/>
        </w:rPr>
        <w:t xml:space="preserve">       A befogadó </w:t>
      </w:r>
      <w:proofErr w:type="spellStart"/>
      <w:r w:rsidRPr="009669B5">
        <w:rPr>
          <w:rFonts w:ascii="Times New Roman" w:eastAsia="Calibri" w:hAnsi="Times New Roman" w:cs="Times New Roman"/>
          <w:sz w:val="24"/>
          <w:szCs w:val="24"/>
        </w:rPr>
        <w:t>reintegrációs</w:t>
      </w:r>
      <w:proofErr w:type="spellEnd"/>
      <w:r w:rsidRPr="009669B5">
        <w:rPr>
          <w:rFonts w:ascii="Times New Roman" w:eastAsia="Calibri" w:hAnsi="Times New Roman" w:cs="Times New Roman"/>
          <w:sz w:val="24"/>
          <w:szCs w:val="24"/>
        </w:rPr>
        <w:t xml:space="preserve"> tiszt </w:t>
      </w:r>
    </w:p>
    <w:p w:rsidR="009669B5" w:rsidRPr="009669B5" w:rsidRDefault="009669B5" w:rsidP="009669B5">
      <w:pPr>
        <w:spacing w:after="0" w:line="240" w:lineRule="auto"/>
        <w:ind w:left="4956"/>
        <w:jc w:val="both"/>
        <w:rPr>
          <w:rFonts w:ascii="Times New Roman" w:eastAsia="Times New Roman" w:hAnsi="Times New Roman" w:cs="Times New Roman"/>
          <w:sz w:val="24"/>
          <w:szCs w:val="24"/>
          <w:lang w:eastAsia="hu-HU"/>
        </w:rPr>
      </w:pPr>
      <w:r w:rsidRPr="009669B5">
        <w:rPr>
          <w:rFonts w:ascii="Times New Roman" w:eastAsia="Calibri" w:hAnsi="Times New Roman" w:cs="Times New Roman"/>
          <w:sz w:val="24"/>
          <w:szCs w:val="24"/>
        </w:rPr>
        <w:t xml:space="preserve">                         </w:t>
      </w:r>
      <w:proofErr w:type="gramStart"/>
      <w:r w:rsidRPr="009669B5">
        <w:rPr>
          <w:rFonts w:ascii="Times New Roman" w:eastAsia="Calibri" w:hAnsi="Times New Roman" w:cs="Times New Roman"/>
          <w:sz w:val="24"/>
          <w:szCs w:val="24"/>
        </w:rPr>
        <w:t>aláírás</w:t>
      </w:r>
      <w:proofErr w:type="gramEnd"/>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p>
    <w:p w:rsidR="009669B5" w:rsidRPr="009669B5" w:rsidRDefault="009669B5" w:rsidP="009669B5">
      <w:pPr>
        <w:pBdr>
          <w:bottom w:val="single" w:sz="4" w:space="1" w:color="auto"/>
        </w:pBdr>
        <w:spacing w:after="0" w:line="240" w:lineRule="auto"/>
        <w:jc w:val="right"/>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lastRenderedPageBreak/>
        <w:t>(10. függelék)</w:t>
      </w:r>
    </w:p>
    <w:p w:rsidR="009669B5" w:rsidRPr="009669B5" w:rsidRDefault="009669B5" w:rsidP="009669B5">
      <w:pPr>
        <w:spacing w:after="0" w:line="240" w:lineRule="atLeast"/>
        <w:jc w:val="both"/>
        <w:rPr>
          <w:rFonts w:ascii="Times New Roman" w:eastAsia="Times New Roman" w:hAnsi="Times New Roman" w:cs="Times New Roman"/>
          <w:sz w:val="24"/>
          <w:szCs w:val="24"/>
          <w:u w:val="single"/>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u w:val="single"/>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b/>
      </w:r>
      <w:proofErr w:type="spellStart"/>
      <w:r w:rsidRPr="009669B5">
        <w:rPr>
          <w:rFonts w:ascii="Times New Roman" w:eastAsia="Times New Roman" w:hAnsi="Times New Roman" w:cs="Times New Roman"/>
          <w:sz w:val="24"/>
          <w:szCs w:val="24"/>
          <w:lang w:eastAsia="hu-HU"/>
        </w:rPr>
        <w:t>bv</w:t>
      </w:r>
      <w:proofErr w:type="spellEnd"/>
      <w:r w:rsidRPr="009669B5">
        <w:rPr>
          <w:rFonts w:ascii="Times New Roman" w:eastAsia="Times New Roman" w:hAnsi="Times New Roman" w:cs="Times New Roman"/>
          <w:sz w:val="24"/>
          <w:szCs w:val="24"/>
          <w:lang w:eastAsia="hu-HU"/>
        </w:rPr>
        <w:t>. intézet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center"/>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JUTALMAZÁSI JAVASLAT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w:t>
      </w:r>
      <w:proofErr w:type="gramStart"/>
      <w:r w:rsidRPr="009669B5">
        <w:rPr>
          <w:rFonts w:ascii="Times New Roman" w:eastAsia="Times New Roman" w:hAnsi="Times New Roman" w:cs="Times New Roman"/>
          <w:sz w:val="24"/>
          <w:szCs w:val="24"/>
          <w:lang w:eastAsia="hu-HU"/>
        </w:rPr>
        <w:t>………………………………….......</w:t>
      </w:r>
      <w:proofErr w:type="spellStart"/>
      <w:proofErr w:type="gramEnd"/>
      <w:r w:rsidRPr="009669B5">
        <w:rPr>
          <w:rFonts w:ascii="Times New Roman" w:eastAsia="Times New Roman" w:hAnsi="Times New Roman" w:cs="Times New Roman"/>
          <w:sz w:val="24"/>
          <w:szCs w:val="24"/>
          <w:lang w:eastAsia="hu-HU"/>
        </w:rPr>
        <w:t>nytsz</w:t>
      </w:r>
      <w:proofErr w:type="spellEnd"/>
      <w:r w:rsidRPr="009669B5">
        <w:rPr>
          <w:rFonts w:ascii="Times New Roman" w:eastAsia="Times New Roman" w:hAnsi="Times New Roman" w:cs="Times New Roman"/>
          <w:sz w:val="24"/>
          <w:szCs w:val="24"/>
          <w:lang w:eastAsia="hu-HU"/>
        </w:rPr>
        <w:t xml:space="preserve">.: ……………. </w:t>
      </w:r>
      <w:proofErr w:type="spellStart"/>
      <w:r w:rsidRPr="009669B5">
        <w:rPr>
          <w:rFonts w:ascii="Times New Roman" w:eastAsia="Times New Roman" w:hAnsi="Times New Roman" w:cs="Times New Roman"/>
          <w:sz w:val="24"/>
          <w:szCs w:val="24"/>
          <w:lang w:eastAsia="hu-HU"/>
        </w:rPr>
        <w:t>bv</w:t>
      </w:r>
      <w:proofErr w:type="spellEnd"/>
      <w:r w:rsidRPr="009669B5">
        <w:rPr>
          <w:rFonts w:ascii="Times New Roman" w:eastAsia="Times New Roman" w:hAnsi="Times New Roman" w:cs="Times New Roman"/>
          <w:sz w:val="24"/>
          <w:szCs w:val="24"/>
          <w:lang w:eastAsia="hu-HU"/>
        </w:rPr>
        <w:t>. fok.: …………..…...</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roofErr w:type="gramStart"/>
      <w:r w:rsidRPr="009669B5">
        <w:rPr>
          <w:rFonts w:ascii="Times New Roman" w:eastAsia="Times New Roman" w:hAnsi="Times New Roman" w:cs="Times New Roman"/>
          <w:sz w:val="24"/>
          <w:szCs w:val="24"/>
          <w:lang w:eastAsia="hu-HU"/>
        </w:rPr>
        <w:t>anyja</w:t>
      </w:r>
      <w:proofErr w:type="gramEnd"/>
      <w:r w:rsidRPr="009669B5">
        <w:rPr>
          <w:rFonts w:ascii="Times New Roman" w:eastAsia="Times New Roman" w:hAnsi="Times New Roman" w:cs="Times New Roman"/>
          <w:sz w:val="24"/>
          <w:szCs w:val="24"/>
          <w:lang w:eastAsia="hu-HU"/>
        </w:rPr>
        <w:t xml:space="preserve"> neve: ……………………………….. elítélt …………………………………….</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roofErr w:type="gramStart"/>
      <w:r w:rsidRPr="009669B5">
        <w:rPr>
          <w:rFonts w:ascii="Times New Roman" w:eastAsia="Times New Roman" w:hAnsi="Times New Roman" w:cs="Times New Roman"/>
          <w:sz w:val="24"/>
          <w:szCs w:val="24"/>
          <w:lang w:eastAsia="hu-HU"/>
        </w:rPr>
        <w:t>jutalomban</w:t>
      </w:r>
      <w:proofErr w:type="gramEnd"/>
      <w:r w:rsidRPr="009669B5">
        <w:rPr>
          <w:rFonts w:ascii="Times New Roman" w:eastAsia="Times New Roman" w:hAnsi="Times New Roman" w:cs="Times New Roman"/>
          <w:sz w:val="24"/>
          <w:szCs w:val="24"/>
          <w:lang w:eastAsia="hu-HU"/>
        </w:rPr>
        <w:t xml:space="preserve"> való részesítését az alábbi tények alapján javasolom: …………………….</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w:t>
      </w:r>
      <w:proofErr w:type="gramStart"/>
      <w:r w:rsidRPr="009669B5">
        <w:rPr>
          <w:rFonts w:ascii="Times New Roman" w:eastAsia="Times New Roman" w:hAnsi="Times New Roman" w:cs="Times New Roman"/>
          <w:sz w:val="24"/>
          <w:szCs w:val="24"/>
          <w:lang w:eastAsia="hu-HU"/>
        </w:rPr>
        <w:t>………………..,</w:t>
      </w:r>
      <w:proofErr w:type="gramEnd"/>
      <w:r w:rsidRPr="009669B5">
        <w:rPr>
          <w:rFonts w:ascii="Times New Roman" w:eastAsia="Times New Roman" w:hAnsi="Times New Roman" w:cs="Times New Roman"/>
          <w:sz w:val="24"/>
          <w:szCs w:val="24"/>
          <w:lang w:eastAsia="hu-HU"/>
        </w:rPr>
        <w:t xml:space="preserve">  …….. év …………. hó …. nap</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proofErr w:type="gramStart"/>
      <w:r w:rsidRPr="009669B5">
        <w:rPr>
          <w:rFonts w:ascii="Times New Roman" w:eastAsia="Times New Roman" w:hAnsi="Times New Roman" w:cs="Times New Roman"/>
          <w:sz w:val="24"/>
          <w:szCs w:val="24"/>
          <w:lang w:eastAsia="hu-HU"/>
        </w:rPr>
        <w:t>név</w:t>
      </w:r>
      <w:proofErr w:type="gramEnd"/>
      <w:r w:rsidRPr="009669B5">
        <w:rPr>
          <w:rFonts w:ascii="Times New Roman" w:eastAsia="Times New Roman" w:hAnsi="Times New Roman" w:cs="Times New Roman"/>
          <w:sz w:val="24"/>
          <w:szCs w:val="24"/>
          <w:lang w:eastAsia="hu-HU"/>
        </w:rPr>
        <w:t>, rendfokozat, beosztás</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A </w:t>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tiszt véleménye</w:t>
      </w:r>
      <w:proofErr w:type="gramStart"/>
      <w:r w:rsidRPr="009669B5">
        <w:rPr>
          <w:rFonts w:ascii="Times New Roman" w:eastAsia="Times New Roman" w:hAnsi="Times New Roman" w:cs="Times New Roman"/>
          <w:sz w:val="24"/>
          <w:szCs w:val="24"/>
          <w:lang w:eastAsia="hu-HU"/>
        </w:rPr>
        <w:t>: …</w:t>
      </w:r>
      <w:proofErr w:type="gramEnd"/>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w:t>
      </w:r>
      <w:proofErr w:type="gramStart"/>
      <w:r w:rsidRPr="009669B5">
        <w:rPr>
          <w:rFonts w:ascii="Times New Roman" w:eastAsia="Times New Roman" w:hAnsi="Times New Roman" w:cs="Times New Roman"/>
          <w:sz w:val="24"/>
          <w:szCs w:val="24"/>
          <w:lang w:eastAsia="hu-HU"/>
        </w:rPr>
        <w:t>………………..,</w:t>
      </w:r>
      <w:proofErr w:type="gramEnd"/>
      <w:r w:rsidRPr="009669B5">
        <w:rPr>
          <w:rFonts w:ascii="Times New Roman" w:eastAsia="Times New Roman" w:hAnsi="Times New Roman" w:cs="Times New Roman"/>
          <w:sz w:val="24"/>
          <w:szCs w:val="24"/>
          <w:lang w:eastAsia="hu-HU"/>
        </w:rPr>
        <w:t xml:space="preserve">  …….. év …………. hó …. nap</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proofErr w:type="spellStart"/>
      <w:r w:rsidRPr="009669B5">
        <w:rPr>
          <w:rFonts w:ascii="Times New Roman" w:eastAsia="Times New Roman" w:hAnsi="Times New Roman" w:cs="Times New Roman"/>
          <w:sz w:val="24"/>
          <w:szCs w:val="24"/>
          <w:lang w:eastAsia="hu-HU"/>
        </w:rPr>
        <w:t>reintegrációs</w:t>
      </w:r>
      <w:proofErr w:type="spellEnd"/>
      <w:r w:rsidRPr="009669B5">
        <w:rPr>
          <w:rFonts w:ascii="Times New Roman" w:eastAsia="Times New Roman" w:hAnsi="Times New Roman" w:cs="Times New Roman"/>
          <w:sz w:val="24"/>
          <w:szCs w:val="24"/>
          <w:lang w:eastAsia="hu-HU"/>
        </w:rPr>
        <w:t xml:space="preserve"> tiszt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roofErr w:type="spellStart"/>
      <w:r w:rsidRPr="009669B5">
        <w:rPr>
          <w:rFonts w:ascii="Times New Roman" w:eastAsia="Times New Roman" w:hAnsi="Times New Roman" w:cs="Times New Roman"/>
          <w:sz w:val="24"/>
          <w:szCs w:val="24"/>
          <w:lang w:eastAsia="hu-HU"/>
        </w:rPr>
        <w:t>Bv</w:t>
      </w:r>
      <w:proofErr w:type="spellEnd"/>
      <w:r w:rsidRPr="009669B5">
        <w:rPr>
          <w:rFonts w:ascii="Times New Roman" w:eastAsia="Times New Roman" w:hAnsi="Times New Roman" w:cs="Times New Roman"/>
          <w:sz w:val="24"/>
          <w:szCs w:val="24"/>
          <w:lang w:eastAsia="hu-HU"/>
        </w:rPr>
        <w:t>. osztályvezető</w:t>
      </w:r>
      <w:proofErr w:type="gramStart"/>
      <w:r w:rsidRPr="009669B5">
        <w:rPr>
          <w:rFonts w:ascii="Times New Roman" w:eastAsia="Times New Roman" w:hAnsi="Times New Roman" w:cs="Times New Roman"/>
          <w:sz w:val="24"/>
          <w:szCs w:val="24"/>
          <w:lang w:eastAsia="hu-HU"/>
        </w:rPr>
        <w:t>:……………………………………………………………………</w:t>
      </w:r>
      <w:proofErr w:type="gramEnd"/>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w:t>
      </w:r>
      <w:proofErr w:type="gramStart"/>
      <w:r w:rsidRPr="009669B5">
        <w:rPr>
          <w:rFonts w:ascii="Times New Roman" w:eastAsia="Times New Roman" w:hAnsi="Times New Roman" w:cs="Times New Roman"/>
          <w:sz w:val="24"/>
          <w:szCs w:val="24"/>
          <w:lang w:eastAsia="hu-HU"/>
        </w:rPr>
        <w:t>………………..,</w:t>
      </w:r>
      <w:proofErr w:type="gramEnd"/>
      <w:r w:rsidRPr="009669B5">
        <w:rPr>
          <w:rFonts w:ascii="Times New Roman" w:eastAsia="Times New Roman" w:hAnsi="Times New Roman" w:cs="Times New Roman"/>
          <w:sz w:val="24"/>
          <w:szCs w:val="24"/>
          <w:lang w:eastAsia="hu-HU"/>
        </w:rPr>
        <w:t xml:space="preserve">  …….. év …………. hó …. nap</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t xml:space="preserve">       </w:t>
      </w:r>
      <w:proofErr w:type="spellStart"/>
      <w:r w:rsidRPr="009669B5">
        <w:rPr>
          <w:rFonts w:ascii="Times New Roman" w:eastAsia="Times New Roman" w:hAnsi="Times New Roman" w:cs="Times New Roman"/>
          <w:sz w:val="24"/>
          <w:szCs w:val="24"/>
          <w:lang w:eastAsia="hu-HU"/>
        </w:rPr>
        <w:t>bv</w:t>
      </w:r>
      <w:proofErr w:type="spellEnd"/>
      <w:r w:rsidRPr="009669B5">
        <w:rPr>
          <w:rFonts w:ascii="Times New Roman" w:eastAsia="Times New Roman" w:hAnsi="Times New Roman" w:cs="Times New Roman"/>
          <w:sz w:val="24"/>
          <w:szCs w:val="24"/>
          <w:lang w:eastAsia="hu-HU"/>
        </w:rPr>
        <w:t>. osztályvezető</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Intézetparancsnok</w:t>
      </w:r>
      <w:proofErr w:type="gramStart"/>
      <w:r w:rsidRPr="009669B5">
        <w:rPr>
          <w:rFonts w:ascii="Times New Roman" w:eastAsia="Times New Roman" w:hAnsi="Times New Roman" w:cs="Times New Roman"/>
          <w:sz w:val="24"/>
          <w:szCs w:val="24"/>
          <w:lang w:eastAsia="hu-HU"/>
        </w:rPr>
        <w:t>:………………………………………………………………………</w:t>
      </w:r>
      <w:proofErr w:type="gramEnd"/>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w:t>
      </w:r>
      <w:proofErr w:type="gramStart"/>
      <w:r w:rsidRPr="009669B5">
        <w:rPr>
          <w:rFonts w:ascii="Times New Roman" w:eastAsia="Times New Roman" w:hAnsi="Times New Roman" w:cs="Times New Roman"/>
          <w:sz w:val="24"/>
          <w:szCs w:val="24"/>
          <w:lang w:eastAsia="hu-HU"/>
        </w:rPr>
        <w:t>………………..,</w:t>
      </w:r>
      <w:proofErr w:type="gramEnd"/>
      <w:r w:rsidRPr="009669B5">
        <w:rPr>
          <w:rFonts w:ascii="Times New Roman" w:eastAsia="Times New Roman" w:hAnsi="Times New Roman" w:cs="Times New Roman"/>
          <w:sz w:val="24"/>
          <w:szCs w:val="24"/>
          <w:lang w:eastAsia="hu-HU"/>
        </w:rPr>
        <w:t xml:space="preserve">  …….. év …………. hó …. nap</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t>……………………………</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r>
      <w:r w:rsidRPr="009669B5">
        <w:rPr>
          <w:rFonts w:ascii="Times New Roman" w:eastAsia="Times New Roman" w:hAnsi="Times New Roman" w:cs="Times New Roman"/>
          <w:sz w:val="24"/>
          <w:szCs w:val="24"/>
          <w:lang w:eastAsia="hu-HU"/>
        </w:rPr>
        <w:tab/>
        <w:t xml:space="preserve">       </w:t>
      </w:r>
      <w:proofErr w:type="gramStart"/>
      <w:r w:rsidRPr="009669B5">
        <w:rPr>
          <w:rFonts w:ascii="Times New Roman" w:eastAsia="Times New Roman" w:hAnsi="Times New Roman" w:cs="Times New Roman"/>
          <w:sz w:val="24"/>
          <w:szCs w:val="24"/>
          <w:lang w:eastAsia="hu-HU"/>
        </w:rPr>
        <w:t>intézetparancsnok</w:t>
      </w:r>
      <w:proofErr w:type="gramEnd"/>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pBdr>
          <w:bottom w:val="single" w:sz="4" w:space="1" w:color="auto"/>
        </w:pBdr>
        <w:spacing w:after="0" w:line="240" w:lineRule="auto"/>
        <w:jc w:val="right"/>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lastRenderedPageBreak/>
        <w:t>(11. függelék)</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center"/>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JUTALMAZÁS ÖSSZESÍTŐ LAP</w:t>
      </w:r>
    </w:p>
    <w:p w:rsidR="009669B5" w:rsidRPr="009669B5" w:rsidRDefault="009669B5" w:rsidP="009669B5">
      <w:pPr>
        <w:spacing w:after="0" w:line="240" w:lineRule="auto"/>
        <w:jc w:val="center"/>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ind w:left="1770"/>
        <w:jc w:val="both"/>
        <w:rPr>
          <w:rFonts w:ascii="Times New Roman" w:eastAsia="Times New Roman" w:hAnsi="Times New Roman" w:cs="Times New Roman"/>
          <w:b/>
          <w:sz w:val="24"/>
          <w:szCs w:val="24"/>
          <w:lang w:eastAsia="hu-HU"/>
        </w:rPr>
      </w:pPr>
    </w:p>
    <w:tbl>
      <w:tblPr>
        <w:tblW w:w="10800" w:type="dxa"/>
        <w:tblInd w:w="-1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38"/>
        <w:gridCol w:w="725"/>
        <w:gridCol w:w="691"/>
        <w:gridCol w:w="708"/>
        <w:gridCol w:w="708"/>
        <w:gridCol w:w="708"/>
        <w:gridCol w:w="22"/>
        <w:gridCol w:w="686"/>
        <w:gridCol w:w="708"/>
        <w:gridCol w:w="506"/>
        <w:gridCol w:w="600"/>
        <w:gridCol w:w="600"/>
        <w:gridCol w:w="600"/>
        <w:gridCol w:w="385"/>
        <w:gridCol w:w="615"/>
      </w:tblGrid>
      <w:tr w:rsidR="009669B5" w:rsidRPr="009669B5" w:rsidTr="00B955C1">
        <w:trPr>
          <w:cantSplit/>
        </w:trPr>
        <w:tc>
          <w:tcPr>
            <w:tcW w:w="3954" w:type="dxa"/>
            <w:gridSpan w:val="3"/>
            <w:tcBorders>
              <w:top w:val="single" w:sz="4" w:space="0" w:color="auto"/>
              <w:left w:val="single" w:sz="4" w:space="0" w:color="auto"/>
              <w:bottom w:val="single" w:sz="4" w:space="0" w:color="auto"/>
              <w:right w:val="single" w:sz="4" w:space="0" w:color="auto"/>
            </w:tcBorders>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2146" w:type="dxa"/>
            <w:gridSpan w:val="4"/>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REINT. TISZTI JOGKÖR</w:t>
            </w:r>
          </w:p>
        </w:tc>
        <w:tc>
          <w:tcPr>
            <w:tcW w:w="2500" w:type="dxa"/>
            <w:gridSpan w:val="4"/>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KIJELÖLT VEZETŐ</w:t>
            </w:r>
          </w:p>
        </w:tc>
        <w:tc>
          <w:tcPr>
            <w:tcW w:w="2200" w:type="dxa"/>
            <w:gridSpan w:val="4"/>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PARANCSNOKI JUTALOM</w:t>
            </w:r>
          </w:p>
        </w:tc>
      </w:tr>
      <w:tr w:rsidR="009669B5" w:rsidRPr="009669B5" w:rsidTr="00B955C1">
        <w:trPr>
          <w:cantSplit/>
          <w:trHeight w:val="2001"/>
        </w:trPr>
        <w:tc>
          <w:tcPr>
            <w:tcW w:w="253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HÓNAP</w:t>
            </w:r>
          </w:p>
        </w:tc>
        <w:tc>
          <w:tcPr>
            <w:tcW w:w="725" w:type="dxa"/>
            <w:tcBorders>
              <w:top w:val="single" w:sz="4" w:space="0" w:color="auto"/>
              <w:left w:val="single" w:sz="4" w:space="0" w:color="auto"/>
              <w:bottom w:val="single" w:sz="4" w:space="0" w:color="auto"/>
              <w:right w:val="single" w:sz="4" w:space="0" w:color="auto"/>
            </w:tcBorders>
            <w:textDirection w:val="btLr"/>
            <w:vAlign w:val="center"/>
          </w:tcPr>
          <w:p w:rsidR="009669B5" w:rsidRPr="009669B5" w:rsidRDefault="009669B5" w:rsidP="009669B5">
            <w:pPr>
              <w:spacing w:after="0" w:line="240" w:lineRule="auto"/>
              <w:ind w:left="113"/>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Jutalmazás összesen</w:t>
            </w:r>
          </w:p>
        </w:tc>
        <w:tc>
          <w:tcPr>
            <w:tcW w:w="691" w:type="dxa"/>
            <w:tcBorders>
              <w:top w:val="single" w:sz="4" w:space="0" w:color="auto"/>
              <w:left w:val="single" w:sz="4" w:space="0" w:color="auto"/>
              <w:bottom w:val="single" w:sz="4" w:space="0" w:color="auto"/>
              <w:right w:val="single" w:sz="4" w:space="0" w:color="auto"/>
            </w:tcBorders>
            <w:textDirection w:val="btLr"/>
            <w:vAlign w:val="center"/>
          </w:tcPr>
          <w:p w:rsidR="009669B5" w:rsidRPr="009669B5" w:rsidRDefault="009669B5" w:rsidP="009669B5">
            <w:pPr>
              <w:spacing w:after="0" w:line="240" w:lineRule="auto"/>
              <w:ind w:left="113"/>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Elutasított</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9669B5" w:rsidRPr="009669B5" w:rsidRDefault="009669B5" w:rsidP="009669B5">
            <w:pPr>
              <w:spacing w:after="0" w:line="240" w:lineRule="auto"/>
              <w:ind w:left="113"/>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Dicséret</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9669B5" w:rsidRPr="009669B5" w:rsidRDefault="009669B5" w:rsidP="009669B5">
            <w:pPr>
              <w:spacing w:after="0" w:line="240" w:lineRule="auto"/>
              <w:ind w:left="113"/>
              <w:jc w:val="both"/>
              <w:rPr>
                <w:rFonts w:ascii="Times New Roman" w:eastAsia="Times New Roman" w:hAnsi="Times New Roman" w:cs="Times New Roman"/>
                <w:b/>
                <w:sz w:val="24"/>
                <w:szCs w:val="24"/>
                <w:lang w:eastAsia="hu-HU"/>
              </w:rPr>
            </w:pPr>
            <w:proofErr w:type="gramStart"/>
            <w:r w:rsidRPr="009669B5">
              <w:rPr>
                <w:rFonts w:ascii="Times New Roman" w:eastAsia="Times New Roman" w:hAnsi="Times New Roman" w:cs="Times New Roman"/>
                <w:b/>
                <w:sz w:val="24"/>
                <w:szCs w:val="24"/>
                <w:lang w:eastAsia="hu-HU"/>
              </w:rPr>
              <w:t>Látogatás hosszabbítás</w:t>
            </w:r>
            <w:proofErr w:type="gramEnd"/>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9669B5" w:rsidRPr="009669B5" w:rsidRDefault="009669B5" w:rsidP="009669B5">
            <w:pPr>
              <w:spacing w:after="0" w:line="240" w:lineRule="auto"/>
              <w:ind w:left="113"/>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Látogatás soron kívül</w:t>
            </w:r>
          </w:p>
        </w:tc>
        <w:tc>
          <w:tcPr>
            <w:tcW w:w="708" w:type="dxa"/>
            <w:gridSpan w:val="2"/>
            <w:tcBorders>
              <w:top w:val="single" w:sz="4" w:space="0" w:color="auto"/>
              <w:left w:val="single" w:sz="4" w:space="0" w:color="auto"/>
              <w:bottom w:val="single" w:sz="4" w:space="0" w:color="auto"/>
              <w:right w:val="single" w:sz="4" w:space="0" w:color="auto"/>
            </w:tcBorders>
            <w:textDirection w:val="btLr"/>
            <w:vAlign w:val="center"/>
          </w:tcPr>
          <w:p w:rsidR="009669B5" w:rsidRPr="009669B5" w:rsidRDefault="009669B5" w:rsidP="009669B5">
            <w:pPr>
              <w:spacing w:after="0" w:line="240" w:lineRule="auto"/>
              <w:ind w:left="113"/>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Szem. sz. ford. összeg növelése</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9669B5" w:rsidRPr="009669B5" w:rsidRDefault="009669B5" w:rsidP="009669B5">
            <w:pPr>
              <w:spacing w:after="0" w:line="240" w:lineRule="auto"/>
              <w:ind w:left="113"/>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Kondicionáló terem használata</w:t>
            </w:r>
          </w:p>
        </w:tc>
        <w:tc>
          <w:tcPr>
            <w:tcW w:w="506" w:type="dxa"/>
            <w:tcBorders>
              <w:top w:val="single" w:sz="4" w:space="0" w:color="auto"/>
              <w:left w:val="single" w:sz="4" w:space="0" w:color="auto"/>
              <w:bottom w:val="single" w:sz="4" w:space="0" w:color="auto"/>
              <w:right w:val="single" w:sz="4" w:space="0" w:color="auto"/>
            </w:tcBorders>
            <w:textDirection w:val="btLr"/>
            <w:vAlign w:val="center"/>
          </w:tcPr>
          <w:p w:rsidR="009669B5" w:rsidRPr="009669B5" w:rsidRDefault="009669B5" w:rsidP="009669B5">
            <w:pPr>
              <w:spacing w:after="0" w:line="240" w:lineRule="auto"/>
              <w:ind w:left="113"/>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Pénzjutalom</w:t>
            </w:r>
          </w:p>
        </w:tc>
        <w:tc>
          <w:tcPr>
            <w:tcW w:w="600" w:type="dxa"/>
            <w:tcBorders>
              <w:top w:val="single" w:sz="4" w:space="0" w:color="auto"/>
              <w:left w:val="single" w:sz="4" w:space="0" w:color="auto"/>
              <w:bottom w:val="single" w:sz="4" w:space="0" w:color="auto"/>
              <w:right w:val="single" w:sz="4" w:space="0" w:color="auto"/>
            </w:tcBorders>
            <w:textDirection w:val="btLr"/>
            <w:vAlign w:val="center"/>
          </w:tcPr>
          <w:p w:rsidR="009669B5" w:rsidRPr="009669B5" w:rsidRDefault="009669B5" w:rsidP="009669B5">
            <w:pPr>
              <w:spacing w:after="0" w:line="240" w:lineRule="auto"/>
              <w:ind w:left="113"/>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Tárgy jutalom</w:t>
            </w:r>
          </w:p>
        </w:tc>
        <w:tc>
          <w:tcPr>
            <w:tcW w:w="600" w:type="dxa"/>
            <w:tcBorders>
              <w:top w:val="single" w:sz="4" w:space="0" w:color="auto"/>
              <w:left w:val="single" w:sz="4" w:space="0" w:color="auto"/>
              <w:bottom w:val="single" w:sz="4" w:space="0" w:color="auto"/>
              <w:right w:val="single" w:sz="4" w:space="0" w:color="auto"/>
            </w:tcBorders>
            <w:textDirection w:val="btLr"/>
            <w:vAlign w:val="center"/>
          </w:tcPr>
          <w:p w:rsidR="009669B5" w:rsidRPr="009669B5" w:rsidRDefault="009669B5" w:rsidP="009669B5">
            <w:pPr>
              <w:spacing w:after="0" w:line="240" w:lineRule="auto"/>
              <w:ind w:left="113"/>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Fenyítés törlése</w:t>
            </w:r>
          </w:p>
        </w:tc>
        <w:tc>
          <w:tcPr>
            <w:tcW w:w="600" w:type="dxa"/>
            <w:tcBorders>
              <w:top w:val="single" w:sz="4" w:space="0" w:color="auto"/>
              <w:left w:val="single" w:sz="4" w:space="0" w:color="auto"/>
              <w:bottom w:val="single" w:sz="4" w:space="0" w:color="auto"/>
              <w:right w:val="single" w:sz="4" w:space="0" w:color="auto"/>
            </w:tcBorders>
            <w:textDirection w:val="btLr"/>
            <w:vAlign w:val="center"/>
          </w:tcPr>
          <w:p w:rsidR="009669B5" w:rsidRPr="009669B5" w:rsidRDefault="009669B5" w:rsidP="009669B5">
            <w:pPr>
              <w:spacing w:after="0" w:line="240" w:lineRule="auto"/>
              <w:ind w:left="113"/>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Jutalom Kimaradás</w:t>
            </w:r>
          </w:p>
        </w:tc>
        <w:tc>
          <w:tcPr>
            <w:tcW w:w="385" w:type="dxa"/>
            <w:tcBorders>
              <w:top w:val="single" w:sz="4" w:space="0" w:color="auto"/>
              <w:left w:val="single" w:sz="4" w:space="0" w:color="auto"/>
              <w:bottom w:val="single" w:sz="4" w:space="0" w:color="auto"/>
              <w:right w:val="single" w:sz="4" w:space="0" w:color="auto"/>
            </w:tcBorders>
            <w:textDirection w:val="btLr"/>
            <w:vAlign w:val="center"/>
          </w:tcPr>
          <w:p w:rsidR="009669B5" w:rsidRPr="009669B5" w:rsidRDefault="009669B5" w:rsidP="009669B5">
            <w:pPr>
              <w:spacing w:after="0" w:line="240" w:lineRule="auto"/>
              <w:ind w:left="113"/>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 xml:space="preserve">Jutalom </w:t>
            </w:r>
            <w:proofErr w:type="spellStart"/>
            <w:r w:rsidRPr="009669B5">
              <w:rPr>
                <w:rFonts w:ascii="Times New Roman" w:eastAsia="Times New Roman" w:hAnsi="Times New Roman" w:cs="Times New Roman"/>
                <w:b/>
                <w:sz w:val="24"/>
                <w:szCs w:val="24"/>
                <w:lang w:eastAsia="hu-HU"/>
              </w:rPr>
              <w:t>eltáv</w:t>
            </w:r>
            <w:proofErr w:type="spellEnd"/>
            <w:r w:rsidRPr="009669B5">
              <w:rPr>
                <w:rFonts w:ascii="Times New Roman" w:eastAsia="Times New Roman" w:hAnsi="Times New Roman" w:cs="Times New Roman"/>
                <w:b/>
                <w:sz w:val="24"/>
                <w:szCs w:val="24"/>
                <w:lang w:eastAsia="hu-HU"/>
              </w:rPr>
              <w:t>.</w:t>
            </w:r>
          </w:p>
        </w:tc>
        <w:tc>
          <w:tcPr>
            <w:tcW w:w="615" w:type="dxa"/>
            <w:tcBorders>
              <w:top w:val="single" w:sz="4" w:space="0" w:color="auto"/>
              <w:left w:val="single" w:sz="4" w:space="0" w:color="auto"/>
              <w:bottom w:val="single" w:sz="4" w:space="0" w:color="auto"/>
              <w:right w:val="single" w:sz="4" w:space="0" w:color="auto"/>
            </w:tcBorders>
            <w:textDirection w:val="btLr"/>
            <w:vAlign w:val="center"/>
          </w:tcPr>
          <w:p w:rsidR="009669B5" w:rsidRPr="009669B5" w:rsidRDefault="009669B5" w:rsidP="009669B5">
            <w:pPr>
              <w:spacing w:after="0" w:line="240" w:lineRule="auto"/>
              <w:ind w:left="113"/>
              <w:jc w:val="both"/>
              <w:rPr>
                <w:rFonts w:ascii="Times New Roman" w:eastAsia="Times New Roman" w:hAnsi="Times New Roman" w:cs="Times New Roman"/>
                <w:b/>
                <w:sz w:val="24"/>
                <w:szCs w:val="24"/>
                <w:lang w:eastAsia="hu-HU"/>
              </w:rPr>
            </w:pPr>
            <w:proofErr w:type="spellStart"/>
            <w:r w:rsidRPr="009669B5">
              <w:rPr>
                <w:rFonts w:ascii="Times New Roman" w:eastAsia="Times New Roman" w:hAnsi="Times New Roman" w:cs="Times New Roman"/>
                <w:b/>
                <w:sz w:val="24"/>
                <w:szCs w:val="24"/>
                <w:lang w:eastAsia="hu-HU"/>
              </w:rPr>
              <w:t>Lát</w:t>
            </w:r>
            <w:proofErr w:type="gramStart"/>
            <w:r w:rsidRPr="009669B5">
              <w:rPr>
                <w:rFonts w:ascii="Times New Roman" w:eastAsia="Times New Roman" w:hAnsi="Times New Roman" w:cs="Times New Roman"/>
                <w:b/>
                <w:sz w:val="24"/>
                <w:szCs w:val="24"/>
                <w:lang w:eastAsia="hu-HU"/>
              </w:rPr>
              <w:t>.fogadás</w:t>
            </w:r>
            <w:proofErr w:type="spellEnd"/>
            <w:proofErr w:type="gramEnd"/>
            <w:r w:rsidRPr="009669B5">
              <w:rPr>
                <w:rFonts w:ascii="Times New Roman" w:eastAsia="Times New Roman" w:hAnsi="Times New Roman" w:cs="Times New Roman"/>
                <w:b/>
                <w:sz w:val="24"/>
                <w:szCs w:val="24"/>
                <w:lang w:eastAsia="hu-HU"/>
              </w:rPr>
              <w:t xml:space="preserve">  int. kívül</w:t>
            </w:r>
          </w:p>
        </w:tc>
      </w:tr>
      <w:tr w:rsidR="009669B5" w:rsidRPr="009669B5" w:rsidTr="00B955C1">
        <w:tc>
          <w:tcPr>
            <w:tcW w:w="253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JANUÁR</w:t>
            </w:r>
          </w:p>
        </w:tc>
        <w:tc>
          <w:tcPr>
            <w:tcW w:w="725"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91"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506"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385"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15"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r>
      <w:tr w:rsidR="009669B5" w:rsidRPr="009669B5" w:rsidTr="00B955C1">
        <w:tc>
          <w:tcPr>
            <w:tcW w:w="253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FEBRUÁR</w:t>
            </w:r>
          </w:p>
        </w:tc>
        <w:tc>
          <w:tcPr>
            <w:tcW w:w="725"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91"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506"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385"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15"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r>
      <w:tr w:rsidR="009669B5" w:rsidRPr="009669B5" w:rsidTr="00B955C1">
        <w:tc>
          <w:tcPr>
            <w:tcW w:w="253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MÁRCIUS</w:t>
            </w:r>
          </w:p>
        </w:tc>
        <w:tc>
          <w:tcPr>
            <w:tcW w:w="725"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91"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506"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385"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15"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r>
      <w:tr w:rsidR="009669B5" w:rsidRPr="009669B5" w:rsidTr="00B955C1">
        <w:tc>
          <w:tcPr>
            <w:tcW w:w="253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ÁPRILIS</w:t>
            </w:r>
          </w:p>
        </w:tc>
        <w:tc>
          <w:tcPr>
            <w:tcW w:w="725"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91"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506"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385"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15"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r>
      <w:tr w:rsidR="009669B5" w:rsidRPr="009669B5" w:rsidTr="00B955C1">
        <w:tc>
          <w:tcPr>
            <w:tcW w:w="253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MÁJUS</w:t>
            </w:r>
          </w:p>
        </w:tc>
        <w:tc>
          <w:tcPr>
            <w:tcW w:w="725"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91"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506"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385"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15"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r>
      <w:tr w:rsidR="009669B5" w:rsidRPr="009669B5" w:rsidTr="00B955C1">
        <w:tc>
          <w:tcPr>
            <w:tcW w:w="2538" w:type="dxa"/>
            <w:tcBorders>
              <w:top w:val="single" w:sz="4" w:space="0" w:color="auto"/>
              <w:left w:val="single" w:sz="4" w:space="0" w:color="auto"/>
              <w:bottom w:val="nil"/>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JÚNIUS</w:t>
            </w:r>
          </w:p>
        </w:tc>
        <w:tc>
          <w:tcPr>
            <w:tcW w:w="725" w:type="dxa"/>
            <w:tcBorders>
              <w:top w:val="single" w:sz="4" w:space="0" w:color="auto"/>
              <w:left w:val="single" w:sz="4" w:space="0" w:color="auto"/>
              <w:bottom w:val="nil"/>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91" w:type="dxa"/>
            <w:tcBorders>
              <w:top w:val="single" w:sz="4" w:space="0" w:color="auto"/>
              <w:left w:val="single" w:sz="4" w:space="0" w:color="auto"/>
              <w:bottom w:val="nil"/>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nil"/>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nil"/>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nil"/>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gridSpan w:val="2"/>
            <w:tcBorders>
              <w:top w:val="single" w:sz="4" w:space="0" w:color="auto"/>
              <w:left w:val="single" w:sz="4" w:space="0" w:color="auto"/>
              <w:bottom w:val="nil"/>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nil"/>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506" w:type="dxa"/>
            <w:tcBorders>
              <w:top w:val="single" w:sz="4" w:space="0" w:color="auto"/>
              <w:left w:val="single" w:sz="4" w:space="0" w:color="auto"/>
              <w:bottom w:val="nil"/>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nil"/>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nil"/>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nil"/>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385" w:type="dxa"/>
            <w:tcBorders>
              <w:top w:val="single" w:sz="4" w:space="0" w:color="auto"/>
              <w:left w:val="single" w:sz="4" w:space="0" w:color="auto"/>
              <w:bottom w:val="nil"/>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15" w:type="dxa"/>
            <w:tcBorders>
              <w:top w:val="single" w:sz="4" w:space="0" w:color="auto"/>
              <w:left w:val="single" w:sz="4" w:space="0" w:color="auto"/>
              <w:bottom w:val="nil"/>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r>
      <w:tr w:rsidR="009669B5" w:rsidRPr="009669B5" w:rsidTr="00B955C1">
        <w:trPr>
          <w:trHeight w:val="625"/>
        </w:trPr>
        <w:tc>
          <w:tcPr>
            <w:tcW w:w="2538" w:type="dxa"/>
            <w:tcBorders>
              <w:top w:val="single" w:sz="12" w:space="0" w:color="auto"/>
              <w:left w:val="single" w:sz="12" w:space="0" w:color="auto"/>
              <w:bottom w:val="single" w:sz="12" w:space="0" w:color="auto"/>
              <w:right w:val="nil"/>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I. félév összesen</w:t>
            </w:r>
          </w:p>
        </w:tc>
        <w:tc>
          <w:tcPr>
            <w:tcW w:w="725" w:type="dxa"/>
            <w:tcBorders>
              <w:top w:val="single" w:sz="12" w:space="0" w:color="auto"/>
              <w:left w:val="single" w:sz="4" w:space="0" w:color="auto"/>
              <w:bottom w:val="single" w:sz="12"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691" w:type="dxa"/>
            <w:tcBorders>
              <w:top w:val="single" w:sz="12" w:space="0" w:color="auto"/>
              <w:left w:val="single" w:sz="4" w:space="0" w:color="auto"/>
              <w:bottom w:val="single" w:sz="12"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708" w:type="dxa"/>
            <w:tcBorders>
              <w:top w:val="single" w:sz="12" w:space="0" w:color="auto"/>
              <w:left w:val="single" w:sz="4" w:space="0" w:color="auto"/>
              <w:bottom w:val="single" w:sz="12"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708" w:type="dxa"/>
            <w:tcBorders>
              <w:top w:val="single" w:sz="12" w:space="0" w:color="auto"/>
              <w:left w:val="single" w:sz="4" w:space="0" w:color="auto"/>
              <w:bottom w:val="single" w:sz="12"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708" w:type="dxa"/>
            <w:tcBorders>
              <w:top w:val="single" w:sz="12" w:space="0" w:color="auto"/>
              <w:left w:val="single" w:sz="4" w:space="0" w:color="auto"/>
              <w:bottom w:val="single" w:sz="12"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708" w:type="dxa"/>
            <w:gridSpan w:val="2"/>
            <w:tcBorders>
              <w:top w:val="single" w:sz="12" w:space="0" w:color="auto"/>
              <w:left w:val="single" w:sz="4" w:space="0" w:color="auto"/>
              <w:bottom w:val="single" w:sz="12"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708" w:type="dxa"/>
            <w:tcBorders>
              <w:top w:val="single" w:sz="12" w:space="0" w:color="auto"/>
              <w:left w:val="single" w:sz="4" w:space="0" w:color="auto"/>
              <w:bottom w:val="single" w:sz="12"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506" w:type="dxa"/>
            <w:tcBorders>
              <w:top w:val="single" w:sz="12" w:space="0" w:color="auto"/>
              <w:left w:val="single" w:sz="4" w:space="0" w:color="auto"/>
              <w:bottom w:val="single" w:sz="12"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600" w:type="dxa"/>
            <w:tcBorders>
              <w:top w:val="single" w:sz="12" w:space="0" w:color="auto"/>
              <w:left w:val="single" w:sz="4" w:space="0" w:color="auto"/>
              <w:bottom w:val="single" w:sz="12"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600" w:type="dxa"/>
            <w:tcBorders>
              <w:top w:val="single" w:sz="12" w:space="0" w:color="auto"/>
              <w:left w:val="single" w:sz="4" w:space="0" w:color="auto"/>
              <w:bottom w:val="single" w:sz="12"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600" w:type="dxa"/>
            <w:tcBorders>
              <w:top w:val="single" w:sz="12" w:space="0" w:color="auto"/>
              <w:left w:val="single" w:sz="4" w:space="0" w:color="auto"/>
              <w:bottom w:val="single" w:sz="12"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385" w:type="dxa"/>
            <w:tcBorders>
              <w:top w:val="single" w:sz="12" w:space="0" w:color="auto"/>
              <w:left w:val="nil"/>
              <w:bottom w:val="single" w:sz="12"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615" w:type="dxa"/>
            <w:tcBorders>
              <w:top w:val="single" w:sz="12" w:space="0" w:color="auto"/>
              <w:left w:val="single" w:sz="4" w:space="0" w:color="auto"/>
              <w:bottom w:val="single" w:sz="12" w:space="0" w:color="auto"/>
              <w:right w:val="single" w:sz="12"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r>
      <w:tr w:rsidR="009669B5" w:rsidRPr="009669B5" w:rsidTr="00B955C1">
        <w:tc>
          <w:tcPr>
            <w:tcW w:w="2538" w:type="dxa"/>
            <w:tcBorders>
              <w:top w:val="nil"/>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JÚLIUS</w:t>
            </w:r>
          </w:p>
        </w:tc>
        <w:tc>
          <w:tcPr>
            <w:tcW w:w="725" w:type="dxa"/>
            <w:tcBorders>
              <w:top w:val="nil"/>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91" w:type="dxa"/>
            <w:tcBorders>
              <w:top w:val="nil"/>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nil"/>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nil"/>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nil"/>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gridSpan w:val="2"/>
            <w:tcBorders>
              <w:top w:val="nil"/>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nil"/>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506" w:type="dxa"/>
            <w:tcBorders>
              <w:top w:val="nil"/>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nil"/>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nil"/>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nil"/>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385" w:type="dxa"/>
            <w:tcBorders>
              <w:top w:val="nil"/>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15" w:type="dxa"/>
            <w:tcBorders>
              <w:top w:val="nil"/>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r>
      <w:tr w:rsidR="009669B5" w:rsidRPr="009669B5" w:rsidTr="00B955C1">
        <w:tc>
          <w:tcPr>
            <w:tcW w:w="253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AUGUSZTUS</w:t>
            </w:r>
          </w:p>
        </w:tc>
        <w:tc>
          <w:tcPr>
            <w:tcW w:w="725"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91"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506"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385"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15"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r>
      <w:tr w:rsidR="009669B5" w:rsidRPr="009669B5" w:rsidTr="00B955C1">
        <w:tc>
          <w:tcPr>
            <w:tcW w:w="253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SZEPTEMBER</w:t>
            </w:r>
          </w:p>
        </w:tc>
        <w:tc>
          <w:tcPr>
            <w:tcW w:w="725"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91"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506"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385"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15"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r>
      <w:tr w:rsidR="009669B5" w:rsidRPr="009669B5" w:rsidTr="00B955C1">
        <w:tc>
          <w:tcPr>
            <w:tcW w:w="253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OKTÓBER</w:t>
            </w:r>
          </w:p>
        </w:tc>
        <w:tc>
          <w:tcPr>
            <w:tcW w:w="725"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91"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506"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385"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15"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r>
      <w:tr w:rsidR="009669B5" w:rsidRPr="009669B5" w:rsidTr="00B955C1">
        <w:tc>
          <w:tcPr>
            <w:tcW w:w="253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NOVEMBER</w:t>
            </w:r>
          </w:p>
        </w:tc>
        <w:tc>
          <w:tcPr>
            <w:tcW w:w="725"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91"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506"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385"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15" w:type="dxa"/>
            <w:tcBorders>
              <w:top w:val="single" w:sz="4"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r>
      <w:tr w:rsidR="009669B5" w:rsidRPr="009669B5" w:rsidTr="00B955C1">
        <w:tc>
          <w:tcPr>
            <w:tcW w:w="2538" w:type="dxa"/>
            <w:tcBorders>
              <w:top w:val="single" w:sz="4" w:space="0" w:color="auto"/>
              <w:left w:val="single" w:sz="4" w:space="0" w:color="auto"/>
              <w:bottom w:val="nil"/>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DECEMBER</w:t>
            </w:r>
          </w:p>
        </w:tc>
        <w:tc>
          <w:tcPr>
            <w:tcW w:w="725" w:type="dxa"/>
            <w:tcBorders>
              <w:top w:val="single" w:sz="4" w:space="0" w:color="auto"/>
              <w:left w:val="single" w:sz="4" w:space="0" w:color="auto"/>
              <w:bottom w:val="nil"/>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91" w:type="dxa"/>
            <w:tcBorders>
              <w:top w:val="single" w:sz="4" w:space="0" w:color="auto"/>
              <w:left w:val="single" w:sz="4" w:space="0" w:color="auto"/>
              <w:bottom w:val="nil"/>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nil"/>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nil"/>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nil"/>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gridSpan w:val="2"/>
            <w:tcBorders>
              <w:top w:val="single" w:sz="4" w:space="0" w:color="auto"/>
              <w:left w:val="single" w:sz="4" w:space="0" w:color="auto"/>
              <w:bottom w:val="nil"/>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708" w:type="dxa"/>
            <w:tcBorders>
              <w:top w:val="single" w:sz="4" w:space="0" w:color="auto"/>
              <w:left w:val="single" w:sz="4" w:space="0" w:color="auto"/>
              <w:bottom w:val="nil"/>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506" w:type="dxa"/>
            <w:tcBorders>
              <w:top w:val="single" w:sz="4" w:space="0" w:color="auto"/>
              <w:left w:val="single" w:sz="4" w:space="0" w:color="auto"/>
              <w:bottom w:val="nil"/>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nil"/>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nil"/>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00" w:type="dxa"/>
            <w:tcBorders>
              <w:top w:val="single" w:sz="4" w:space="0" w:color="auto"/>
              <w:left w:val="single" w:sz="4" w:space="0" w:color="auto"/>
              <w:bottom w:val="nil"/>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385" w:type="dxa"/>
            <w:tcBorders>
              <w:top w:val="single" w:sz="4" w:space="0" w:color="auto"/>
              <w:left w:val="single" w:sz="4" w:space="0" w:color="auto"/>
              <w:bottom w:val="nil"/>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c>
          <w:tcPr>
            <w:tcW w:w="615" w:type="dxa"/>
            <w:tcBorders>
              <w:top w:val="single" w:sz="4" w:space="0" w:color="auto"/>
              <w:left w:val="single" w:sz="4" w:space="0" w:color="auto"/>
              <w:bottom w:val="nil"/>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r>
      <w:tr w:rsidR="009669B5" w:rsidRPr="009669B5" w:rsidTr="00B955C1">
        <w:trPr>
          <w:trHeight w:val="663"/>
        </w:trPr>
        <w:tc>
          <w:tcPr>
            <w:tcW w:w="2538" w:type="dxa"/>
            <w:tcBorders>
              <w:top w:val="single" w:sz="12" w:space="0" w:color="auto"/>
              <w:left w:val="single" w:sz="12" w:space="0" w:color="auto"/>
              <w:bottom w:val="single" w:sz="12" w:space="0" w:color="auto"/>
              <w:right w:val="nil"/>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II. félév összesen</w:t>
            </w:r>
          </w:p>
        </w:tc>
        <w:tc>
          <w:tcPr>
            <w:tcW w:w="725" w:type="dxa"/>
            <w:tcBorders>
              <w:top w:val="single" w:sz="12"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691" w:type="dxa"/>
            <w:tcBorders>
              <w:top w:val="single" w:sz="12"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708" w:type="dxa"/>
            <w:tcBorders>
              <w:top w:val="single" w:sz="12"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708" w:type="dxa"/>
            <w:tcBorders>
              <w:top w:val="single" w:sz="12"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708" w:type="dxa"/>
            <w:tcBorders>
              <w:top w:val="single" w:sz="12"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708" w:type="dxa"/>
            <w:gridSpan w:val="2"/>
            <w:tcBorders>
              <w:top w:val="single" w:sz="12"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708" w:type="dxa"/>
            <w:tcBorders>
              <w:top w:val="single" w:sz="12"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506" w:type="dxa"/>
            <w:tcBorders>
              <w:top w:val="single" w:sz="12"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600" w:type="dxa"/>
            <w:tcBorders>
              <w:top w:val="single" w:sz="12"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600" w:type="dxa"/>
            <w:tcBorders>
              <w:top w:val="single" w:sz="12"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600" w:type="dxa"/>
            <w:tcBorders>
              <w:top w:val="single" w:sz="12"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385" w:type="dxa"/>
            <w:tcBorders>
              <w:top w:val="single" w:sz="12" w:space="0" w:color="auto"/>
              <w:left w:val="single" w:sz="4" w:space="0" w:color="auto"/>
              <w:bottom w:val="single" w:sz="4"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615" w:type="dxa"/>
            <w:tcBorders>
              <w:top w:val="single" w:sz="12" w:space="0" w:color="auto"/>
              <w:left w:val="single" w:sz="4" w:space="0" w:color="auto"/>
              <w:bottom w:val="single" w:sz="4" w:space="0" w:color="auto"/>
              <w:right w:val="single" w:sz="12"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r>
      <w:tr w:rsidR="009669B5" w:rsidRPr="009669B5" w:rsidTr="00B955C1">
        <w:trPr>
          <w:trHeight w:val="697"/>
        </w:trPr>
        <w:tc>
          <w:tcPr>
            <w:tcW w:w="2538" w:type="dxa"/>
            <w:tcBorders>
              <w:top w:val="nil"/>
              <w:left w:val="single" w:sz="12" w:space="0" w:color="auto"/>
              <w:bottom w:val="single" w:sz="12" w:space="0" w:color="auto"/>
              <w:right w:val="nil"/>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ÖSSZESEN:</w:t>
            </w:r>
          </w:p>
        </w:tc>
        <w:tc>
          <w:tcPr>
            <w:tcW w:w="725" w:type="dxa"/>
            <w:tcBorders>
              <w:top w:val="single" w:sz="4" w:space="0" w:color="auto"/>
              <w:left w:val="single" w:sz="4" w:space="0" w:color="auto"/>
              <w:bottom w:val="single" w:sz="12"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691" w:type="dxa"/>
            <w:tcBorders>
              <w:top w:val="single" w:sz="4" w:space="0" w:color="auto"/>
              <w:left w:val="single" w:sz="4" w:space="0" w:color="auto"/>
              <w:bottom w:val="single" w:sz="12"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708" w:type="dxa"/>
            <w:tcBorders>
              <w:top w:val="single" w:sz="4" w:space="0" w:color="auto"/>
              <w:left w:val="single" w:sz="4" w:space="0" w:color="auto"/>
              <w:bottom w:val="single" w:sz="12"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708" w:type="dxa"/>
            <w:tcBorders>
              <w:top w:val="single" w:sz="4" w:space="0" w:color="auto"/>
              <w:left w:val="single" w:sz="4" w:space="0" w:color="auto"/>
              <w:bottom w:val="single" w:sz="12"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708" w:type="dxa"/>
            <w:tcBorders>
              <w:top w:val="single" w:sz="4" w:space="0" w:color="auto"/>
              <w:left w:val="single" w:sz="4" w:space="0" w:color="auto"/>
              <w:bottom w:val="single" w:sz="12"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708" w:type="dxa"/>
            <w:gridSpan w:val="2"/>
            <w:tcBorders>
              <w:top w:val="single" w:sz="4" w:space="0" w:color="auto"/>
              <w:left w:val="single" w:sz="4" w:space="0" w:color="auto"/>
              <w:bottom w:val="single" w:sz="12"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708" w:type="dxa"/>
            <w:tcBorders>
              <w:top w:val="single" w:sz="4" w:space="0" w:color="auto"/>
              <w:left w:val="single" w:sz="4" w:space="0" w:color="auto"/>
              <w:bottom w:val="single" w:sz="12"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506" w:type="dxa"/>
            <w:tcBorders>
              <w:top w:val="single" w:sz="4" w:space="0" w:color="auto"/>
              <w:left w:val="single" w:sz="4" w:space="0" w:color="auto"/>
              <w:bottom w:val="single" w:sz="12"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600" w:type="dxa"/>
            <w:tcBorders>
              <w:top w:val="single" w:sz="4" w:space="0" w:color="auto"/>
              <w:left w:val="single" w:sz="4" w:space="0" w:color="auto"/>
              <w:bottom w:val="single" w:sz="12"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600" w:type="dxa"/>
            <w:tcBorders>
              <w:top w:val="single" w:sz="4" w:space="0" w:color="auto"/>
              <w:left w:val="single" w:sz="4" w:space="0" w:color="auto"/>
              <w:bottom w:val="single" w:sz="12"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600" w:type="dxa"/>
            <w:tcBorders>
              <w:top w:val="single" w:sz="4" w:space="0" w:color="auto"/>
              <w:left w:val="single" w:sz="4" w:space="0" w:color="auto"/>
              <w:bottom w:val="single" w:sz="12"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385" w:type="dxa"/>
            <w:tcBorders>
              <w:top w:val="single" w:sz="4" w:space="0" w:color="auto"/>
              <w:left w:val="single" w:sz="4" w:space="0" w:color="auto"/>
              <w:bottom w:val="single" w:sz="12" w:space="0" w:color="auto"/>
              <w:right w:val="single" w:sz="4"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c>
          <w:tcPr>
            <w:tcW w:w="615" w:type="dxa"/>
            <w:tcBorders>
              <w:top w:val="single" w:sz="4" w:space="0" w:color="auto"/>
              <w:left w:val="single" w:sz="4" w:space="0" w:color="auto"/>
              <w:bottom w:val="single" w:sz="12" w:space="0" w:color="auto"/>
              <w:right w:val="single" w:sz="12" w:space="0" w:color="auto"/>
            </w:tcBorders>
            <w:vAlign w:val="center"/>
          </w:tcPr>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tc>
      </w:tr>
    </w:tbl>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u w:val="single"/>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u w:val="single"/>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u w:val="single"/>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u w:val="single"/>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u w:val="single"/>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u w:val="single"/>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u w:val="single"/>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u w:val="single"/>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u w:val="single"/>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u w:val="single"/>
          <w:lang w:eastAsia="hu-HU"/>
        </w:rPr>
      </w:pP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p>
    <w:p w:rsidR="009669B5" w:rsidRPr="009669B5" w:rsidRDefault="009669B5" w:rsidP="009669B5">
      <w:pPr>
        <w:pBdr>
          <w:bottom w:val="single" w:sz="4" w:space="1" w:color="auto"/>
        </w:pBdr>
        <w:spacing w:after="0" w:line="240" w:lineRule="auto"/>
        <w:jc w:val="right"/>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lastRenderedPageBreak/>
        <w:t>(12. függelék)</w:t>
      </w: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b/>
          <w:sz w:val="24"/>
          <w:szCs w:val="24"/>
          <w:lang w:eastAsia="hu-HU"/>
        </w:rPr>
      </w:pPr>
      <w:r w:rsidRPr="009669B5">
        <w:rPr>
          <w:rFonts w:ascii="Times New Roman" w:eastAsia="Times New Roman" w:hAnsi="Times New Roman" w:cs="Times New Roman"/>
          <w:b/>
          <w:sz w:val="24"/>
          <w:szCs w:val="24"/>
          <w:lang w:eastAsia="hu-HU"/>
        </w:rPr>
        <w:t xml:space="preserve"> Jutalmazás döntési folyamatábrája</w:t>
      </w:r>
    </w:p>
    <w:tbl>
      <w:tblPr>
        <w:tblpPr w:leftFromText="141" w:rightFromText="141" w:horzAnchor="margin" w:tblpY="900"/>
        <w:tblW w:w="8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333"/>
        <w:gridCol w:w="10"/>
        <w:gridCol w:w="1516"/>
        <w:gridCol w:w="1177"/>
        <w:gridCol w:w="1559"/>
        <w:gridCol w:w="1418"/>
      </w:tblGrid>
      <w:tr w:rsidR="009669B5" w:rsidRPr="009669B5" w:rsidTr="00B955C1">
        <w:tc>
          <w:tcPr>
            <w:tcW w:w="1885"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343" w:type="dxa"/>
            <w:gridSpan w:val="2"/>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roofErr w:type="spellStart"/>
            <w:r w:rsidRPr="009669B5">
              <w:rPr>
                <w:rFonts w:ascii="Times New Roman" w:eastAsia="Times New Roman" w:hAnsi="Times New Roman" w:cs="Times New Roman"/>
                <w:sz w:val="24"/>
                <w:szCs w:val="24"/>
                <w:lang w:eastAsia="hu-HU"/>
              </w:rPr>
              <w:t>Reint</w:t>
            </w:r>
            <w:proofErr w:type="spellEnd"/>
            <w:r w:rsidRPr="009669B5">
              <w:rPr>
                <w:rFonts w:ascii="Times New Roman" w:eastAsia="Times New Roman" w:hAnsi="Times New Roman" w:cs="Times New Roman"/>
                <w:sz w:val="24"/>
                <w:szCs w:val="24"/>
                <w:lang w:eastAsia="hu-HU"/>
              </w:rPr>
              <w:t xml:space="preserve">. tiszti </w:t>
            </w: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hatáskör</w:t>
            </w:r>
          </w:p>
        </w:tc>
        <w:tc>
          <w:tcPr>
            <w:tcW w:w="1516"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Nyilván-</w:t>
            </w: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tartási </w:t>
            </w: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osztály</w:t>
            </w:r>
          </w:p>
        </w:tc>
        <w:tc>
          <w:tcPr>
            <w:tcW w:w="1177"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Pénzügyi csoport</w:t>
            </w:r>
          </w:p>
        </w:tc>
        <w:tc>
          <w:tcPr>
            <w:tcW w:w="1559"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Kijelölt vezető</w:t>
            </w:r>
          </w:p>
        </w:tc>
        <w:tc>
          <w:tcPr>
            <w:tcW w:w="1418"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Parancsnoki hatáskör</w:t>
            </w:r>
          </w:p>
        </w:tc>
      </w:tr>
      <w:tr w:rsidR="009669B5" w:rsidRPr="009669B5" w:rsidTr="00B955C1">
        <w:tc>
          <w:tcPr>
            <w:tcW w:w="1885"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Dicséret</w:t>
            </w:r>
          </w:p>
        </w:tc>
        <w:tc>
          <w:tcPr>
            <w:tcW w:w="1333"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döntés</w:t>
            </w:r>
          </w:p>
        </w:tc>
        <w:tc>
          <w:tcPr>
            <w:tcW w:w="1526" w:type="dxa"/>
            <w:gridSpan w:val="2"/>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177"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559"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418"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9669B5" w:rsidRPr="009669B5" w:rsidTr="00B955C1">
        <w:tc>
          <w:tcPr>
            <w:tcW w:w="1885"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Soron kívüli látogató </w:t>
            </w: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fogadás</w:t>
            </w:r>
          </w:p>
        </w:tc>
        <w:tc>
          <w:tcPr>
            <w:tcW w:w="1333"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döntés</w:t>
            </w:r>
          </w:p>
        </w:tc>
        <w:tc>
          <w:tcPr>
            <w:tcW w:w="1526" w:type="dxa"/>
            <w:gridSpan w:val="2"/>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177"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559"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418"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9669B5" w:rsidRPr="009669B5" w:rsidTr="00B955C1">
        <w:tc>
          <w:tcPr>
            <w:tcW w:w="1885"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Látogatási idő meghosszabbítás</w:t>
            </w:r>
          </w:p>
        </w:tc>
        <w:tc>
          <w:tcPr>
            <w:tcW w:w="1333"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döntés</w:t>
            </w:r>
          </w:p>
        </w:tc>
        <w:tc>
          <w:tcPr>
            <w:tcW w:w="1526" w:type="dxa"/>
            <w:gridSpan w:val="2"/>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177"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559"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418"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9669B5" w:rsidRPr="009669B5" w:rsidTr="00B955C1">
        <w:tc>
          <w:tcPr>
            <w:tcW w:w="1885"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roofErr w:type="spellStart"/>
            <w:r w:rsidRPr="009669B5">
              <w:rPr>
                <w:rFonts w:ascii="Times New Roman" w:eastAsia="Times New Roman" w:hAnsi="Times New Roman" w:cs="Times New Roman"/>
                <w:sz w:val="24"/>
                <w:szCs w:val="24"/>
                <w:lang w:eastAsia="hu-HU"/>
              </w:rPr>
              <w:t>Kond</w:t>
            </w:r>
            <w:proofErr w:type="spellEnd"/>
            <w:r w:rsidRPr="009669B5">
              <w:rPr>
                <w:rFonts w:ascii="Times New Roman" w:eastAsia="Times New Roman" w:hAnsi="Times New Roman" w:cs="Times New Roman"/>
                <w:sz w:val="24"/>
                <w:szCs w:val="24"/>
                <w:lang w:eastAsia="hu-HU"/>
              </w:rPr>
              <w:t xml:space="preserve">. terem használat díjtalanul </w:t>
            </w:r>
          </w:p>
        </w:tc>
        <w:tc>
          <w:tcPr>
            <w:tcW w:w="1333"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vélemény</w:t>
            </w:r>
          </w:p>
        </w:tc>
        <w:tc>
          <w:tcPr>
            <w:tcW w:w="1526" w:type="dxa"/>
            <w:gridSpan w:val="2"/>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177"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559"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döntés</w:t>
            </w:r>
          </w:p>
        </w:tc>
        <w:tc>
          <w:tcPr>
            <w:tcW w:w="1418"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9669B5" w:rsidRPr="009669B5" w:rsidTr="00B955C1">
        <w:tc>
          <w:tcPr>
            <w:tcW w:w="1885"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Szem. szükségletekre </w:t>
            </w: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fordítható összeg növelése</w:t>
            </w:r>
          </w:p>
        </w:tc>
        <w:tc>
          <w:tcPr>
            <w:tcW w:w="1333"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vélemény</w:t>
            </w:r>
          </w:p>
        </w:tc>
        <w:tc>
          <w:tcPr>
            <w:tcW w:w="1526" w:type="dxa"/>
            <w:gridSpan w:val="2"/>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177"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559"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döntés</w:t>
            </w:r>
          </w:p>
        </w:tc>
        <w:tc>
          <w:tcPr>
            <w:tcW w:w="1418"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r>
      <w:tr w:rsidR="009669B5" w:rsidRPr="009669B5" w:rsidTr="00B955C1">
        <w:tc>
          <w:tcPr>
            <w:tcW w:w="1885"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Tárgyjutalom</w:t>
            </w:r>
          </w:p>
        </w:tc>
        <w:tc>
          <w:tcPr>
            <w:tcW w:w="1333"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vélemény</w:t>
            </w:r>
          </w:p>
        </w:tc>
        <w:tc>
          <w:tcPr>
            <w:tcW w:w="1526" w:type="dxa"/>
            <w:gridSpan w:val="2"/>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177"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559" w:type="dxa"/>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döntés</w:t>
            </w:r>
          </w:p>
        </w:tc>
        <w:tc>
          <w:tcPr>
            <w:tcW w:w="1418" w:type="dxa"/>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r>
      <w:tr w:rsidR="009669B5" w:rsidRPr="009669B5" w:rsidTr="00B955C1">
        <w:tc>
          <w:tcPr>
            <w:tcW w:w="1885"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Pénzjutalom</w:t>
            </w:r>
          </w:p>
        </w:tc>
        <w:tc>
          <w:tcPr>
            <w:tcW w:w="1333" w:type="dxa"/>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vélemény</w:t>
            </w:r>
          </w:p>
        </w:tc>
        <w:tc>
          <w:tcPr>
            <w:tcW w:w="1526" w:type="dxa"/>
            <w:gridSpan w:val="2"/>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177"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559" w:type="dxa"/>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döntés</w:t>
            </w:r>
          </w:p>
        </w:tc>
        <w:tc>
          <w:tcPr>
            <w:tcW w:w="1418" w:type="dxa"/>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tc>
      </w:tr>
      <w:tr w:rsidR="009669B5" w:rsidRPr="009669B5" w:rsidTr="00B955C1">
        <w:tc>
          <w:tcPr>
            <w:tcW w:w="1885"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Végrehajtott fenyítés nyilván-</w:t>
            </w:r>
          </w:p>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tartásának törlése</w:t>
            </w:r>
          </w:p>
        </w:tc>
        <w:tc>
          <w:tcPr>
            <w:tcW w:w="1333" w:type="dxa"/>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vélemény</w:t>
            </w:r>
          </w:p>
        </w:tc>
        <w:tc>
          <w:tcPr>
            <w:tcW w:w="1526" w:type="dxa"/>
            <w:gridSpan w:val="2"/>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177"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559" w:type="dxa"/>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vélemény</w:t>
            </w:r>
          </w:p>
        </w:tc>
        <w:tc>
          <w:tcPr>
            <w:tcW w:w="1418" w:type="dxa"/>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döntés</w:t>
            </w:r>
          </w:p>
        </w:tc>
      </w:tr>
      <w:tr w:rsidR="009669B5" w:rsidRPr="009669B5" w:rsidTr="00B955C1">
        <w:tc>
          <w:tcPr>
            <w:tcW w:w="1885"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Látogatófogadás int. kívül</w:t>
            </w:r>
          </w:p>
        </w:tc>
        <w:tc>
          <w:tcPr>
            <w:tcW w:w="1333" w:type="dxa"/>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vélemény</w:t>
            </w:r>
          </w:p>
        </w:tc>
        <w:tc>
          <w:tcPr>
            <w:tcW w:w="1526" w:type="dxa"/>
            <w:gridSpan w:val="2"/>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vélemény</w:t>
            </w:r>
          </w:p>
        </w:tc>
        <w:tc>
          <w:tcPr>
            <w:tcW w:w="1177"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vélemény</w:t>
            </w:r>
          </w:p>
        </w:tc>
        <w:tc>
          <w:tcPr>
            <w:tcW w:w="1559" w:type="dxa"/>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vélemény</w:t>
            </w:r>
          </w:p>
        </w:tc>
        <w:tc>
          <w:tcPr>
            <w:tcW w:w="1418" w:type="dxa"/>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döntés</w:t>
            </w:r>
          </w:p>
        </w:tc>
      </w:tr>
      <w:tr w:rsidR="009669B5" w:rsidRPr="009669B5" w:rsidTr="00B955C1">
        <w:tc>
          <w:tcPr>
            <w:tcW w:w="1885"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Jutalom eltávozás</w:t>
            </w:r>
          </w:p>
        </w:tc>
        <w:tc>
          <w:tcPr>
            <w:tcW w:w="1333" w:type="dxa"/>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vélemény</w:t>
            </w:r>
          </w:p>
        </w:tc>
        <w:tc>
          <w:tcPr>
            <w:tcW w:w="1526" w:type="dxa"/>
            <w:gridSpan w:val="2"/>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vélemény</w:t>
            </w:r>
          </w:p>
        </w:tc>
        <w:tc>
          <w:tcPr>
            <w:tcW w:w="1177" w:type="dxa"/>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vélemény</w:t>
            </w:r>
          </w:p>
        </w:tc>
        <w:tc>
          <w:tcPr>
            <w:tcW w:w="1559" w:type="dxa"/>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vélemény</w:t>
            </w:r>
          </w:p>
        </w:tc>
        <w:tc>
          <w:tcPr>
            <w:tcW w:w="1418" w:type="dxa"/>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döntés</w:t>
            </w:r>
          </w:p>
        </w:tc>
      </w:tr>
      <w:tr w:rsidR="009669B5" w:rsidRPr="009669B5" w:rsidTr="00B955C1">
        <w:tc>
          <w:tcPr>
            <w:tcW w:w="1885"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Jutalom kimaradás</w:t>
            </w:r>
          </w:p>
        </w:tc>
        <w:tc>
          <w:tcPr>
            <w:tcW w:w="1333" w:type="dxa"/>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vélemény</w:t>
            </w:r>
          </w:p>
        </w:tc>
        <w:tc>
          <w:tcPr>
            <w:tcW w:w="1526" w:type="dxa"/>
            <w:gridSpan w:val="2"/>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vélemény</w:t>
            </w:r>
          </w:p>
        </w:tc>
        <w:tc>
          <w:tcPr>
            <w:tcW w:w="1177" w:type="dxa"/>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vélemény</w:t>
            </w:r>
          </w:p>
        </w:tc>
        <w:tc>
          <w:tcPr>
            <w:tcW w:w="1559" w:type="dxa"/>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vélemény</w:t>
            </w:r>
          </w:p>
        </w:tc>
        <w:tc>
          <w:tcPr>
            <w:tcW w:w="1418" w:type="dxa"/>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döntés</w:t>
            </w:r>
          </w:p>
        </w:tc>
      </w:tr>
      <w:tr w:rsidR="009669B5" w:rsidRPr="009669B5" w:rsidTr="00B955C1">
        <w:trPr>
          <w:trHeight w:val="1203"/>
        </w:trPr>
        <w:tc>
          <w:tcPr>
            <w:tcW w:w="1885"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Javaslat elutasítása</w:t>
            </w:r>
          </w:p>
        </w:tc>
        <w:tc>
          <w:tcPr>
            <w:tcW w:w="1333" w:type="dxa"/>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vélemény</w:t>
            </w:r>
          </w:p>
        </w:tc>
        <w:tc>
          <w:tcPr>
            <w:tcW w:w="1526" w:type="dxa"/>
            <w:gridSpan w:val="2"/>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177" w:type="dxa"/>
          </w:tcPr>
          <w:p w:rsidR="009669B5" w:rsidRPr="009669B5" w:rsidRDefault="009669B5" w:rsidP="009669B5">
            <w:pPr>
              <w:autoSpaceDE w:val="0"/>
              <w:autoSpaceDN w:val="0"/>
              <w:adjustRightInd w:val="0"/>
              <w:spacing w:after="0" w:line="240" w:lineRule="auto"/>
              <w:jc w:val="both"/>
              <w:rPr>
                <w:rFonts w:ascii="Times New Roman" w:eastAsia="Times New Roman" w:hAnsi="Times New Roman" w:cs="Times New Roman"/>
                <w:sz w:val="24"/>
                <w:szCs w:val="24"/>
                <w:lang w:eastAsia="hu-HU"/>
              </w:rPr>
            </w:pPr>
          </w:p>
        </w:tc>
        <w:tc>
          <w:tcPr>
            <w:tcW w:w="1559" w:type="dxa"/>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vélemény</w:t>
            </w:r>
          </w:p>
        </w:tc>
        <w:tc>
          <w:tcPr>
            <w:tcW w:w="1418" w:type="dxa"/>
          </w:tcPr>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döntés</w:t>
            </w:r>
          </w:p>
        </w:tc>
      </w:tr>
    </w:tbl>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tLeast"/>
        <w:jc w:val="both"/>
        <w:rPr>
          <w:rFonts w:ascii="Times New Roman" w:eastAsia="Times New Roman" w:hAnsi="Times New Roman" w:cs="Times New Roman"/>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bookmarkStart w:id="248" w:name="_Toc147282687"/>
      <w:bookmarkStart w:id="249" w:name="_Toc365531817"/>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283A50" w:rsidP="001024C7">
      <w:pPr>
        <w:pBdr>
          <w:bottom w:val="single" w:sz="4" w:space="1" w:color="auto"/>
        </w:pBdr>
        <w:spacing w:after="0" w:line="240" w:lineRule="auto"/>
        <w:jc w:val="right"/>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(13</w:t>
      </w:r>
      <w:r w:rsidR="001024C7">
        <w:rPr>
          <w:rFonts w:ascii="Times New Roman" w:eastAsia="Times New Roman" w:hAnsi="Times New Roman" w:cs="Times New Roman"/>
          <w:b/>
          <w:sz w:val="24"/>
          <w:szCs w:val="24"/>
          <w:lang w:eastAsia="hu-HU"/>
        </w:rPr>
        <w:t>. függelék)</w:t>
      </w: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1024C7" w:rsidRPr="001024C7" w:rsidRDefault="001024C7" w:rsidP="001024C7">
      <w:pPr>
        <w:widowControl w:val="0"/>
        <w:tabs>
          <w:tab w:val="left" w:pos="-31264"/>
          <w:tab w:val="left" w:pos="432"/>
          <w:tab w:val="left" w:pos="864"/>
          <w:tab w:val="left" w:pos="1296"/>
          <w:tab w:val="left" w:pos="2016"/>
          <w:tab w:val="left" w:pos="3168"/>
          <w:tab w:val="left" w:pos="4320"/>
          <w:tab w:val="left" w:pos="5472"/>
          <w:tab w:val="left" w:pos="6624"/>
          <w:tab w:val="left" w:pos="7776"/>
          <w:tab w:val="left" w:pos="8928"/>
          <w:tab w:val="left" w:pos="10080"/>
          <w:tab w:val="left" w:pos="11232"/>
          <w:tab w:val="left" w:pos="12384"/>
          <w:tab w:val="left" w:pos="13536"/>
          <w:tab w:val="left" w:pos="14688"/>
          <w:tab w:val="left" w:pos="15840"/>
          <w:tab w:val="left" w:pos="16992"/>
          <w:tab w:val="left" w:pos="18144"/>
          <w:tab w:val="left" w:pos="19296"/>
          <w:tab w:val="left" w:pos="20448"/>
          <w:tab w:val="left" w:pos="21600"/>
          <w:tab w:val="left" w:pos="22752"/>
          <w:tab w:val="left" w:pos="23904"/>
          <w:tab w:val="left" w:pos="25056"/>
          <w:tab w:val="left" w:pos="26208"/>
          <w:tab w:val="left" w:pos="27360"/>
          <w:tab w:val="left" w:pos="28512"/>
          <w:tab w:val="left" w:pos="29664"/>
          <w:tab w:val="left" w:pos="30816"/>
        </w:tabs>
        <w:spacing w:after="0" w:line="240" w:lineRule="auto"/>
        <w:jc w:val="center"/>
        <w:rPr>
          <w:rFonts w:ascii="Times New Roman" w:eastAsia="Times New Roman" w:hAnsi="Times New Roman" w:cs="Times New Roman"/>
          <w:b/>
          <w:snapToGrid w:val="0"/>
          <w:sz w:val="24"/>
          <w:szCs w:val="24"/>
          <w:lang w:eastAsia="hu-HU"/>
        </w:rPr>
      </w:pPr>
      <w:r w:rsidRPr="001024C7">
        <w:rPr>
          <w:rFonts w:ascii="Times New Roman" w:eastAsia="Times New Roman" w:hAnsi="Times New Roman" w:cs="Times New Roman"/>
          <w:b/>
          <w:snapToGrid w:val="0"/>
          <w:sz w:val="24"/>
          <w:szCs w:val="24"/>
          <w:lang w:eastAsia="hu-HU"/>
        </w:rPr>
        <w:t>A fogvatartottak birtokában tartható tárgyak fajtánként és mennyiségi szempontból történő meghatározása</w:t>
      </w:r>
    </w:p>
    <w:p w:rsidR="001024C7" w:rsidRPr="001024C7" w:rsidRDefault="001024C7" w:rsidP="00A50AAE">
      <w:pPr>
        <w:numPr>
          <w:ilvl w:val="0"/>
          <w:numId w:val="96"/>
        </w:numPr>
        <w:spacing w:after="0" w:line="240" w:lineRule="auto"/>
        <w:rPr>
          <w:rFonts w:ascii="Times New Roman" w:eastAsia="Calibri" w:hAnsi="Times New Roman" w:cs="Times New Roman"/>
          <w:b/>
          <w:sz w:val="20"/>
          <w:szCs w:val="20"/>
        </w:rPr>
      </w:pPr>
      <w:r w:rsidRPr="001024C7">
        <w:rPr>
          <w:rFonts w:ascii="Times New Roman" w:eastAsia="Calibri" w:hAnsi="Times New Roman" w:cs="Times New Roman"/>
          <w:b/>
          <w:sz w:val="20"/>
          <w:szCs w:val="20"/>
        </w:rPr>
        <w:t>Tisztasági felszerelések</w:t>
      </w:r>
    </w:p>
    <w:p w:rsidR="001024C7" w:rsidRPr="001024C7" w:rsidRDefault="001024C7" w:rsidP="001024C7">
      <w:pPr>
        <w:spacing w:after="0" w:line="240" w:lineRule="auto"/>
        <w:rPr>
          <w:rFonts w:ascii="Times New Roman" w:eastAsia="Calibri" w:hAnsi="Times New Roman" w:cs="Times New Roman"/>
          <w:sz w:val="20"/>
          <w:szCs w:val="20"/>
        </w:rPr>
      </w:pPr>
    </w:p>
    <w:tbl>
      <w:tblPr>
        <w:tblW w:w="14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2977"/>
        <w:gridCol w:w="1276"/>
        <w:gridCol w:w="7796"/>
      </w:tblGrid>
      <w:tr w:rsidR="001024C7" w:rsidRPr="001024C7" w:rsidTr="00291797">
        <w:tc>
          <w:tcPr>
            <w:tcW w:w="2338" w:type="dxa"/>
          </w:tcPr>
          <w:p w:rsidR="001024C7" w:rsidRPr="001024C7" w:rsidRDefault="001024C7" w:rsidP="001024C7">
            <w:pPr>
              <w:spacing w:after="0" w:line="240" w:lineRule="auto"/>
              <w:jc w:val="center"/>
              <w:rPr>
                <w:rFonts w:ascii="Times New Roman" w:eastAsia="Calibri" w:hAnsi="Times New Roman" w:cs="Times New Roman"/>
                <w:b/>
                <w:sz w:val="20"/>
                <w:szCs w:val="20"/>
              </w:rPr>
            </w:pPr>
            <w:r w:rsidRPr="001024C7">
              <w:rPr>
                <w:rFonts w:ascii="Times New Roman" w:eastAsia="Calibri" w:hAnsi="Times New Roman" w:cs="Times New Roman"/>
                <w:b/>
                <w:sz w:val="20"/>
                <w:szCs w:val="20"/>
              </w:rPr>
              <w:t>Tisztálkodási szerek és a tartásukra szolgáló eszközök</w:t>
            </w:r>
          </w:p>
        </w:tc>
        <w:tc>
          <w:tcPr>
            <w:tcW w:w="2977"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Szappan</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Tusfürdő</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Szappantartó</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Fésű-hajkefe</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Testápoló krém</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Sampon</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Hajbalzsam</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Hintőpor</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Fültisztító</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Fürdőszivacs</w:t>
            </w:r>
          </w:p>
        </w:tc>
        <w:tc>
          <w:tcPr>
            <w:tcW w:w="1276"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2 db</w:t>
            </w:r>
          </w:p>
          <w:p w:rsidR="001024C7" w:rsidRPr="001024C7" w:rsidRDefault="001024C7" w:rsidP="001024C7">
            <w:pPr>
              <w:spacing w:after="0" w:line="240" w:lineRule="auto"/>
              <w:rPr>
                <w:rFonts w:ascii="Times New Roman" w:eastAsia="Calibri" w:hAnsi="Times New Roman" w:cs="Times New Roman"/>
                <w:strike/>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1-1 db</w:t>
            </w:r>
          </w:p>
          <w:p w:rsidR="001024C7" w:rsidRPr="001024C7" w:rsidRDefault="001024C7" w:rsidP="001024C7">
            <w:pPr>
              <w:spacing w:after="0" w:line="240" w:lineRule="auto"/>
              <w:rPr>
                <w:rFonts w:ascii="Times New Roman" w:eastAsia="Calibri" w:hAnsi="Times New Roman" w:cs="Times New Roman"/>
                <w:strike/>
                <w:sz w:val="20"/>
                <w:szCs w:val="20"/>
              </w:rPr>
            </w:pPr>
          </w:p>
          <w:p w:rsidR="001024C7" w:rsidRPr="001024C7" w:rsidRDefault="001024C7" w:rsidP="001024C7">
            <w:pPr>
              <w:spacing w:after="0" w:line="240" w:lineRule="auto"/>
              <w:rPr>
                <w:rFonts w:ascii="Times New Roman" w:eastAsia="Calibri" w:hAnsi="Times New Roman" w:cs="Times New Roman"/>
                <w:strike/>
                <w:sz w:val="20"/>
                <w:szCs w:val="20"/>
              </w:rPr>
            </w:pPr>
          </w:p>
          <w:p w:rsidR="001024C7" w:rsidRPr="001024C7" w:rsidRDefault="001024C7" w:rsidP="001024C7">
            <w:pPr>
              <w:spacing w:after="0" w:line="240" w:lineRule="auto"/>
              <w:rPr>
                <w:rFonts w:ascii="Times New Roman" w:eastAsia="Calibri" w:hAnsi="Times New Roman" w:cs="Times New Roman"/>
                <w:strike/>
                <w:sz w:val="20"/>
                <w:szCs w:val="20"/>
              </w:rPr>
            </w:pPr>
          </w:p>
          <w:p w:rsidR="001024C7" w:rsidRPr="001024C7" w:rsidRDefault="001024C7" w:rsidP="001024C7">
            <w:pPr>
              <w:spacing w:after="0" w:line="240" w:lineRule="auto"/>
              <w:rPr>
                <w:rFonts w:ascii="Times New Roman" w:eastAsia="Calibri" w:hAnsi="Times New Roman" w:cs="Times New Roman"/>
                <w:strike/>
                <w:sz w:val="20"/>
                <w:szCs w:val="20"/>
              </w:rPr>
            </w:pPr>
          </w:p>
          <w:p w:rsidR="001024C7" w:rsidRPr="001024C7" w:rsidRDefault="001024C7" w:rsidP="001024C7">
            <w:pPr>
              <w:spacing w:after="0" w:line="240" w:lineRule="auto"/>
              <w:rPr>
                <w:rFonts w:ascii="Times New Roman" w:eastAsia="Calibri" w:hAnsi="Times New Roman" w:cs="Times New Roman"/>
                <w:strike/>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tc>
        <w:tc>
          <w:tcPr>
            <w:tcW w:w="7796" w:type="dxa"/>
          </w:tcPr>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maximum 600 ml </w:t>
            </w:r>
          </w:p>
          <w:p w:rsidR="001024C7" w:rsidRPr="001024C7" w:rsidRDefault="001024C7" w:rsidP="001024C7">
            <w:pPr>
              <w:keepNext/>
              <w:widowControl w:val="0"/>
              <w:tabs>
                <w:tab w:val="left" w:pos="-31264"/>
                <w:tab w:val="left" w:pos="432"/>
                <w:tab w:val="left" w:pos="864"/>
                <w:tab w:val="left" w:pos="1296"/>
                <w:tab w:val="left" w:pos="2016"/>
                <w:tab w:val="left" w:pos="3168"/>
                <w:tab w:val="left" w:pos="4320"/>
                <w:tab w:val="left" w:pos="5472"/>
                <w:tab w:val="left" w:pos="6624"/>
                <w:tab w:val="left" w:pos="7776"/>
                <w:tab w:val="left" w:pos="8928"/>
                <w:tab w:val="left" w:pos="10080"/>
                <w:tab w:val="left" w:pos="11232"/>
                <w:tab w:val="left" w:pos="12384"/>
                <w:tab w:val="left" w:pos="13536"/>
                <w:tab w:val="left" w:pos="14688"/>
                <w:tab w:val="left" w:pos="15840"/>
                <w:tab w:val="left" w:pos="16992"/>
                <w:tab w:val="left" w:pos="18144"/>
                <w:tab w:val="left" w:pos="19296"/>
                <w:tab w:val="left" w:pos="20448"/>
                <w:tab w:val="left" w:pos="21600"/>
                <w:tab w:val="left" w:pos="22752"/>
                <w:tab w:val="left" w:pos="23904"/>
                <w:tab w:val="left" w:pos="25056"/>
                <w:tab w:val="left" w:pos="26208"/>
                <w:tab w:val="left" w:pos="27360"/>
                <w:tab w:val="left" w:pos="28512"/>
                <w:tab w:val="left" w:pos="29664"/>
                <w:tab w:val="left" w:pos="30816"/>
              </w:tabs>
              <w:spacing w:after="0" w:line="240" w:lineRule="auto"/>
              <w:outlineLvl w:val="0"/>
              <w:rPr>
                <w:rFonts w:ascii="Times New Roman" w:eastAsia="Times New Roman" w:hAnsi="Times New Roman" w:cs="Times New Roman"/>
                <w:snapToGrid w:val="0"/>
                <w:sz w:val="20"/>
                <w:szCs w:val="20"/>
                <w:lang w:eastAsia="hu-HU"/>
              </w:rPr>
            </w:pPr>
            <w:bookmarkStart w:id="250" w:name="_Toc1470414"/>
            <w:r w:rsidRPr="001024C7">
              <w:rPr>
                <w:rFonts w:ascii="Times New Roman" w:eastAsia="Times New Roman" w:hAnsi="Times New Roman" w:cs="Times New Roman"/>
                <w:snapToGrid w:val="0"/>
                <w:sz w:val="20"/>
                <w:szCs w:val="20"/>
                <w:lang w:eastAsia="hu-HU"/>
              </w:rPr>
              <w:t>műanyag</w:t>
            </w:r>
            <w:bookmarkEnd w:id="250"/>
          </w:p>
          <w:p w:rsidR="001024C7" w:rsidRPr="001024C7" w:rsidRDefault="001024C7" w:rsidP="001024C7">
            <w:pPr>
              <w:keepNext/>
              <w:widowControl w:val="0"/>
              <w:tabs>
                <w:tab w:val="left" w:pos="-31264"/>
                <w:tab w:val="left" w:pos="432"/>
                <w:tab w:val="left" w:pos="864"/>
                <w:tab w:val="left" w:pos="1296"/>
                <w:tab w:val="left" w:pos="2016"/>
                <w:tab w:val="left" w:pos="3168"/>
                <w:tab w:val="left" w:pos="4320"/>
                <w:tab w:val="left" w:pos="5472"/>
                <w:tab w:val="left" w:pos="6624"/>
                <w:tab w:val="left" w:pos="7776"/>
                <w:tab w:val="left" w:pos="8928"/>
                <w:tab w:val="left" w:pos="10080"/>
                <w:tab w:val="left" w:pos="11232"/>
                <w:tab w:val="left" w:pos="12384"/>
                <w:tab w:val="left" w:pos="13536"/>
                <w:tab w:val="left" w:pos="14688"/>
                <w:tab w:val="left" w:pos="15840"/>
                <w:tab w:val="left" w:pos="16992"/>
                <w:tab w:val="left" w:pos="18144"/>
                <w:tab w:val="left" w:pos="19296"/>
                <w:tab w:val="left" w:pos="20448"/>
                <w:tab w:val="left" w:pos="21600"/>
                <w:tab w:val="left" w:pos="22752"/>
                <w:tab w:val="left" w:pos="23904"/>
                <w:tab w:val="left" w:pos="25056"/>
                <w:tab w:val="left" w:pos="26208"/>
                <w:tab w:val="left" w:pos="27360"/>
                <w:tab w:val="left" w:pos="28512"/>
                <w:tab w:val="left" w:pos="29664"/>
                <w:tab w:val="left" w:pos="30816"/>
              </w:tabs>
              <w:spacing w:after="0" w:line="240" w:lineRule="auto"/>
              <w:outlineLvl w:val="0"/>
              <w:rPr>
                <w:rFonts w:ascii="Times New Roman" w:eastAsia="Times New Roman" w:hAnsi="Times New Roman" w:cs="Times New Roman"/>
                <w:b/>
                <w:i/>
                <w:snapToGrid w:val="0"/>
                <w:sz w:val="20"/>
                <w:szCs w:val="20"/>
                <w:lang w:eastAsia="hu-HU"/>
              </w:rPr>
            </w:pPr>
          </w:p>
          <w:p w:rsidR="001024C7" w:rsidRPr="001024C7" w:rsidRDefault="001024C7" w:rsidP="001024C7">
            <w:pPr>
              <w:keepNext/>
              <w:widowControl w:val="0"/>
              <w:tabs>
                <w:tab w:val="left" w:pos="-31264"/>
                <w:tab w:val="left" w:pos="432"/>
                <w:tab w:val="left" w:pos="864"/>
                <w:tab w:val="left" w:pos="1296"/>
                <w:tab w:val="left" w:pos="2016"/>
                <w:tab w:val="left" w:pos="3168"/>
                <w:tab w:val="left" w:pos="4320"/>
                <w:tab w:val="left" w:pos="5472"/>
                <w:tab w:val="left" w:pos="6624"/>
                <w:tab w:val="left" w:pos="7776"/>
                <w:tab w:val="left" w:pos="8928"/>
                <w:tab w:val="left" w:pos="10080"/>
                <w:tab w:val="left" w:pos="11232"/>
                <w:tab w:val="left" w:pos="12384"/>
                <w:tab w:val="left" w:pos="13536"/>
                <w:tab w:val="left" w:pos="14688"/>
                <w:tab w:val="left" w:pos="15840"/>
                <w:tab w:val="left" w:pos="16992"/>
                <w:tab w:val="left" w:pos="18144"/>
                <w:tab w:val="left" w:pos="19296"/>
                <w:tab w:val="left" w:pos="20448"/>
                <w:tab w:val="left" w:pos="21600"/>
                <w:tab w:val="left" w:pos="22752"/>
                <w:tab w:val="left" w:pos="23904"/>
                <w:tab w:val="left" w:pos="25056"/>
                <w:tab w:val="left" w:pos="26208"/>
                <w:tab w:val="left" w:pos="27360"/>
                <w:tab w:val="left" w:pos="28512"/>
                <w:tab w:val="left" w:pos="29664"/>
                <w:tab w:val="left" w:pos="30816"/>
              </w:tabs>
              <w:spacing w:after="0" w:line="240" w:lineRule="auto"/>
              <w:outlineLvl w:val="0"/>
              <w:rPr>
                <w:rFonts w:ascii="Times New Roman" w:eastAsia="Times New Roman" w:hAnsi="Times New Roman" w:cs="Times New Roman"/>
                <w:snapToGrid w:val="0"/>
                <w:sz w:val="20"/>
                <w:szCs w:val="20"/>
                <w:lang w:eastAsia="hu-HU"/>
              </w:rPr>
            </w:pPr>
            <w:bookmarkStart w:id="251" w:name="_Toc1470415"/>
            <w:r w:rsidRPr="001024C7">
              <w:rPr>
                <w:rFonts w:ascii="Times New Roman" w:eastAsia="Times New Roman" w:hAnsi="Times New Roman" w:cs="Times New Roman"/>
                <w:snapToGrid w:val="0"/>
                <w:sz w:val="20"/>
                <w:szCs w:val="20"/>
                <w:lang w:eastAsia="hu-HU"/>
              </w:rPr>
              <w:t>maximum 600 ml</w:t>
            </w:r>
            <w:bookmarkEnd w:id="251"/>
          </w:p>
          <w:p w:rsidR="001024C7" w:rsidRPr="001024C7" w:rsidRDefault="001024C7" w:rsidP="001024C7">
            <w:pPr>
              <w:keepNext/>
              <w:widowControl w:val="0"/>
              <w:tabs>
                <w:tab w:val="left" w:pos="-31264"/>
                <w:tab w:val="left" w:pos="432"/>
                <w:tab w:val="left" w:pos="864"/>
                <w:tab w:val="left" w:pos="1296"/>
                <w:tab w:val="left" w:pos="2016"/>
                <w:tab w:val="left" w:pos="3168"/>
                <w:tab w:val="left" w:pos="4320"/>
                <w:tab w:val="left" w:pos="5472"/>
                <w:tab w:val="left" w:pos="6624"/>
                <w:tab w:val="left" w:pos="7776"/>
                <w:tab w:val="left" w:pos="8928"/>
                <w:tab w:val="left" w:pos="10080"/>
                <w:tab w:val="left" w:pos="11232"/>
                <w:tab w:val="left" w:pos="12384"/>
                <w:tab w:val="left" w:pos="13536"/>
                <w:tab w:val="left" w:pos="14688"/>
                <w:tab w:val="left" w:pos="15840"/>
                <w:tab w:val="left" w:pos="16992"/>
                <w:tab w:val="left" w:pos="18144"/>
                <w:tab w:val="left" w:pos="19296"/>
                <w:tab w:val="left" w:pos="20448"/>
                <w:tab w:val="left" w:pos="21600"/>
                <w:tab w:val="left" w:pos="22752"/>
                <w:tab w:val="left" w:pos="23904"/>
                <w:tab w:val="left" w:pos="25056"/>
                <w:tab w:val="left" w:pos="26208"/>
                <w:tab w:val="left" w:pos="27360"/>
                <w:tab w:val="left" w:pos="28512"/>
                <w:tab w:val="left" w:pos="29664"/>
                <w:tab w:val="left" w:pos="30816"/>
              </w:tabs>
              <w:spacing w:after="0" w:line="240" w:lineRule="auto"/>
              <w:outlineLvl w:val="0"/>
              <w:rPr>
                <w:rFonts w:ascii="Times New Roman" w:eastAsia="Times New Roman" w:hAnsi="Times New Roman" w:cs="Times New Roman"/>
                <w:snapToGrid w:val="0"/>
                <w:sz w:val="20"/>
                <w:szCs w:val="20"/>
                <w:lang w:eastAsia="hu-HU"/>
              </w:rPr>
            </w:pPr>
            <w:bookmarkStart w:id="252" w:name="_Toc1470416"/>
            <w:r w:rsidRPr="001024C7">
              <w:rPr>
                <w:rFonts w:ascii="Times New Roman" w:eastAsia="Times New Roman" w:hAnsi="Times New Roman" w:cs="Times New Roman"/>
                <w:snapToGrid w:val="0"/>
                <w:sz w:val="20"/>
                <w:szCs w:val="20"/>
                <w:lang w:eastAsia="hu-HU"/>
              </w:rPr>
              <w:t>maximum 600 ml</w:t>
            </w:r>
            <w:bookmarkEnd w:id="252"/>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maximum 500 ml</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maximum 200 g</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maximum 200 db</w:t>
            </w:r>
          </w:p>
          <w:p w:rsidR="001024C7" w:rsidRPr="001024C7" w:rsidRDefault="001024C7" w:rsidP="001024C7">
            <w:pPr>
              <w:spacing w:after="0" w:line="240" w:lineRule="auto"/>
              <w:rPr>
                <w:rFonts w:ascii="Times New Roman" w:eastAsia="Calibri" w:hAnsi="Times New Roman" w:cs="Times New Roman"/>
                <w:sz w:val="20"/>
                <w:szCs w:val="20"/>
              </w:rPr>
            </w:pPr>
          </w:p>
        </w:tc>
      </w:tr>
      <w:tr w:rsidR="001024C7" w:rsidRPr="001024C7" w:rsidTr="00291797">
        <w:tc>
          <w:tcPr>
            <w:tcW w:w="2338" w:type="dxa"/>
          </w:tcPr>
          <w:p w:rsidR="001024C7" w:rsidRPr="001024C7" w:rsidRDefault="001024C7" w:rsidP="001024C7">
            <w:pPr>
              <w:spacing w:after="0" w:line="240" w:lineRule="auto"/>
              <w:jc w:val="center"/>
              <w:rPr>
                <w:rFonts w:ascii="Times New Roman" w:eastAsia="Calibri" w:hAnsi="Times New Roman" w:cs="Times New Roman"/>
                <w:b/>
                <w:sz w:val="20"/>
                <w:szCs w:val="20"/>
              </w:rPr>
            </w:pPr>
            <w:r w:rsidRPr="001024C7">
              <w:rPr>
                <w:rFonts w:ascii="Times New Roman" w:eastAsia="Calibri" w:hAnsi="Times New Roman" w:cs="Times New Roman"/>
                <w:b/>
                <w:sz w:val="20"/>
                <w:szCs w:val="20"/>
              </w:rPr>
              <w:t>Mosószerek</w:t>
            </w:r>
          </w:p>
        </w:tc>
        <w:tc>
          <w:tcPr>
            <w:tcW w:w="2977"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Folyékony vagy paszta</w:t>
            </w:r>
          </w:p>
          <w:p w:rsidR="001024C7" w:rsidRPr="001024C7" w:rsidRDefault="001024C7" w:rsidP="001024C7">
            <w:pPr>
              <w:spacing w:after="0" w:line="240" w:lineRule="auto"/>
              <w:rPr>
                <w:rFonts w:ascii="Times New Roman" w:eastAsia="Calibri" w:hAnsi="Times New Roman" w:cs="Times New Roman"/>
                <w:strike/>
                <w:sz w:val="20"/>
                <w:szCs w:val="20"/>
              </w:rPr>
            </w:pPr>
            <w:r w:rsidRPr="001024C7">
              <w:rPr>
                <w:rFonts w:ascii="Times New Roman" w:eastAsia="Calibri" w:hAnsi="Times New Roman" w:cs="Times New Roman"/>
                <w:sz w:val="20"/>
                <w:szCs w:val="20"/>
              </w:rPr>
              <w:t>Öblítő (folyékony)</w:t>
            </w:r>
          </w:p>
        </w:tc>
        <w:tc>
          <w:tcPr>
            <w:tcW w:w="1276" w:type="dxa"/>
          </w:tcPr>
          <w:p w:rsidR="001024C7" w:rsidRPr="001024C7" w:rsidRDefault="001024C7" w:rsidP="001024C7">
            <w:pPr>
              <w:spacing w:after="0" w:line="240" w:lineRule="auto"/>
              <w:rPr>
                <w:rFonts w:ascii="Times New Roman" w:eastAsia="Calibri" w:hAnsi="Times New Roman" w:cs="Times New Roman"/>
                <w:strike/>
                <w:sz w:val="20"/>
                <w:szCs w:val="20"/>
              </w:rPr>
            </w:pPr>
          </w:p>
          <w:p w:rsidR="001024C7" w:rsidRPr="001024C7" w:rsidRDefault="001024C7" w:rsidP="001024C7">
            <w:pPr>
              <w:spacing w:after="0" w:line="240" w:lineRule="auto"/>
              <w:rPr>
                <w:rFonts w:ascii="Times New Roman" w:eastAsia="Calibri" w:hAnsi="Times New Roman" w:cs="Times New Roman"/>
                <w:strike/>
                <w:sz w:val="20"/>
                <w:szCs w:val="20"/>
              </w:rPr>
            </w:pPr>
          </w:p>
        </w:tc>
        <w:tc>
          <w:tcPr>
            <w:tcW w:w="7796"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maximum 2000 g/ml</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maximum 1000 ml</w:t>
            </w:r>
          </w:p>
        </w:tc>
      </w:tr>
      <w:tr w:rsidR="001024C7" w:rsidRPr="001024C7" w:rsidTr="00291797">
        <w:tc>
          <w:tcPr>
            <w:tcW w:w="2338" w:type="dxa"/>
          </w:tcPr>
          <w:p w:rsidR="001024C7" w:rsidRPr="001024C7" w:rsidRDefault="001024C7" w:rsidP="001024C7">
            <w:pPr>
              <w:spacing w:after="0" w:line="240" w:lineRule="auto"/>
              <w:jc w:val="center"/>
              <w:rPr>
                <w:rFonts w:ascii="Times New Roman" w:eastAsia="Calibri" w:hAnsi="Times New Roman" w:cs="Times New Roman"/>
                <w:b/>
                <w:sz w:val="20"/>
                <w:szCs w:val="20"/>
              </w:rPr>
            </w:pPr>
            <w:r w:rsidRPr="001024C7">
              <w:rPr>
                <w:rFonts w:ascii="Times New Roman" w:eastAsia="Calibri" w:hAnsi="Times New Roman" w:cs="Times New Roman"/>
                <w:b/>
                <w:sz w:val="20"/>
                <w:szCs w:val="20"/>
              </w:rPr>
              <w:t>Fogápolási eszközök</w:t>
            </w:r>
          </w:p>
        </w:tc>
        <w:tc>
          <w:tcPr>
            <w:tcW w:w="2977"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Fogkefe</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Fogkrém</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Fogkefe tok</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Pohár (műanyag)</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Szájvíz</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Műfogsor tisztításához és rögzítéséhez szükséges eszközök</w:t>
            </w:r>
          </w:p>
        </w:tc>
        <w:tc>
          <w:tcPr>
            <w:tcW w:w="1276"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2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2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trike/>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1-1 db</w:t>
            </w:r>
          </w:p>
        </w:tc>
        <w:tc>
          <w:tcPr>
            <w:tcW w:w="7796"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nem elektromos</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maximum 100 ml/db</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maximum 500 ml, alkoholmentes, nem üveges</w:t>
            </w:r>
          </w:p>
        </w:tc>
      </w:tr>
      <w:tr w:rsidR="001024C7" w:rsidRPr="001024C7" w:rsidTr="00291797">
        <w:tc>
          <w:tcPr>
            <w:tcW w:w="2338" w:type="dxa"/>
          </w:tcPr>
          <w:p w:rsidR="001024C7" w:rsidRPr="001024C7" w:rsidRDefault="001024C7" w:rsidP="001024C7">
            <w:pPr>
              <w:spacing w:after="0" w:line="240" w:lineRule="auto"/>
              <w:jc w:val="center"/>
              <w:rPr>
                <w:rFonts w:ascii="Times New Roman" w:eastAsia="Calibri" w:hAnsi="Times New Roman" w:cs="Times New Roman"/>
                <w:b/>
                <w:sz w:val="20"/>
                <w:szCs w:val="20"/>
              </w:rPr>
            </w:pPr>
            <w:r w:rsidRPr="001024C7">
              <w:rPr>
                <w:rFonts w:ascii="Times New Roman" w:eastAsia="Calibri" w:hAnsi="Times New Roman" w:cs="Times New Roman"/>
                <w:b/>
                <w:sz w:val="20"/>
                <w:szCs w:val="20"/>
              </w:rPr>
              <w:t>Izzadást gátló szerek</w:t>
            </w:r>
          </w:p>
        </w:tc>
        <w:tc>
          <w:tcPr>
            <w:tcW w:w="2977"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Stift, vagy golyós</w:t>
            </w:r>
          </w:p>
        </w:tc>
        <w:tc>
          <w:tcPr>
            <w:tcW w:w="1276"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2 db</w:t>
            </w:r>
          </w:p>
        </w:tc>
        <w:tc>
          <w:tcPr>
            <w:tcW w:w="7796"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alkoholmentes</w:t>
            </w:r>
          </w:p>
        </w:tc>
      </w:tr>
      <w:tr w:rsidR="001024C7" w:rsidRPr="001024C7" w:rsidTr="00291797">
        <w:tc>
          <w:tcPr>
            <w:tcW w:w="2338" w:type="dxa"/>
          </w:tcPr>
          <w:p w:rsidR="001024C7" w:rsidRPr="001024C7" w:rsidRDefault="001024C7" w:rsidP="001024C7">
            <w:pPr>
              <w:spacing w:after="0" w:line="240" w:lineRule="auto"/>
              <w:jc w:val="center"/>
              <w:rPr>
                <w:rFonts w:ascii="Times New Roman" w:eastAsia="Calibri" w:hAnsi="Times New Roman" w:cs="Times New Roman"/>
                <w:b/>
                <w:sz w:val="20"/>
                <w:szCs w:val="20"/>
              </w:rPr>
            </w:pPr>
            <w:r w:rsidRPr="001024C7">
              <w:rPr>
                <w:rFonts w:ascii="Times New Roman" w:eastAsia="Calibri" w:hAnsi="Times New Roman" w:cs="Times New Roman"/>
                <w:b/>
                <w:sz w:val="20"/>
                <w:szCs w:val="20"/>
              </w:rPr>
              <w:t>Körömápolási cikkek</w:t>
            </w:r>
          </w:p>
        </w:tc>
        <w:tc>
          <w:tcPr>
            <w:tcW w:w="2977"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Körömkefe</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Körömcsipesz</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Körömreszelő</w:t>
            </w:r>
          </w:p>
        </w:tc>
        <w:tc>
          <w:tcPr>
            <w:tcW w:w="1276"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tc>
        <w:tc>
          <w:tcPr>
            <w:tcW w:w="7796" w:type="dxa"/>
          </w:tcPr>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reszelő nélküli, maximum 5 cm</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csak papírreszelő</w:t>
            </w:r>
          </w:p>
        </w:tc>
      </w:tr>
      <w:tr w:rsidR="001024C7" w:rsidRPr="001024C7" w:rsidTr="00291797">
        <w:tc>
          <w:tcPr>
            <w:tcW w:w="2338" w:type="dxa"/>
          </w:tcPr>
          <w:p w:rsidR="001024C7" w:rsidRPr="001024C7" w:rsidRDefault="001024C7" w:rsidP="001024C7">
            <w:pPr>
              <w:spacing w:after="0" w:line="240" w:lineRule="auto"/>
              <w:jc w:val="center"/>
              <w:rPr>
                <w:rFonts w:ascii="Times New Roman" w:eastAsia="Calibri" w:hAnsi="Times New Roman" w:cs="Times New Roman"/>
                <w:b/>
                <w:sz w:val="20"/>
                <w:szCs w:val="20"/>
              </w:rPr>
            </w:pPr>
            <w:r w:rsidRPr="001024C7">
              <w:rPr>
                <w:rFonts w:ascii="Times New Roman" w:eastAsia="Calibri" w:hAnsi="Times New Roman" w:cs="Times New Roman"/>
                <w:b/>
                <w:sz w:val="20"/>
                <w:szCs w:val="20"/>
              </w:rPr>
              <w:t>Ruha- és cipőápoló eszközök</w:t>
            </w:r>
          </w:p>
        </w:tc>
        <w:tc>
          <w:tcPr>
            <w:tcW w:w="2977"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Cipőpaszta vagy –krém</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Cipőkefe</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Ruhakefe</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Cipőkanál</w:t>
            </w:r>
          </w:p>
        </w:tc>
        <w:tc>
          <w:tcPr>
            <w:tcW w:w="1276"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tc>
        <w:tc>
          <w:tcPr>
            <w:tcW w:w="7796" w:type="dxa"/>
          </w:tcPr>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műanyag, maximum 15 cm</w:t>
            </w:r>
          </w:p>
        </w:tc>
      </w:tr>
      <w:tr w:rsidR="001024C7" w:rsidRPr="001024C7" w:rsidTr="00291797">
        <w:trPr>
          <w:trHeight w:val="1692"/>
        </w:trPr>
        <w:tc>
          <w:tcPr>
            <w:tcW w:w="2338" w:type="dxa"/>
          </w:tcPr>
          <w:p w:rsidR="001024C7" w:rsidRPr="001024C7" w:rsidRDefault="001024C7" w:rsidP="001024C7">
            <w:pPr>
              <w:spacing w:after="0" w:line="240" w:lineRule="auto"/>
              <w:jc w:val="center"/>
              <w:rPr>
                <w:rFonts w:ascii="Times New Roman" w:eastAsia="Calibri" w:hAnsi="Times New Roman" w:cs="Times New Roman"/>
                <w:b/>
                <w:sz w:val="20"/>
                <w:szCs w:val="20"/>
              </w:rPr>
            </w:pPr>
            <w:r w:rsidRPr="001024C7">
              <w:rPr>
                <w:rFonts w:ascii="Times New Roman" w:eastAsia="Calibri" w:hAnsi="Times New Roman" w:cs="Times New Roman"/>
                <w:b/>
                <w:sz w:val="20"/>
                <w:szCs w:val="20"/>
              </w:rPr>
              <w:t>Borotválkozó felszerelés</w:t>
            </w:r>
          </w:p>
        </w:tc>
        <w:tc>
          <w:tcPr>
            <w:tcW w:w="2977"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Villanyborotva</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Borotvahab (zselé, krém)</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Borotvapamacs</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Eldobható borotva</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Cserélhető fejes borotva </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Borotválkozás utáni arczselé (krém vagy szappan is)</w:t>
            </w:r>
          </w:p>
        </w:tc>
        <w:tc>
          <w:tcPr>
            <w:tcW w:w="1276"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15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i/>
                <w:sz w:val="20"/>
                <w:szCs w:val="20"/>
              </w:rPr>
            </w:pPr>
          </w:p>
        </w:tc>
        <w:tc>
          <w:tcPr>
            <w:tcW w:w="7796"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külön engedéllyel, csak elemes</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nem </w:t>
            </w:r>
            <w:proofErr w:type="spellStart"/>
            <w:r w:rsidRPr="001024C7">
              <w:rPr>
                <w:rFonts w:ascii="Times New Roman" w:eastAsia="Calibri" w:hAnsi="Times New Roman" w:cs="Times New Roman"/>
                <w:sz w:val="20"/>
                <w:szCs w:val="20"/>
              </w:rPr>
              <w:t>hajtógázas</w:t>
            </w:r>
            <w:proofErr w:type="spellEnd"/>
            <w:r w:rsidRPr="001024C7">
              <w:rPr>
                <w:rFonts w:ascii="Times New Roman" w:eastAsia="Calibri" w:hAnsi="Times New Roman" w:cs="Times New Roman"/>
                <w:sz w:val="20"/>
                <w:szCs w:val="20"/>
              </w:rPr>
              <w:t xml:space="preserve"> </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műanyag</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maximum 4 db cserélhető fejjel</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nem üveges, alkoholmentes</w:t>
            </w:r>
          </w:p>
          <w:p w:rsidR="001024C7" w:rsidRPr="001024C7" w:rsidRDefault="001024C7" w:rsidP="001024C7">
            <w:pPr>
              <w:spacing w:after="0" w:line="240" w:lineRule="auto"/>
              <w:rPr>
                <w:rFonts w:ascii="Times New Roman" w:eastAsia="Calibri" w:hAnsi="Times New Roman" w:cs="Times New Roman"/>
                <w:sz w:val="20"/>
                <w:szCs w:val="20"/>
              </w:rPr>
            </w:pPr>
          </w:p>
        </w:tc>
      </w:tr>
      <w:tr w:rsidR="001024C7" w:rsidRPr="001024C7" w:rsidTr="00291797">
        <w:tc>
          <w:tcPr>
            <w:tcW w:w="2338" w:type="dxa"/>
          </w:tcPr>
          <w:p w:rsidR="001024C7" w:rsidRPr="001024C7" w:rsidRDefault="001024C7" w:rsidP="001024C7">
            <w:pPr>
              <w:spacing w:after="0" w:line="240" w:lineRule="auto"/>
              <w:jc w:val="center"/>
              <w:rPr>
                <w:rFonts w:ascii="Times New Roman" w:eastAsia="Calibri" w:hAnsi="Times New Roman" w:cs="Times New Roman"/>
                <w:b/>
                <w:sz w:val="20"/>
                <w:szCs w:val="20"/>
              </w:rPr>
            </w:pPr>
            <w:r w:rsidRPr="001024C7">
              <w:rPr>
                <w:rFonts w:ascii="Times New Roman" w:eastAsia="Calibri" w:hAnsi="Times New Roman" w:cs="Times New Roman"/>
                <w:b/>
                <w:sz w:val="20"/>
                <w:szCs w:val="20"/>
              </w:rPr>
              <w:t>Női tisztasági csomag</w:t>
            </w:r>
          </w:p>
        </w:tc>
        <w:tc>
          <w:tcPr>
            <w:tcW w:w="2977"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Vatta</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Tampon</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Egészségügyi betét</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Intim törlőkendő</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Tisztasági betét</w:t>
            </w:r>
          </w:p>
        </w:tc>
        <w:tc>
          <w:tcPr>
            <w:tcW w:w="1276"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csomag</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2 doboz</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2 csomag</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csomag</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csomag</w:t>
            </w:r>
          </w:p>
        </w:tc>
        <w:tc>
          <w:tcPr>
            <w:tcW w:w="7796" w:type="dxa"/>
          </w:tcPr>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maximum 40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maximum 40 db</w:t>
            </w:r>
          </w:p>
          <w:p w:rsidR="001024C7" w:rsidRPr="001024C7" w:rsidRDefault="001024C7" w:rsidP="001024C7">
            <w:pPr>
              <w:spacing w:after="0" w:line="240" w:lineRule="auto"/>
              <w:rPr>
                <w:rFonts w:ascii="Times New Roman" w:eastAsia="Calibri" w:hAnsi="Times New Roman" w:cs="Times New Roman"/>
                <w:sz w:val="20"/>
                <w:szCs w:val="20"/>
              </w:rPr>
            </w:pPr>
            <w:proofErr w:type="spellStart"/>
            <w:r w:rsidRPr="001024C7">
              <w:rPr>
                <w:rFonts w:ascii="Times New Roman" w:eastAsia="Calibri" w:hAnsi="Times New Roman" w:cs="Times New Roman"/>
                <w:sz w:val="20"/>
                <w:szCs w:val="20"/>
              </w:rPr>
              <w:t>max</w:t>
            </w:r>
            <w:proofErr w:type="spellEnd"/>
            <w:r w:rsidRPr="001024C7">
              <w:rPr>
                <w:rFonts w:ascii="Times New Roman" w:eastAsia="Calibri" w:hAnsi="Times New Roman" w:cs="Times New Roman"/>
                <w:sz w:val="20"/>
                <w:szCs w:val="20"/>
              </w:rPr>
              <w:t>: 80 darab (férfiak részére is engedélyezett) csak WC-be dobható</w:t>
            </w:r>
          </w:p>
          <w:p w:rsidR="001024C7" w:rsidRPr="001024C7" w:rsidRDefault="001024C7" w:rsidP="001024C7">
            <w:pPr>
              <w:spacing w:after="0" w:line="240" w:lineRule="auto"/>
              <w:rPr>
                <w:rFonts w:ascii="Times New Roman" w:eastAsia="Calibri" w:hAnsi="Times New Roman" w:cs="Times New Roman"/>
                <w:strike/>
                <w:sz w:val="20"/>
                <w:szCs w:val="20"/>
              </w:rPr>
            </w:pPr>
          </w:p>
        </w:tc>
      </w:tr>
      <w:tr w:rsidR="001024C7" w:rsidRPr="001024C7" w:rsidTr="00291797">
        <w:tc>
          <w:tcPr>
            <w:tcW w:w="2338" w:type="dxa"/>
          </w:tcPr>
          <w:p w:rsidR="001024C7" w:rsidRPr="001024C7" w:rsidRDefault="001024C7" w:rsidP="001024C7">
            <w:pPr>
              <w:spacing w:after="0" w:line="240" w:lineRule="auto"/>
              <w:jc w:val="center"/>
              <w:rPr>
                <w:rFonts w:ascii="Times New Roman" w:eastAsia="Calibri" w:hAnsi="Times New Roman" w:cs="Times New Roman"/>
                <w:b/>
                <w:sz w:val="20"/>
                <w:szCs w:val="20"/>
              </w:rPr>
            </w:pPr>
            <w:r w:rsidRPr="001024C7">
              <w:rPr>
                <w:rFonts w:ascii="Times New Roman" w:eastAsia="Calibri" w:hAnsi="Times New Roman" w:cs="Times New Roman"/>
                <w:b/>
                <w:sz w:val="20"/>
                <w:szCs w:val="20"/>
              </w:rPr>
              <w:t>Női hajápolási eszközök, szépségápolási termékek</w:t>
            </w:r>
          </w:p>
        </w:tc>
        <w:tc>
          <w:tcPr>
            <w:tcW w:w="2977"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Hajszárító</w:t>
            </w:r>
          </w:p>
          <w:p w:rsidR="001024C7" w:rsidRPr="001024C7" w:rsidRDefault="001024C7" w:rsidP="001024C7">
            <w:pPr>
              <w:spacing w:after="0" w:line="240" w:lineRule="auto"/>
              <w:rPr>
                <w:rFonts w:ascii="Times New Roman" w:eastAsia="Calibri" w:hAnsi="Times New Roman" w:cs="Times New Roman"/>
                <w:strike/>
                <w:sz w:val="20"/>
                <w:szCs w:val="20"/>
              </w:rPr>
            </w:pPr>
            <w:r w:rsidRPr="001024C7">
              <w:rPr>
                <w:rFonts w:ascii="Times New Roman" w:eastAsia="Calibri" w:hAnsi="Times New Roman" w:cs="Times New Roman"/>
                <w:sz w:val="20"/>
                <w:szCs w:val="20"/>
              </w:rPr>
              <w:t>Hajsütővas</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Csavarók</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Csipeszek</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Hajháló</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Zuhanysapka</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Hajformázó zselé</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Hajfesték</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Hajgumi</w:t>
            </w:r>
          </w:p>
        </w:tc>
        <w:tc>
          <w:tcPr>
            <w:tcW w:w="1276"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25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25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2 db </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2 db</w:t>
            </w:r>
          </w:p>
        </w:tc>
        <w:tc>
          <w:tcPr>
            <w:tcW w:w="7796"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külön engedéllyel (indokoltság esetén férfiaknak is), maximum 1200 W</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külön engedéllyel</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trike/>
                <w:sz w:val="20"/>
                <w:szCs w:val="20"/>
              </w:rPr>
            </w:pPr>
            <w:r w:rsidRPr="001024C7">
              <w:rPr>
                <w:rFonts w:ascii="Times New Roman" w:eastAsia="Calibri" w:hAnsi="Times New Roman" w:cs="Times New Roman"/>
                <w:sz w:val="20"/>
                <w:szCs w:val="20"/>
              </w:rPr>
              <w:t xml:space="preserve">férfiak részére is engedélyezett </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férfiak részére is engedélyezett</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külön engedéllyel, csak a festés idejére</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férfiak részére is engedélyezett</w:t>
            </w:r>
          </w:p>
        </w:tc>
      </w:tr>
      <w:tr w:rsidR="001024C7" w:rsidRPr="001024C7" w:rsidTr="00291797">
        <w:tc>
          <w:tcPr>
            <w:tcW w:w="2338" w:type="dxa"/>
          </w:tcPr>
          <w:p w:rsidR="001024C7" w:rsidRPr="001024C7" w:rsidRDefault="001024C7" w:rsidP="001024C7">
            <w:pPr>
              <w:spacing w:after="0" w:line="240" w:lineRule="auto"/>
              <w:jc w:val="center"/>
              <w:rPr>
                <w:rFonts w:ascii="Times New Roman" w:eastAsia="Calibri" w:hAnsi="Times New Roman" w:cs="Times New Roman"/>
                <w:b/>
                <w:sz w:val="20"/>
                <w:szCs w:val="20"/>
              </w:rPr>
            </w:pPr>
            <w:r w:rsidRPr="001024C7">
              <w:rPr>
                <w:rFonts w:ascii="Times New Roman" w:eastAsia="Calibri" w:hAnsi="Times New Roman" w:cs="Times New Roman"/>
                <w:b/>
                <w:sz w:val="20"/>
                <w:szCs w:val="20"/>
              </w:rPr>
              <w:t xml:space="preserve">Tisztálkodási szerek, </w:t>
            </w:r>
            <w:r w:rsidRPr="001024C7">
              <w:rPr>
                <w:rFonts w:ascii="Times New Roman" w:eastAsia="Calibri" w:hAnsi="Times New Roman" w:cs="Times New Roman"/>
                <w:b/>
                <w:sz w:val="20"/>
                <w:szCs w:val="20"/>
              </w:rPr>
              <w:lastRenderedPageBreak/>
              <w:t>eszközök</w:t>
            </w:r>
          </w:p>
        </w:tc>
        <w:tc>
          <w:tcPr>
            <w:tcW w:w="2977"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lastRenderedPageBreak/>
              <w:t>Törölköző</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lastRenderedPageBreak/>
              <w:t>Textilzsebkendő</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Papír zsebkendő</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WC-papír</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Ajakápoló krém</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Kézkrém</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Arckrém</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Mosogatószer</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Mosogatószivacs</w:t>
            </w:r>
          </w:p>
          <w:p w:rsidR="001024C7" w:rsidRPr="001024C7" w:rsidRDefault="001024C7" w:rsidP="001024C7">
            <w:pPr>
              <w:spacing w:after="0" w:line="240" w:lineRule="auto"/>
              <w:rPr>
                <w:rFonts w:ascii="Times New Roman" w:eastAsia="Calibri" w:hAnsi="Times New Roman" w:cs="Times New Roman"/>
                <w:strike/>
                <w:sz w:val="20"/>
                <w:szCs w:val="20"/>
              </w:rPr>
            </w:pPr>
            <w:r w:rsidRPr="001024C7">
              <w:rPr>
                <w:rFonts w:ascii="Times New Roman" w:eastAsia="Calibri" w:hAnsi="Times New Roman" w:cs="Times New Roman"/>
                <w:sz w:val="20"/>
                <w:szCs w:val="20"/>
              </w:rPr>
              <w:t>Szemetes-zsák</w:t>
            </w:r>
          </w:p>
        </w:tc>
        <w:tc>
          <w:tcPr>
            <w:tcW w:w="1276"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lastRenderedPageBreak/>
              <w:t>2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lastRenderedPageBreak/>
              <w:t>5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200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8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500 ml</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2 db</w:t>
            </w:r>
          </w:p>
          <w:p w:rsidR="001024C7" w:rsidRPr="001024C7" w:rsidRDefault="001024C7" w:rsidP="001024C7">
            <w:pPr>
              <w:spacing w:after="0" w:line="240" w:lineRule="auto"/>
              <w:rPr>
                <w:rFonts w:ascii="Times New Roman" w:eastAsia="Calibri" w:hAnsi="Times New Roman" w:cs="Times New Roman"/>
                <w:strike/>
                <w:sz w:val="20"/>
                <w:szCs w:val="20"/>
              </w:rPr>
            </w:pPr>
            <w:r w:rsidRPr="001024C7">
              <w:rPr>
                <w:rFonts w:ascii="Times New Roman" w:eastAsia="Calibri" w:hAnsi="Times New Roman" w:cs="Times New Roman"/>
                <w:sz w:val="20"/>
                <w:szCs w:val="20"/>
              </w:rPr>
              <w:t>1 csomag</w:t>
            </w:r>
          </w:p>
        </w:tc>
        <w:tc>
          <w:tcPr>
            <w:tcW w:w="7796"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lastRenderedPageBreak/>
              <w:t>maximum 70 x 100 cm méretű</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maximum 40L</w:t>
            </w:r>
          </w:p>
        </w:tc>
      </w:tr>
      <w:tr w:rsidR="001024C7" w:rsidRPr="001024C7" w:rsidTr="00291797">
        <w:tc>
          <w:tcPr>
            <w:tcW w:w="2338" w:type="dxa"/>
          </w:tcPr>
          <w:p w:rsidR="001024C7" w:rsidRPr="001024C7" w:rsidRDefault="001024C7" w:rsidP="001024C7">
            <w:pPr>
              <w:keepNext/>
              <w:widowControl w:val="0"/>
              <w:tabs>
                <w:tab w:val="left" w:pos="-31264"/>
                <w:tab w:val="left" w:pos="432"/>
                <w:tab w:val="left" w:pos="864"/>
                <w:tab w:val="left" w:pos="1296"/>
                <w:tab w:val="left" w:pos="2016"/>
                <w:tab w:val="left" w:pos="3168"/>
                <w:tab w:val="left" w:pos="4320"/>
                <w:tab w:val="left" w:pos="5472"/>
                <w:tab w:val="left" w:pos="6624"/>
                <w:tab w:val="left" w:pos="7776"/>
                <w:tab w:val="left" w:pos="8928"/>
                <w:tab w:val="left" w:pos="10080"/>
                <w:tab w:val="left" w:pos="11232"/>
                <w:tab w:val="left" w:pos="12384"/>
                <w:tab w:val="left" w:pos="13536"/>
                <w:tab w:val="left" w:pos="14688"/>
                <w:tab w:val="left" w:pos="15840"/>
                <w:tab w:val="left" w:pos="16992"/>
                <w:tab w:val="left" w:pos="18144"/>
                <w:tab w:val="left" w:pos="19296"/>
                <w:tab w:val="left" w:pos="20448"/>
                <w:tab w:val="left" w:pos="21600"/>
                <w:tab w:val="left" w:pos="22752"/>
                <w:tab w:val="left" w:pos="23904"/>
                <w:tab w:val="left" w:pos="25056"/>
                <w:tab w:val="left" w:pos="26208"/>
                <w:tab w:val="left" w:pos="27360"/>
                <w:tab w:val="left" w:pos="28512"/>
                <w:tab w:val="left" w:pos="29664"/>
                <w:tab w:val="left" w:pos="30816"/>
              </w:tabs>
              <w:spacing w:after="0" w:line="240" w:lineRule="auto"/>
              <w:jc w:val="center"/>
              <w:outlineLvl w:val="1"/>
              <w:rPr>
                <w:rFonts w:ascii="Times New Roman" w:eastAsia="Times New Roman" w:hAnsi="Times New Roman" w:cs="Times New Roman"/>
                <w:b/>
                <w:snapToGrid w:val="0"/>
                <w:sz w:val="20"/>
                <w:szCs w:val="20"/>
                <w:lang w:eastAsia="hu-HU"/>
              </w:rPr>
            </w:pPr>
            <w:bookmarkStart w:id="253" w:name="_Toc1470417"/>
            <w:r w:rsidRPr="001024C7">
              <w:rPr>
                <w:rFonts w:ascii="Times New Roman" w:eastAsia="Times New Roman" w:hAnsi="Times New Roman" w:cs="Times New Roman"/>
                <w:b/>
                <w:snapToGrid w:val="0"/>
                <w:sz w:val="20"/>
                <w:szCs w:val="20"/>
                <w:lang w:eastAsia="hu-HU"/>
              </w:rPr>
              <w:lastRenderedPageBreak/>
              <w:t>Varrókészlet olló kivételével</w:t>
            </w:r>
            <w:bookmarkEnd w:id="253"/>
          </w:p>
        </w:tc>
        <w:tc>
          <w:tcPr>
            <w:tcW w:w="2977"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Varrótű</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Cérna</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Gyűszű</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Gomb</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tc>
        <w:tc>
          <w:tcPr>
            <w:tcW w:w="1276"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készlet</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3 orsó</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1 db </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10 db</w:t>
            </w:r>
          </w:p>
        </w:tc>
        <w:tc>
          <w:tcPr>
            <w:tcW w:w="7796"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maximum 5 db/ maximum</w:t>
            </w:r>
            <w:smartTag w:uri="urn:schemas-microsoft-com:office:smarttags" w:element="metricconverter">
              <w:smartTagPr>
                <w:attr w:name="ProductID" w:val="5 cm"/>
              </w:smartTagPr>
              <w:r w:rsidRPr="001024C7">
                <w:rPr>
                  <w:rFonts w:ascii="Times New Roman" w:eastAsia="Calibri" w:hAnsi="Times New Roman" w:cs="Times New Roman"/>
                  <w:sz w:val="20"/>
                  <w:szCs w:val="20"/>
                </w:rPr>
                <w:t>5 cm</w:t>
              </w:r>
            </w:smartTag>
            <w:r w:rsidRPr="001024C7">
              <w:rPr>
                <w:rFonts w:ascii="Times New Roman" w:eastAsia="Calibri" w:hAnsi="Times New Roman" w:cs="Times New Roman"/>
                <w:sz w:val="20"/>
                <w:szCs w:val="20"/>
              </w:rPr>
              <w:t xml:space="preserve"> hosszú</w:t>
            </w:r>
          </w:p>
          <w:p w:rsidR="001024C7" w:rsidRPr="001024C7" w:rsidRDefault="001024C7" w:rsidP="001024C7">
            <w:pPr>
              <w:spacing w:after="0" w:line="240" w:lineRule="auto"/>
              <w:rPr>
                <w:rFonts w:ascii="Times New Roman" w:eastAsia="Calibri" w:hAnsi="Times New Roman" w:cs="Times New Roman"/>
                <w:sz w:val="20"/>
                <w:szCs w:val="20"/>
              </w:rPr>
            </w:pPr>
          </w:p>
        </w:tc>
      </w:tr>
    </w:tbl>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A50AAE">
      <w:pPr>
        <w:numPr>
          <w:ilvl w:val="0"/>
          <w:numId w:val="96"/>
        </w:num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b/>
          <w:sz w:val="20"/>
          <w:szCs w:val="20"/>
        </w:rPr>
        <w:t>Ruházati anyagok</w:t>
      </w:r>
    </w:p>
    <w:p w:rsidR="001024C7" w:rsidRPr="001024C7" w:rsidRDefault="001024C7" w:rsidP="001024C7">
      <w:pPr>
        <w:spacing w:after="0" w:line="240" w:lineRule="auto"/>
        <w:rPr>
          <w:rFonts w:ascii="Times New Roman" w:eastAsia="Calibri" w:hAnsi="Times New Roman" w:cs="Times New Roman"/>
          <w:sz w:val="20"/>
          <w:szCs w:val="20"/>
        </w:rPr>
      </w:pPr>
    </w:p>
    <w:tbl>
      <w:tblPr>
        <w:tblW w:w="14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3"/>
        <w:gridCol w:w="3012"/>
        <w:gridCol w:w="1276"/>
        <w:gridCol w:w="7796"/>
      </w:tblGrid>
      <w:tr w:rsidR="001024C7" w:rsidRPr="001024C7" w:rsidTr="00291797">
        <w:tc>
          <w:tcPr>
            <w:tcW w:w="2303" w:type="dxa"/>
          </w:tcPr>
          <w:p w:rsidR="001024C7" w:rsidRPr="001024C7" w:rsidRDefault="001024C7" w:rsidP="001024C7">
            <w:pPr>
              <w:spacing w:after="0" w:line="240" w:lineRule="auto"/>
              <w:jc w:val="center"/>
              <w:rPr>
                <w:rFonts w:ascii="Times New Roman" w:eastAsia="Calibri" w:hAnsi="Times New Roman" w:cs="Times New Roman"/>
                <w:b/>
                <w:sz w:val="20"/>
                <w:szCs w:val="20"/>
              </w:rPr>
            </w:pPr>
            <w:r w:rsidRPr="001024C7">
              <w:rPr>
                <w:rFonts w:ascii="Times New Roman" w:eastAsia="Calibri" w:hAnsi="Times New Roman" w:cs="Times New Roman"/>
                <w:b/>
                <w:sz w:val="20"/>
                <w:szCs w:val="20"/>
              </w:rPr>
              <w:t>Jogerősen elítéltek esetében</w:t>
            </w:r>
          </w:p>
        </w:tc>
        <w:tc>
          <w:tcPr>
            <w:tcW w:w="3012"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Póló (rövid ujjú)</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Utcai cipő </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Sportcipő</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Papucs</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Sport rövidnadrág</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Alsónemű</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Zokni vagy harisnya</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Atlétatrikó</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Melltartó (nők esetében)</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Pizsama alsó-felső</w:t>
            </w:r>
          </w:p>
        </w:tc>
        <w:tc>
          <w:tcPr>
            <w:tcW w:w="1276"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4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pár</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pár</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pár</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2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7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7 pár</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4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4 db </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2-2 db</w:t>
            </w:r>
          </w:p>
        </w:tc>
        <w:tc>
          <w:tcPr>
            <w:tcW w:w="7796"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egyszínű fehér; felirat, gallér, mintázat és zseb nélküli</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külön engedéllyel, egyszínű, fémmentes, zárt félcipő (a cipősarok magassága maximum 6 cm)</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engedéllyel, csak sportoláshoz</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legalább combközépig érő, egyszínű, zseb nélküli, gumis</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2 db </w:t>
            </w:r>
            <w:proofErr w:type="spellStart"/>
            <w:r w:rsidRPr="001024C7">
              <w:rPr>
                <w:rFonts w:ascii="Times New Roman" w:eastAsia="Calibri" w:hAnsi="Times New Roman" w:cs="Times New Roman"/>
                <w:sz w:val="20"/>
                <w:szCs w:val="20"/>
              </w:rPr>
              <w:t>bv</w:t>
            </w:r>
            <w:proofErr w:type="spellEnd"/>
            <w:r w:rsidRPr="001024C7">
              <w:rPr>
                <w:rFonts w:ascii="Times New Roman" w:eastAsia="Calibri" w:hAnsi="Times New Roman" w:cs="Times New Roman"/>
                <w:sz w:val="20"/>
                <w:szCs w:val="20"/>
              </w:rPr>
              <w:t>. intézeti, 2 db saját egyszínű fehér/vagy 4 db saját egyszínű fehér</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fémmerevítő nélküli</w:t>
            </w:r>
          </w:p>
        </w:tc>
      </w:tr>
      <w:tr w:rsidR="001024C7" w:rsidRPr="001024C7" w:rsidTr="00291797">
        <w:tc>
          <w:tcPr>
            <w:tcW w:w="2303" w:type="dxa"/>
          </w:tcPr>
          <w:p w:rsidR="001024C7" w:rsidRPr="001024C7" w:rsidRDefault="001024C7" w:rsidP="001024C7">
            <w:pPr>
              <w:spacing w:after="0" w:line="240" w:lineRule="auto"/>
              <w:jc w:val="center"/>
              <w:rPr>
                <w:rFonts w:ascii="Times New Roman" w:eastAsia="Calibri" w:hAnsi="Times New Roman" w:cs="Times New Roman"/>
                <w:b/>
                <w:sz w:val="20"/>
                <w:szCs w:val="20"/>
              </w:rPr>
            </w:pPr>
            <w:r w:rsidRPr="001024C7">
              <w:rPr>
                <w:rFonts w:ascii="Times New Roman" w:eastAsia="Calibri" w:hAnsi="Times New Roman" w:cs="Times New Roman"/>
                <w:b/>
                <w:sz w:val="20"/>
                <w:szCs w:val="20"/>
              </w:rPr>
              <w:t>Előzetesen letartóztatottak és nem jogerősen elítéltek, elzárást töltők esetében</w:t>
            </w:r>
          </w:p>
          <w:p w:rsidR="001024C7" w:rsidRPr="001024C7" w:rsidRDefault="001024C7" w:rsidP="001024C7">
            <w:pPr>
              <w:spacing w:after="0" w:line="240" w:lineRule="auto"/>
              <w:jc w:val="center"/>
              <w:rPr>
                <w:rFonts w:ascii="Times New Roman" w:eastAsia="Calibri" w:hAnsi="Times New Roman" w:cs="Times New Roman"/>
                <w:b/>
                <w:sz w:val="20"/>
                <w:szCs w:val="20"/>
              </w:rPr>
            </w:pPr>
          </w:p>
          <w:p w:rsidR="001024C7" w:rsidRPr="001024C7" w:rsidRDefault="001024C7" w:rsidP="001024C7">
            <w:pPr>
              <w:spacing w:after="0" w:line="240" w:lineRule="auto"/>
              <w:jc w:val="center"/>
              <w:rPr>
                <w:rFonts w:ascii="Times New Roman" w:eastAsia="Calibri" w:hAnsi="Times New Roman" w:cs="Times New Roman"/>
                <w:b/>
                <w:sz w:val="20"/>
                <w:szCs w:val="20"/>
              </w:rPr>
            </w:pPr>
          </w:p>
          <w:p w:rsidR="001024C7" w:rsidRPr="001024C7" w:rsidRDefault="001024C7" w:rsidP="001024C7">
            <w:pPr>
              <w:spacing w:after="0" w:line="240" w:lineRule="auto"/>
              <w:jc w:val="center"/>
              <w:rPr>
                <w:rFonts w:ascii="Times New Roman" w:eastAsia="Calibri" w:hAnsi="Times New Roman" w:cs="Times New Roman"/>
                <w:b/>
                <w:sz w:val="20"/>
                <w:szCs w:val="20"/>
              </w:rPr>
            </w:pPr>
            <w:r w:rsidRPr="001024C7">
              <w:rPr>
                <w:rFonts w:ascii="Times New Roman" w:eastAsia="Calibri" w:hAnsi="Times New Roman" w:cs="Times New Roman"/>
                <w:b/>
                <w:sz w:val="20"/>
                <w:szCs w:val="20"/>
              </w:rPr>
              <w:t>Alsóruházat, lábbeli, felsőruházat</w:t>
            </w:r>
          </w:p>
          <w:p w:rsidR="001024C7" w:rsidRPr="001024C7" w:rsidRDefault="001024C7" w:rsidP="001024C7">
            <w:pPr>
              <w:spacing w:after="0" w:line="240" w:lineRule="auto"/>
              <w:jc w:val="center"/>
              <w:rPr>
                <w:rFonts w:ascii="Times New Roman" w:eastAsia="Calibri" w:hAnsi="Times New Roman" w:cs="Times New Roman"/>
                <w:b/>
                <w:sz w:val="20"/>
                <w:szCs w:val="20"/>
              </w:rPr>
            </w:pPr>
          </w:p>
          <w:p w:rsidR="001024C7" w:rsidRPr="001024C7" w:rsidRDefault="001024C7" w:rsidP="001024C7">
            <w:pPr>
              <w:spacing w:after="0" w:line="240" w:lineRule="auto"/>
              <w:jc w:val="center"/>
              <w:rPr>
                <w:rFonts w:ascii="Times New Roman" w:eastAsia="Calibri" w:hAnsi="Times New Roman" w:cs="Times New Roman"/>
                <w:b/>
                <w:sz w:val="20"/>
                <w:szCs w:val="20"/>
              </w:rPr>
            </w:pPr>
          </w:p>
          <w:p w:rsidR="001024C7" w:rsidRPr="001024C7" w:rsidRDefault="001024C7" w:rsidP="001024C7">
            <w:pPr>
              <w:spacing w:after="0" w:line="240" w:lineRule="auto"/>
              <w:jc w:val="center"/>
              <w:rPr>
                <w:rFonts w:ascii="Times New Roman" w:eastAsia="Calibri" w:hAnsi="Times New Roman" w:cs="Times New Roman"/>
                <w:b/>
                <w:sz w:val="20"/>
                <w:szCs w:val="20"/>
              </w:rPr>
            </w:pPr>
          </w:p>
          <w:p w:rsidR="001024C7" w:rsidRPr="001024C7" w:rsidRDefault="001024C7" w:rsidP="001024C7">
            <w:pPr>
              <w:spacing w:after="0" w:line="240" w:lineRule="auto"/>
              <w:jc w:val="center"/>
              <w:rPr>
                <w:rFonts w:ascii="Times New Roman" w:eastAsia="Calibri" w:hAnsi="Times New Roman" w:cs="Times New Roman"/>
                <w:b/>
                <w:sz w:val="20"/>
                <w:szCs w:val="20"/>
              </w:rPr>
            </w:pPr>
            <w:r w:rsidRPr="001024C7">
              <w:rPr>
                <w:rFonts w:ascii="Times New Roman" w:eastAsia="Calibri" w:hAnsi="Times New Roman" w:cs="Times New Roman"/>
                <w:b/>
                <w:sz w:val="20"/>
                <w:szCs w:val="20"/>
              </w:rPr>
              <w:t>Kiegészítők</w:t>
            </w:r>
          </w:p>
        </w:tc>
        <w:tc>
          <w:tcPr>
            <w:tcW w:w="3012"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Megegyezik a jogerősen elítéltekével, a lábbeli nem engedélyhez kötött</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Csizma</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Évszaknak megfelelő ing, pulóver, nadrág, szabadidőruha, </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Öltöny, szabadidőruha, felöltő, kabát vagy dzseki</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trike/>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Nadrágszíj</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Kesztyű</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Sál</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Sapka vagy kalap</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Pizsama alsó-felső</w:t>
            </w:r>
          </w:p>
        </w:tc>
        <w:tc>
          <w:tcPr>
            <w:tcW w:w="1276" w:type="dxa"/>
          </w:tcPr>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pár</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3 váltás</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1-1 db</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pár</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2-2 db</w:t>
            </w:r>
          </w:p>
        </w:tc>
        <w:tc>
          <w:tcPr>
            <w:tcW w:w="7796" w:type="dxa"/>
          </w:tcPr>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maximum </w:t>
            </w:r>
            <w:smartTag w:uri="urn:schemas-microsoft-com:office:smarttags" w:element="metricconverter">
              <w:smartTagPr>
                <w:attr w:name="ProductID" w:val="3 cm"/>
              </w:smartTagPr>
              <w:r w:rsidRPr="001024C7">
                <w:rPr>
                  <w:rFonts w:ascii="Times New Roman" w:eastAsia="Calibri" w:hAnsi="Times New Roman" w:cs="Times New Roman"/>
                  <w:sz w:val="20"/>
                  <w:szCs w:val="20"/>
                </w:rPr>
                <w:t>3 cm</w:t>
              </w:r>
            </w:smartTag>
            <w:r w:rsidRPr="001024C7">
              <w:rPr>
                <w:rFonts w:ascii="Times New Roman" w:eastAsia="Calibri" w:hAnsi="Times New Roman" w:cs="Times New Roman"/>
                <w:sz w:val="20"/>
                <w:szCs w:val="20"/>
              </w:rPr>
              <w:t xml:space="preserve"> széles, műanyag csattal</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kötött, textil</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kötött</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kötött</w:t>
            </w:r>
          </w:p>
          <w:p w:rsidR="001024C7" w:rsidRPr="001024C7" w:rsidRDefault="001024C7" w:rsidP="001024C7">
            <w:pPr>
              <w:spacing w:after="0" w:line="240" w:lineRule="auto"/>
              <w:rPr>
                <w:rFonts w:ascii="Times New Roman" w:eastAsia="Calibri" w:hAnsi="Times New Roman" w:cs="Times New Roman"/>
                <w:sz w:val="20"/>
                <w:szCs w:val="20"/>
              </w:rPr>
            </w:pPr>
          </w:p>
        </w:tc>
      </w:tr>
    </w:tbl>
    <w:p w:rsidR="001024C7" w:rsidRDefault="001024C7" w:rsidP="001024C7">
      <w:pPr>
        <w:spacing w:after="0" w:line="240" w:lineRule="auto"/>
        <w:rPr>
          <w:rFonts w:ascii="Times New Roman" w:eastAsia="Calibri" w:hAnsi="Times New Roman" w:cs="Times New Roman"/>
          <w:b/>
          <w:sz w:val="20"/>
          <w:szCs w:val="20"/>
        </w:rPr>
      </w:pPr>
    </w:p>
    <w:p w:rsidR="003B6474" w:rsidRDefault="003B6474" w:rsidP="001024C7">
      <w:pPr>
        <w:spacing w:after="0" w:line="240" w:lineRule="auto"/>
        <w:rPr>
          <w:rFonts w:ascii="Times New Roman" w:eastAsia="Calibri" w:hAnsi="Times New Roman" w:cs="Times New Roman"/>
          <w:b/>
          <w:sz w:val="20"/>
          <w:szCs w:val="20"/>
        </w:rPr>
      </w:pPr>
    </w:p>
    <w:p w:rsidR="003B6474" w:rsidRDefault="003B6474" w:rsidP="001024C7">
      <w:pPr>
        <w:spacing w:after="0" w:line="240" w:lineRule="auto"/>
        <w:rPr>
          <w:rFonts w:ascii="Times New Roman" w:eastAsia="Calibri" w:hAnsi="Times New Roman" w:cs="Times New Roman"/>
          <w:b/>
          <w:sz w:val="20"/>
          <w:szCs w:val="20"/>
        </w:rPr>
      </w:pPr>
    </w:p>
    <w:p w:rsidR="003B6474" w:rsidRDefault="003B6474" w:rsidP="001024C7">
      <w:pPr>
        <w:spacing w:after="0" w:line="240" w:lineRule="auto"/>
        <w:rPr>
          <w:rFonts w:ascii="Times New Roman" w:eastAsia="Calibri" w:hAnsi="Times New Roman" w:cs="Times New Roman"/>
          <w:b/>
          <w:sz w:val="20"/>
          <w:szCs w:val="20"/>
        </w:rPr>
      </w:pPr>
    </w:p>
    <w:p w:rsidR="003B6474" w:rsidRDefault="003B6474" w:rsidP="001024C7">
      <w:pPr>
        <w:spacing w:after="0" w:line="240" w:lineRule="auto"/>
        <w:rPr>
          <w:rFonts w:ascii="Times New Roman" w:eastAsia="Calibri" w:hAnsi="Times New Roman" w:cs="Times New Roman"/>
          <w:b/>
          <w:sz w:val="20"/>
          <w:szCs w:val="20"/>
        </w:rPr>
      </w:pPr>
    </w:p>
    <w:p w:rsidR="003B6474" w:rsidRDefault="003B6474" w:rsidP="001024C7">
      <w:pPr>
        <w:spacing w:after="0" w:line="240" w:lineRule="auto"/>
        <w:rPr>
          <w:rFonts w:ascii="Times New Roman" w:eastAsia="Calibri" w:hAnsi="Times New Roman" w:cs="Times New Roman"/>
          <w:b/>
          <w:sz w:val="20"/>
          <w:szCs w:val="20"/>
        </w:rPr>
      </w:pPr>
    </w:p>
    <w:p w:rsidR="003B6474" w:rsidRDefault="003B6474" w:rsidP="001024C7">
      <w:pPr>
        <w:spacing w:after="0" w:line="240" w:lineRule="auto"/>
        <w:rPr>
          <w:rFonts w:ascii="Times New Roman" w:eastAsia="Calibri" w:hAnsi="Times New Roman" w:cs="Times New Roman"/>
          <w:b/>
          <w:sz w:val="20"/>
          <w:szCs w:val="20"/>
        </w:rPr>
      </w:pPr>
    </w:p>
    <w:p w:rsidR="003B6474" w:rsidRDefault="003B6474" w:rsidP="001024C7">
      <w:pPr>
        <w:spacing w:after="0" w:line="240" w:lineRule="auto"/>
        <w:rPr>
          <w:rFonts w:ascii="Times New Roman" w:eastAsia="Calibri" w:hAnsi="Times New Roman" w:cs="Times New Roman"/>
          <w:b/>
          <w:sz w:val="20"/>
          <w:szCs w:val="20"/>
        </w:rPr>
      </w:pPr>
    </w:p>
    <w:p w:rsidR="003B6474" w:rsidRDefault="003B6474" w:rsidP="001024C7">
      <w:pPr>
        <w:spacing w:after="0" w:line="240" w:lineRule="auto"/>
        <w:rPr>
          <w:rFonts w:ascii="Times New Roman" w:eastAsia="Calibri" w:hAnsi="Times New Roman" w:cs="Times New Roman"/>
          <w:b/>
          <w:sz w:val="20"/>
          <w:szCs w:val="20"/>
        </w:rPr>
      </w:pPr>
    </w:p>
    <w:p w:rsidR="003B6474" w:rsidRDefault="003B6474" w:rsidP="001024C7">
      <w:pPr>
        <w:spacing w:after="0" w:line="240" w:lineRule="auto"/>
        <w:rPr>
          <w:rFonts w:ascii="Times New Roman" w:eastAsia="Calibri" w:hAnsi="Times New Roman" w:cs="Times New Roman"/>
          <w:b/>
          <w:sz w:val="20"/>
          <w:szCs w:val="20"/>
        </w:rPr>
      </w:pPr>
    </w:p>
    <w:p w:rsidR="003B6474" w:rsidRDefault="003B6474" w:rsidP="001024C7">
      <w:pPr>
        <w:spacing w:after="0" w:line="240" w:lineRule="auto"/>
        <w:rPr>
          <w:rFonts w:ascii="Times New Roman" w:eastAsia="Calibri" w:hAnsi="Times New Roman" w:cs="Times New Roman"/>
          <w:b/>
          <w:sz w:val="20"/>
          <w:szCs w:val="20"/>
        </w:rPr>
      </w:pPr>
    </w:p>
    <w:p w:rsidR="003B6474" w:rsidRDefault="003B6474" w:rsidP="001024C7">
      <w:pPr>
        <w:spacing w:after="0" w:line="240" w:lineRule="auto"/>
        <w:rPr>
          <w:rFonts w:ascii="Times New Roman" w:eastAsia="Calibri" w:hAnsi="Times New Roman" w:cs="Times New Roman"/>
          <w:b/>
          <w:sz w:val="20"/>
          <w:szCs w:val="20"/>
        </w:rPr>
      </w:pPr>
    </w:p>
    <w:p w:rsidR="003B6474" w:rsidRPr="001024C7" w:rsidRDefault="003B6474" w:rsidP="001024C7">
      <w:pPr>
        <w:spacing w:after="0" w:line="240" w:lineRule="auto"/>
        <w:rPr>
          <w:rFonts w:ascii="Times New Roman" w:eastAsia="Calibri" w:hAnsi="Times New Roman" w:cs="Times New Roman"/>
          <w:b/>
          <w:sz w:val="20"/>
          <w:szCs w:val="20"/>
        </w:rPr>
      </w:pPr>
    </w:p>
    <w:p w:rsidR="001024C7" w:rsidRPr="001024C7" w:rsidRDefault="001024C7" w:rsidP="00A50AAE">
      <w:pPr>
        <w:numPr>
          <w:ilvl w:val="0"/>
          <w:numId w:val="96"/>
        </w:numPr>
        <w:spacing w:after="0" w:line="240" w:lineRule="auto"/>
        <w:rPr>
          <w:rFonts w:ascii="Times New Roman" w:eastAsia="Calibri" w:hAnsi="Times New Roman" w:cs="Times New Roman"/>
          <w:b/>
          <w:sz w:val="20"/>
          <w:szCs w:val="20"/>
        </w:rPr>
      </w:pPr>
      <w:r w:rsidRPr="001024C7">
        <w:rPr>
          <w:rFonts w:ascii="Times New Roman" w:eastAsia="Calibri" w:hAnsi="Times New Roman" w:cs="Times New Roman"/>
          <w:b/>
          <w:sz w:val="20"/>
          <w:szCs w:val="20"/>
        </w:rPr>
        <w:t>Élelmiszerek és étkezési eszközök</w:t>
      </w:r>
    </w:p>
    <w:p w:rsidR="001024C7" w:rsidRPr="001024C7" w:rsidRDefault="001024C7" w:rsidP="001024C7">
      <w:pPr>
        <w:spacing w:after="0" w:line="240" w:lineRule="auto"/>
        <w:ind w:left="360"/>
        <w:rPr>
          <w:rFonts w:ascii="Times New Roman" w:eastAsia="Calibri" w:hAnsi="Times New Roman" w:cs="Times New Roman"/>
          <w:b/>
          <w:sz w:val="20"/>
          <w:szCs w:val="20"/>
        </w:rPr>
      </w:pPr>
    </w:p>
    <w:tbl>
      <w:tblPr>
        <w:tblW w:w="12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3"/>
        <w:gridCol w:w="2303"/>
        <w:gridCol w:w="1985"/>
        <w:gridCol w:w="6237"/>
      </w:tblGrid>
      <w:tr w:rsidR="001024C7" w:rsidRPr="001024C7" w:rsidTr="00291797">
        <w:tc>
          <w:tcPr>
            <w:tcW w:w="2303" w:type="dxa"/>
          </w:tcPr>
          <w:p w:rsidR="001024C7" w:rsidRPr="001024C7" w:rsidRDefault="001024C7" w:rsidP="001024C7">
            <w:pPr>
              <w:keepNext/>
              <w:widowControl w:val="0"/>
              <w:tabs>
                <w:tab w:val="left" w:pos="-31264"/>
                <w:tab w:val="left" w:pos="432"/>
                <w:tab w:val="left" w:pos="864"/>
                <w:tab w:val="left" w:pos="1296"/>
                <w:tab w:val="left" w:pos="2016"/>
                <w:tab w:val="left" w:pos="3168"/>
                <w:tab w:val="left" w:pos="4320"/>
                <w:tab w:val="left" w:pos="5472"/>
                <w:tab w:val="left" w:pos="6624"/>
                <w:tab w:val="left" w:pos="7776"/>
                <w:tab w:val="left" w:pos="8928"/>
                <w:tab w:val="left" w:pos="10080"/>
                <w:tab w:val="left" w:pos="11232"/>
                <w:tab w:val="left" w:pos="12384"/>
                <w:tab w:val="left" w:pos="13536"/>
                <w:tab w:val="left" w:pos="14688"/>
                <w:tab w:val="left" w:pos="15840"/>
                <w:tab w:val="left" w:pos="16992"/>
                <w:tab w:val="left" w:pos="18144"/>
                <w:tab w:val="left" w:pos="19296"/>
                <w:tab w:val="left" w:pos="20448"/>
                <w:tab w:val="left" w:pos="21600"/>
                <w:tab w:val="left" w:pos="22752"/>
                <w:tab w:val="left" w:pos="23904"/>
                <w:tab w:val="left" w:pos="25056"/>
                <w:tab w:val="left" w:pos="26208"/>
                <w:tab w:val="left" w:pos="27360"/>
                <w:tab w:val="left" w:pos="28512"/>
                <w:tab w:val="left" w:pos="29664"/>
                <w:tab w:val="left" w:pos="30816"/>
              </w:tabs>
              <w:spacing w:after="0" w:line="240" w:lineRule="auto"/>
              <w:jc w:val="center"/>
              <w:outlineLvl w:val="1"/>
              <w:rPr>
                <w:rFonts w:ascii="Times New Roman" w:eastAsia="Times New Roman" w:hAnsi="Times New Roman" w:cs="Times New Roman"/>
                <w:b/>
                <w:snapToGrid w:val="0"/>
                <w:sz w:val="20"/>
                <w:szCs w:val="20"/>
                <w:lang w:eastAsia="hu-HU"/>
              </w:rPr>
            </w:pPr>
            <w:bookmarkStart w:id="254" w:name="_Toc1470418"/>
            <w:r w:rsidRPr="001024C7">
              <w:rPr>
                <w:rFonts w:ascii="Times New Roman" w:eastAsia="Times New Roman" w:hAnsi="Times New Roman" w:cs="Times New Roman"/>
                <w:b/>
                <w:snapToGrid w:val="0"/>
                <w:sz w:val="20"/>
                <w:szCs w:val="20"/>
                <w:lang w:eastAsia="hu-HU"/>
              </w:rPr>
              <w:t>Élvezeti cikkek</w:t>
            </w:r>
            <w:bookmarkEnd w:id="254"/>
          </w:p>
        </w:tc>
        <w:tc>
          <w:tcPr>
            <w:tcW w:w="2303"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Filteres tea</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Instant tea granulátum</w:t>
            </w:r>
          </w:p>
          <w:p w:rsidR="001024C7" w:rsidRPr="001024C7" w:rsidRDefault="001024C7" w:rsidP="001024C7">
            <w:pPr>
              <w:spacing w:after="0" w:line="240" w:lineRule="auto"/>
              <w:rPr>
                <w:rFonts w:ascii="Times New Roman" w:eastAsia="Calibri" w:hAnsi="Times New Roman" w:cs="Times New Roman"/>
                <w:sz w:val="20"/>
                <w:szCs w:val="20"/>
              </w:rPr>
            </w:pPr>
            <w:proofErr w:type="spellStart"/>
            <w:r w:rsidRPr="001024C7">
              <w:rPr>
                <w:rFonts w:ascii="Times New Roman" w:eastAsia="Calibri" w:hAnsi="Times New Roman" w:cs="Times New Roman"/>
                <w:sz w:val="20"/>
                <w:szCs w:val="20"/>
              </w:rPr>
              <w:t>Kávégranulátum</w:t>
            </w:r>
            <w:proofErr w:type="spellEnd"/>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Kakaó (instant)</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Édesítő folyadék</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Citromlé</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Kockacukor</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Üdítőital vagy ásványvíz</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Savanyúság</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Kompót</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Méz</w:t>
            </w:r>
          </w:p>
          <w:p w:rsidR="001024C7" w:rsidRPr="001024C7" w:rsidRDefault="001024C7" w:rsidP="001024C7">
            <w:pPr>
              <w:spacing w:after="0" w:line="240" w:lineRule="auto"/>
              <w:rPr>
                <w:rFonts w:ascii="Times New Roman" w:eastAsia="Calibri" w:hAnsi="Times New Roman" w:cs="Times New Roman"/>
                <w:sz w:val="20"/>
                <w:szCs w:val="20"/>
              </w:rPr>
            </w:pPr>
            <w:proofErr w:type="spellStart"/>
            <w:r w:rsidRPr="001024C7">
              <w:rPr>
                <w:rFonts w:ascii="Times New Roman" w:eastAsia="Calibri" w:hAnsi="Times New Roman" w:cs="Times New Roman"/>
                <w:sz w:val="20"/>
                <w:szCs w:val="20"/>
              </w:rPr>
              <w:t>Cornflakes</w:t>
            </w:r>
            <w:proofErr w:type="spellEnd"/>
            <w:r w:rsidRPr="001024C7">
              <w:rPr>
                <w:rFonts w:ascii="Times New Roman" w:eastAsia="Calibri" w:hAnsi="Times New Roman" w:cs="Times New Roman"/>
                <w:sz w:val="20"/>
                <w:szCs w:val="20"/>
              </w:rPr>
              <w:t>, müzli, zabpehely, gabonapehely</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Kétszersült, </w:t>
            </w:r>
            <w:proofErr w:type="spellStart"/>
            <w:r w:rsidRPr="001024C7">
              <w:rPr>
                <w:rFonts w:ascii="Times New Roman" w:eastAsia="Calibri" w:hAnsi="Times New Roman" w:cs="Times New Roman"/>
                <w:sz w:val="20"/>
                <w:szCs w:val="20"/>
              </w:rPr>
              <w:t>hamlett</w:t>
            </w:r>
            <w:proofErr w:type="spellEnd"/>
            <w:r w:rsidRPr="001024C7">
              <w:rPr>
                <w:rFonts w:ascii="Times New Roman" w:eastAsia="Calibri" w:hAnsi="Times New Roman" w:cs="Times New Roman"/>
                <w:sz w:val="20"/>
                <w:szCs w:val="20"/>
              </w:rPr>
              <w:t xml:space="preserve">, </w:t>
            </w:r>
            <w:proofErr w:type="spellStart"/>
            <w:r w:rsidRPr="001024C7">
              <w:rPr>
                <w:rFonts w:ascii="Times New Roman" w:eastAsia="Calibri" w:hAnsi="Times New Roman" w:cs="Times New Roman"/>
                <w:sz w:val="20"/>
                <w:szCs w:val="20"/>
              </w:rPr>
              <w:t>extrudált</w:t>
            </w:r>
            <w:proofErr w:type="spellEnd"/>
            <w:r w:rsidRPr="001024C7">
              <w:rPr>
                <w:rFonts w:ascii="Times New Roman" w:eastAsia="Calibri" w:hAnsi="Times New Roman" w:cs="Times New Roman"/>
                <w:sz w:val="20"/>
                <w:szCs w:val="20"/>
              </w:rPr>
              <w:t xml:space="preserve"> kenyér</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Italpor</w:t>
            </w:r>
          </w:p>
        </w:tc>
        <w:tc>
          <w:tcPr>
            <w:tcW w:w="1985"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4 doboz</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2 csomag</w:t>
            </w:r>
          </w:p>
          <w:p w:rsidR="001024C7" w:rsidRPr="001024C7" w:rsidRDefault="001024C7" w:rsidP="001024C7">
            <w:pPr>
              <w:spacing w:after="0" w:line="240" w:lineRule="auto"/>
              <w:rPr>
                <w:rFonts w:ascii="Times New Roman" w:eastAsia="Calibri" w:hAnsi="Times New Roman" w:cs="Times New Roman"/>
                <w:strike/>
                <w:sz w:val="20"/>
                <w:szCs w:val="20"/>
              </w:rPr>
            </w:pPr>
            <w:r w:rsidRPr="001024C7">
              <w:rPr>
                <w:rFonts w:ascii="Times New Roman" w:eastAsia="Calibri" w:hAnsi="Times New Roman" w:cs="Times New Roman"/>
                <w:sz w:val="20"/>
                <w:szCs w:val="20"/>
              </w:rPr>
              <w:t>500 g</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500 g</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300 ml</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1000 ml</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doboz</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maximum 9 liter</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1000 g</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1 db </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500 g</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trike/>
                <w:sz w:val="20"/>
                <w:szCs w:val="20"/>
              </w:rPr>
            </w:pPr>
            <w:r w:rsidRPr="001024C7">
              <w:rPr>
                <w:rFonts w:ascii="Times New Roman" w:eastAsia="Calibri" w:hAnsi="Times New Roman" w:cs="Times New Roman"/>
                <w:sz w:val="20"/>
                <w:szCs w:val="20"/>
              </w:rPr>
              <w:t>400 g</w:t>
            </w:r>
          </w:p>
          <w:p w:rsidR="001024C7" w:rsidRPr="001024C7" w:rsidRDefault="001024C7" w:rsidP="001024C7">
            <w:pPr>
              <w:spacing w:after="0" w:line="240" w:lineRule="auto"/>
              <w:rPr>
                <w:rFonts w:ascii="Times New Roman" w:eastAsia="Calibri" w:hAnsi="Times New Roman" w:cs="Times New Roman"/>
                <w:strike/>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30 csomag</w:t>
            </w:r>
          </w:p>
        </w:tc>
        <w:tc>
          <w:tcPr>
            <w:tcW w:w="6237"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maximum 200 g</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maximum 500 g, nem üveges</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nem üveges</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nem üveges</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nem üveges</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maximum 500 g</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nem üveges csomagolás</w:t>
            </w:r>
          </w:p>
          <w:p w:rsidR="001024C7" w:rsidRPr="001024C7" w:rsidRDefault="001024C7" w:rsidP="001024C7">
            <w:pPr>
              <w:tabs>
                <w:tab w:val="left" w:pos="2559"/>
                <w:tab w:val="left" w:pos="2907"/>
              </w:tabs>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gyári, zacskós csomagolás</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maximum 1000 g, gyári, nem üveges, nem fémcsomagolás</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tabs>
                <w:tab w:val="left" w:pos="2559"/>
                <w:tab w:val="left" w:pos="2907"/>
              </w:tabs>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maximum 300 g, gyári, nem üveges</w:t>
            </w:r>
          </w:p>
          <w:p w:rsidR="001024C7" w:rsidRPr="001024C7" w:rsidRDefault="001024C7" w:rsidP="001024C7">
            <w:pPr>
              <w:tabs>
                <w:tab w:val="left" w:pos="2559"/>
                <w:tab w:val="left" w:pos="2907"/>
              </w:tabs>
              <w:spacing w:after="0" w:line="240" w:lineRule="auto"/>
              <w:rPr>
                <w:rFonts w:ascii="Times New Roman" w:eastAsia="Calibri" w:hAnsi="Times New Roman" w:cs="Times New Roman"/>
                <w:sz w:val="20"/>
                <w:szCs w:val="20"/>
              </w:rPr>
            </w:pPr>
          </w:p>
          <w:p w:rsidR="001024C7" w:rsidRPr="001024C7" w:rsidRDefault="001024C7" w:rsidP="001024C7">
            <w:pPr>
              <w:tabs>
                <w:tab w:val="left" w:pos="2559"/>
                <w:tab w:val="left" w:pos="2907"/>
              </w:tabs>
              <w:spacing w:after="0" w:line="240" w:lineRule="auto"/>
              <w:rPr>
                <w:rFonts w:ascii="Times New Roman" w:eastAsia="Calibri" w:hAnsi="Times New Roman" w:cs="Times New Roman"/>
                <w:sz w:val="20"/>
                <w:szCs w:val="20"/>
              </w:rPr>
            </w:pPr>
          </w:p>
          <w:p w:rsidR="001024C7" w:rsidRPr="001024C7" w:rsidRDefault="001024C7" w:rsidP="001024C7">
            <w:pPr>
              <w:tabs>
                <w:tab w:val="left" w:pos="2559"/>
                <w:tab w:val="left" w:pos="2907"/>
              </w:tabs>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gyári csomagolás</w:t>
            </w:r>
          </w:p>
          <w:p w:rsidR="001024C7" w:rsidRPr="001024C7" w:rsidRDefault="001024C7" w:rsidP="001024C7">
            <w:pPr>
              <w:tabs>
                <w:tab w:val="left" w:pos="2559"/>
                <w:tab w:val="left" w:pos="2907"/>
              </w:tabs>
              <w:spacing w:after="0" w:line="240" w:lineRule="auto"/>
              <w:rPr>
                <w:rFonts w:ascii="Times New Roman" w:eastAsia="Calibri" w:hAnsi="Times New Roman" w:cs="Times New Roman"/>
                <w:strike/>
                <w:sz w:val="20"/>
                <w:szCs w:val="20"/>
              </w:rPr>
            </w:pPr>
          </w:p>
          <w:p w:rsidR="001024C7" w:rsidRPr="001024C7" w:rsidRDefault="001024C7" w:rsidP="001024C7">
            <w:pPr>
              <w:tabs>
                <w:tab w:val="left" w:pos="2559"/>
                <w:tab w:val="left" w:pos="2907"/>
              </w:tabs>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maximum 12 g/csomag</w:t>
            </w:r>
          </w:p>
        </w:tc>
      </w:tr>
      <w:tr w:rsidR="001024C7" w:rsidRPr="001024C7" w:rsidTr="00291797">
        <w:tc>
          <w:tcPr>
            <w:tcW w:w="2303" w:type="dxa"/>
          </w:tcPr>
          <w:p w:rsidR="001024C7" w:rsidRPr="001024C7" w:rsidRDefault="001024C7" w:rsidP="001024C7">
            <w:pPr>
              <w:spacing w:after="0" w:line="240" w:lineRule="auto"/>
              <w:jc w:val="center"/>
              <w:rPr>
                <w:rFonts w:ascii="Times New Roman" w:eastAsia="Calibri" w:hAnsi="Times New Roman" w:cs="Times New Roman"/>
                <w:b/>
                <w:sz w:val="20"/>
                <w:szCs w:val="20"/>
              </w:rPr>
            </w:pPr>
            <w:r w:rsidRPr="001024C7">
              <w:rPr>
                <w:rFonts w:ascii="Times New Roman" w:eastAsia="Calibri" w:hAnsi="Times New Roman" w:cs="Times New Roman"/>
                <w:b/>
                <w:sz w:val="20"/>
                <w:szCs w:val="20"/>
              </w:rPr>
              <w:t>Tejtermékek</w:t>
            </w:r>
          </w:p>
          <w:p w:rsidR="001024C7" w:rsidRPr="001024C7" w:rsidRDefault="001024C7" w:rsidP="001024C7">
            <w:pPr>
              <w:spacing w:after="0" w:line="240" w:lineRule="auto"/>
              <w:jc w:val="center"/>
              <w:rPr>
                <w:rFonts w:ascii="Times New Roman" w:eastAsia="Calibri" w:hAnsi="Times New Roman" w:cs="Times New Roman"/>
                <w:b/>
                <w:sz w:val="20"/>
                <w:szCs w:val="20"/>
              </w:rPr>
            </w:pPr>
          </w:p>
          <w:p w:rsidR="001024C7" w:rsidRPr="001024C7" w:rsidRDefault="001024C7" w:rsidP="001024C7">
            <w:pPr>
              <w:spacing w:after="0" w:line="240" w:lineRule="auto"/>
              <w:jc w:val="center"/>
              <w:rPr>
                <w:rFonts w:ascii="Times New Roman" w:eastAsia="Calibri" w:hAnsi="Times New Roman" w:cs="Times New Roman"/>
                <w:b/>
                <w:sz w:val="20"/>
                <w:szCs w:val="20"/>
              </w:rPr>
            </w:pPr>
            <w:r w:rsidRPr="001024C7">
              <w:rPr>
                <w:rFonts w:ascii="Times New Roman" w:eastAsia="Calibri" w:hAnsi="Times New Roman" w:cs="Times New Roman"/>
                <w:b/>
                <w:sz w:val="20"/>
                <w:szCs w:val="20"/>
              </w:rPr>
              <w:t>Külön engedéllyel, csak kiétkezésen vásárolhatóak</w:t>
            </w:r>
          </w:p>
        </w:tc>
        <w:tc>
          <w:tcPr>
            <w:tcW w:w="2303"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Tej UHT </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Sajt </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Margarin, vagy</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vaj</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Túró</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Tejföl </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Joghurt (gyümölcsös/ natúr / ivó) </w:t>
            </w:r>
          </w:p>
          <w:p w:rsidR="001024C7" w:rsidRPr="001024C7" w:rsidRDefault="001024C7" w:rsidP="001024C7">
            <w:pPr>
              <w:spacing w:after="0" w:line="240" w:lineRule="auto"/>
              <w:rPr>
                <w:rFonts w:ascii="Times New Roman" w:eastAsia="Calibri" w:hAnsi="Times New Roman" w:cs="Times New Roman"/>
                <w:sz w:val="20"/>
                <w:szCs w:val="20"/>
              </w:rPr>
            </w:pPr>
            <w:proofErr w:type="spellStart"/>
            <w:r w:rsidRPr="001024C7">
              <w:rPr>
                <w:rFonts w:ascii="Times New Roman" w:eastAsia="Calibri" w:hAnsi="Times New Roman" w:cs="Times New Roman"/>
                <w:sz w:val="20"/>
                <w:szCs w:val="20"/>
              </w:rPr>
              <w:t>Kefír</w:t>
            </w:r>
            <w:proofErr w:type="spellEnd"/>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Túró </w:t>
            </w:r>
            <w:proofErr w:type="spellStart"/>
            <w:r w:rsidRPr="001024C7">
              <w:rPr>
                <w:rFonts w:ascii="Times New Roman" w:eastAsia="Calibri" w:hAnsi="Times New Roman" w:cs="Times New Roman"/>
                <w:sz w:val="20"/>
                <w:szCs w:val="20"/>
              </w:rPr>
              <w:t>rudi</w:t>
            </w:r>
            <w:proofErr w:type="spellEnd"/>
            <w:r w:rsidRPr="001024C7">
              <w:rPr>
                <w:rFonts w:ascii="Times New Roman" w:eastAsia="Calibri" w:hAnsi="Times New Roman" w:cs="Times New Roman"/>
                <w:sz w:val="20"/>
                <w:szCs w:val="20"/>
              </w:rPr>
              <w:t>,/tejszelet</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Tömlős sajt</w:t>
            </w:r>
          </w:p>
        </w:tc>
        <w:tc>
          <w:tcPr>
            <w:tcW w:w="1985"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6 liter</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csomag</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doboz</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3 db</w:t>
            </w:r>
            <w:r w:rsidRPr="001024C7">
              <w:rPr>
                <w:rFonts w:ascii="Times New Roman" w:eastAsia="Calibri" w:hAnsi="Times New Roman" w:cs="Times New Roman"/>
                <w:strike/>
                <w:sz w:val="20"/>
                <w:szCs w:val="20"/>
              </w:rPr>
              <w:t xml:space="preserve"> </w:t>
            </w:r>
            <w:r w:rsidRPr="001024C7">
              <w:rPr>
                <w:rFonts w:ascii="Times New Roman" w:eastAsia="Calibri" w:hAnsi="Times New Roman" w:cs="Times New Roman"/>
                <w:sz w:val="20"/>
                <w:szCs w:val="20"/>
              </w:rPr>
              <w:t xml:space="preserve">  </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3 db</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3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6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2 db</w:t>
            </w:r>
          </w:p>
        </w:tc>
        <w:tc>
          <w:tcPr>
            <w:tcW w:w="6237"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tartós</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maximum 300 g </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maximum 250 g </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maximum 450 g </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maximum 175 g/db </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maximum 150 g/db </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maximum 175g/db </w:t>
            </w:r>
          </w:p>
          <w:p w:rsidR="001024C7" w:rsidRPr="001024C7" w:rsidRDefault="001024C7" w:rsidP="001024C7">
            <w:pPr>
              <w:spacing w:after="0" w:line="240" w:lineRule="auto"/>
              <w:rPr>
                <w:rFonts w:ascii="Times New Roman" w:eastAsia="Calibri" w:hAnsi="Times New Roman" w:cs="Times New Roman"/>
                <w:sz w:val="20"/>
                <w:szCs w:val="20"/>
              </w:rPr>
            </w:pPr>
          </w:p>
        </w:tc>
      </w:tr>
      <w:tr w:rsidR="001024C7" w:rsidRPr="001024C7" w:rsidTr="00291797">
        <w:tc>
          <w:tcPr>
            <w:tcW w:w="2303" w:type="dxa"/>
          </w:tcPr>
          <w:p w:rsidR="001024C7" w:rsidRPr="001024C7" w:rsidRDefault="001024C7" w:rsidP="001024C7">
            <w:pPr>
              <w:spacing w:after="0" w:line="240" w:lineRule="auto"/>
              <w:rPr>
                <w:rFonts w:ascii="Times New Roman" w:eastAsia="Calibri" w:hAnsi="Times New Roman" w:cs="Times New Roman"/>
                <w:b/>
                <w:sz w:val="20"/>
                <w:szCs w:val="20"/>
              </w:rPr>
            </w:pPr>
            <w:r w:rsidRPr="001024C7">
              <w:rPr>
                <w:rFonts w:ascii="Times New Roman" w:eastAsia="Calibri" w:hAnsi="Times New Roman" w:cs="Times New Roman"/>
                <w:b/>
                <w:sz w:val="20"/>
                <w:szCs w:val="20"/>
              </w:rPr>
              <w:t>Hús- és húskészítmények</w:t>
            </w:r>
          </w:p>
        </w:tc>
        <w:tc>
          <w:tcPr>
            <w:tcW w:w="2303"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Szalámi/kolbász száraz</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Szalonna</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Étkezési zsír</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Felvágott</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trike/>
                <w:sz w:val="20"/>
                <w:szCs w:val="20"/>
              </w:rPr>
            </w:pPr>
          </w:p>
        </w:tc>
        <w:tc>
          <w:tcPr>
            <w:tcW w:w="1985"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600 g</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600 g</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200 g</w:t>
            </w:r>
          </w:p>
        </w:tc>
        <w:tc>
          <w:tcPr>
            <w:tcW w:w="6237"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gyárilag szeletelt és vákuumcsomagolt</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gyárilag csomagolt</w:t>
            </w:r>
            <w:r w:rsidRPr="001024C7">
              <w:rPr>
                <w:rFonts w:ascii="Times New Roman" w:eastAsia="Calibri" w:hAnsi="Times New Roman" w:cs="Times New Roman"/>
                <w:strike/>
                <w:sz w:val="20"/>
                <w:szCs w:val="20"/>
              </w:rPr>
              <w:t xml:space="preserve"> </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maximum 500 g</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gyárilag szeletelt, vákuumcsomagolt</w:t>
            </w:r>
          </w:p>
        </w:tc>
      </w:tr>
      <w:tr w:rsidR="001024C7" w:rsidRPr="001024C7" w:rsidTr="00291797">
        <w:tc>
          <w:tcPr>
            <w:tcW w:w="2303" w:type="dxa"/>
          </w:tcPr>
          <w:p w:rsidR="001024C7" w:rsidRPr="001024C7" w:rsidRDefault="001024C7" w:rsidP="001024C7">
            <w:pPr>
              <w:spacing w:after="0" w:line="240" w:lineRule="auto"/>
              <w:jc w:val="center"/>
              <w:rPr>
                <w:rFonts w:ascii="Times New Roman" w:eastAsia="Calibri" w:hAnsi="Times New Roman" w:cs="Times New Roman"/>
                <w:b/>
                <w:sz w:val="20"/>
                <w:szCs w:val="20"/>
              </w:rPr>
            </w:pPr>
            <w:r w:rsidRPr="001024C7">
              <w:rPr>
                <w:rFonts w:ascii="Times New Roman" w:eastAsia="Calibri" w:hAnsi="Times New Roman" w:cs="Times New Roman"/>
                <w:b/>
                <w:sz w:val="20"/>
                <w:szCs w:val="20"/>
              </w:rPr>
              <w:t>Édességek, ételízesítők</w:t>
            </w:r>
          </w:p>
        </w:tc>
        <w:tc>
          <w:tcPr>
            <w:tcW w:w="2303"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Száraz sütemények/nápolyik</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Csokoládé</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Cukorka</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Mogyorókrém</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Ételízesítő granulátum</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Só/tengeri só</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Háztartási keksz darált</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Kekszek édes/sós</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Müzli/zabszelet</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Zabkása </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Instant leves por/ tésztalevesek</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Vitamin pezsgőtabletták</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Mustár/Ketchup/Majonéz</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Piros arany/Gulyáskrém</w:t>
            </w:r>
          </w:p>
        </w:tc>
        <w:tc>
          <w:tcPr>
            <w:tcW w:w="1985"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maximum 500 g</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500 g</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200 g</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500 g</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200 g</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500 g </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500 g</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15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10 csomag</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10 csomag</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2 doboz</w:t>
            </w:r>
          </w:p>
          <w:p w:rsidR="001024C7" w:rsidRPr="001024C7" w:rsidRDefault="001024C7" w:rsidP="00A50AAE">
            <w:pPr>
              <w:numPr>
                <w:ilvl w:val="1"/>
                <w:numId w:val="98"/>
              </w:num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1-1 tubus</w:t>
            </w:r>
            <w:r w:rsidRPr="001024C7">
              <w:rPr>
                <w:rFonts w:ascii="Times New Roman" w:eastAsia="Calibri" w:hAnsi="Times New Roman" w:cs="Times New Roman"/>
                <w:strike/>
                <w:sz w:val="20"/>
                <w:szCs w:val="20"/>
              </w:rPr>
              <w:t xml:space="preserve"> </w:t>
            </w:r>
          </w:p>
        </w:tc>
        <w:tc>
          <w:tcPr>
            <w:tcW w:w="6237" w:type="dxa"/>
          </w:tcPr>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nem alkoholtartalmú</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csak műanyag csomagolású</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maximum 500 g</w:t>
            </w:r>
          </w:p>
          <w:p w:rsidR="001024C7" w:rsidRPr="001024C7" w:rsidRDefault="001024C7" w:rsidP="001024C7">
            <w:pPr>
              <w:spacing w:after="0" w:line="240" w:lineRule="auto"/>
              <w:rPr>
                <w:rFonts w:ascii="Times New Roman" w:eastAsia="Calibri" w:hAnsi="Times New Roman" w:cs="Times New Roman"/>
                <w:strike/>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maximum 800 g</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zacskós, maximum 1000 g</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műanyag csomagolású, maximum 500 g/db </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műanyag csomagolású, maximum 200 g/db</w:t>
            </w:r>
          </w:p>
        </w:tc>
      </w:tr>
      <w:tr w:rsidR="001024C7" w:rsidRPr="001024C7" w:rsidTr="00291797">
        <w:tc>
          <w:tcPr>
            <w:tcW w:w="2303" w:type="dxa"/>
          </w:tcPr>
          <w:p w:rsidR="001024C7" w:rsidRPr="001024C7" w:rsidRDefault="001024C7" w:rsidP="001024C7">
            <w:pPr>
              <w:spacing w:after="0" w:line="240" w:lineRule="auto"/>
              <w:jc w:val="center"/>
              <w:rPr>
                <w:rFonts w:ascii="Times New Roman" w:eastAsia="Calibri" w:hAnsi="Times New Roman" w:cs="Times New Roman"/>
                <w:b/>
                <w:sz w:val="20"/>
                <w:szCs w:val="20"/>
              </w:rPr>
            </w:pPr>
            <w:r w:rsidRPr="001024C7">
              <w:rPr>
                <w:rFonts w:ascii="Times New Roman" w:eastAsia="Calibri" w:hAnsi="Times New Roman" w:cs="Times New Roman"/>
                <w:b/>
                <w:sz w:val="20"/>
                <w:szCs w:val="20"/>
              </w:rPr>
              <w:t>Gyümölcsök, zöldségek, olajos magvak</w:t>
            </w:r>
          </w:p>
        </w:tc>
        <w:tc>
          <w:tcPr>
            <w:tcW w:w="2303"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Paradicsom, paprika, uborka, alma, eper, körte, szilva, szőlő, banán, narancs, füge stb.</w:t>
            </w:r>
          </w:p>
        </w:tc>
        <w:tc>
          <w:tcPr>
            <w:tcW w:w="1985"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összesen maximum 5 kg, szezon függvényében változó </w:t>
            </w:r>
          </w:p>
        </w:tc>
        <w:tc>
          <w:tcPr>
            <w:tcW w:w="6237" w:type="dxa"/>
          </w:tcPr>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trike/>
                <w:sz w:val="20"/>
                <w:szCs w:val="20"/>
              </w:rPr>
            </w:pPr>
          </w:p>
          <w:p w:rsidR="001024C7" w:rsidRPr="001024C7" w:rsidRDefault="001024C7" w:rsidP="001024C7">
            <w:pPr>
              <w:spacing w:after="0" w:line="240" w:lineRule="auto"/>
              <w:rPr>
                <w:rFonts w:ascii="Times New Roman" w:eastAsia="Calibri" w:hAnsi="Times New Roman" w:cs="Times New Roman"/>
                <w:strike/>
                <w:sz w:val="20"/>
                <w:szCs w:val="20"/>
              </w:rPr>
            </w:pPr>
          </w:p>
          <w:p w:rsidR="001024C7" w:rsidRPr="001024C7" w:rsidRDefault="001024C7" w:rsidP="001024C7">
            <w:pPr>
              <w:spacing w:after="0" w:line="240" w:lineRule="auto"/>
              <w:rPr>
                <w:rFonts w:ascii="Times New Roman" w:eastAsia="Calibri" w:hAnsi="Times New Roman" w:cs="Times New Roman"/>
                <w:strike/>
                <w:sz w:val="20"/>
                <w:szCs w:val="20"/>
              </w:rPr>
            </w:pPr>
          </w:p>
        </w:tc>
      </w:tr>
      <w:tr w:rsidR="001024C7" w:rsidRPr="001024C7" w:rsidTr="00291797">
        <w:tc>
          <w:tcPr>
            <w:tcW w:w="2303" w:type="dxa"/>
          </w:tcPr>
          <w:p w:rsidR="001024C7" w:rsidRPr="001024C7" w:rsidRDefault="001024C7" w:rsidP="001024C7">
            <w:pPr>
              <w:spacing w:after="0" w:line="240" w:lineRule="auto"/>
              <w:jc w:val="center"/>
              <w:rPr>
                <w:rFonts w:ascii="Times New Roman" w:eastAsia="Calibri" w:hAnsi="Times New Roman" w:cs="Times New Roman"/>
                <w:b/>
                <w:sz w:val="20"/>
                <w:szCs w:val="20"/>
              </w:rPr>
            </w:pPr>
            <w:r w:rsidRPr="001024C7">
              <w:rPr>
                <w:rFonts w:ascii="Times New Roman" w:eastAsia="Calibri" w:hAnsi="Times New Roman" w:cs="Times New Roman"/>
                <w:b/>
                <w:sz w:val="20"/>
                <w:szCs w:val="20"/>
              </w:rPr>
              <w:t>Étkezési eszközök</w:t>
            </w:r>
          </w:p>
        </w:tc>
        <w:tc>
          <w:tcPr>
            <w:tcW w:w="2303"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Fedeles ételtartó doboz</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lastRenderedPageBreak/>
              <w:t>Vízforraló, vízmelegítő</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Pohár vagy bögre</w:t>
            </w:r>
          </w:p>
        </w:tc>
        <w:tc>
          <w:tcPr>
            <w:tcW w:w="1985"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lastRenderedPageBreak/>
              <w:t>2</w:t>
            </w:r>
            <w:r w:rsidRPr="001024C7">
              <w:rPr>
                <w:rFonts w:ascii="Times New Roman" w:eastAsia="Calibri" w:hAnsi="Times New Roman" w:cs="Times New Roman"/>
                <w:b/>
                <w:sz w:val="20"/>
                <w:szCs w:val="20"/>
              </w:rPr>
              <w:t xml:space="preserve"> </w:t>
            </w:r>
            <w:r w:rsidRPr="001024C7">
              <w:rPr>
                <w:rFonts w:ascii="Times New Roman" w:eastAsia="Calibri" w:hAnsi="Times New Roman" w:cs="Times New Roman"/>
                <w:sz w:val="20"/>
                <w:szCs w:val="20"/>
              </w:rPr>
              <w:t>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lastRenderedPageBreak/>
              <w:t>1 db</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tc>
        <w:tc>
          <w:tcPr>
            <w:tcW w:w="6237"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lastRenderedPageBreak/>
              <w:t xml:space="preserve">csak műanyag (maximum 2000 ml) </w:t>
            </w:r>
          </w:p>
          <w:p w:rsidR="001024C7" w:rsidRPr="001024C7" w:rsidRDefault="001024C7" w:rsidP="001024C7">
            <w:pPr>
              <w:spacing w:after="0" w:line="240" w:lineRule="auto"/>
              <w:rPr>
                <w:rFonts w:ascii="Times New Roman" w:eastAsia="Calibri" w:hAnsi="Times New Roman" w:cs="Times New Roman"/>
                <w:strike/>
                <w:sz w:val="20"/>
                <w:szCs w:val="20"/>
              </w:rPr>
            </w:pPr>
            <w:r w:rsidRPr="001024C7">
              <w:rPr>
                <w:rFonts w:ascii="Times New Roman" w:eastAsia="Calibri" w:hAnsi="Times New Roman" w:cs="Times New Roman"/>
                <w:sz w:val="20"/>
                <w:szCs w:val="20"/>
              </w:rPr>
              <w:lastRenderedPageBreak/>
              <w:t xml:space="preserve">vízmelegítő maximum 350 W, magyar szabvány, földeléses, vízforraló maximum 1000 W túlmelegedés elleni védelemmel ellátott </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maximum 300 ml, műanyag</w:t>
            </w:r>
          </w:p>
        </w:tc>
      </w:tr>
    </w:tbl>
    <w:p w:rsidR="001024C7" w:rsidRPr="001024C7" w:rsidRDefault="001024C7" w:rsidP="001024C7">
      <w:pPr>
        <w:spacing w:after="0" w:line="240" w:lineRule="auto"/>
        <w:ind w:left="360"/>
        <w:rPr>
          <w:rFonts w:ascii="Times New Roman" w:eastAsia="Calibri" w:hAnsi="Times New Roman" w:cs="Times New Roman"/>
          <w:b/>
          <w:sz w:val="20"/>
          <w:szCs w:val="20"/>
        </w:rPr>
      </w:pPr>
    </w:p>
    <w:p w:rsidR="001024C7" w:rsidRPr="001024C7" w:rsidRDefault="001024C7" w:rsidP="00A50AAE">
      <w:pPr>
        <w:numPr>
          <w:ilvl w:val="0"/>
          <w:numId w:val="96"/>
        </w:numPr>
        <w:spacing w:after="0" w:line="240" w:lineRule="auto"/>
        <w:rPr>
          <w:rFonts w:ascii="Times New Roman" w:eastAsia="Calibri" w:hAnsi="Times New Roman" w:cs="Times New Roman"/>
          <w:b/>
          <w:sz w:val="20"/>
          <w:szCs w:val="20"/>
        </w:rPr>
      </w:pPr>
      <w:r w:rsidRPr="001024C7">
        <w:rPr>
          <w:rFonts w:ascii="Times New Roman" w:eastAsia="Calibri" w:hAnsi="Times New Roman" w:cs="Times New Roman"/>
          <w:b/>
          <w:sz w:val="20"/>
          <w:szCs w:val="20"/>
        </w:rPr>
        <w:t>Dohányáruk, dohányzással kapcsolatos eszközök</w:t>
      </w:r>
    </w:p>
    <w:p w:rsidR="001024C7" w:rsidRPr="001024C7" w:rsidRDefault="001024C7" w:rsidP="001024C7">
      <w:pPr>
        <w:spacing w:after="0" w:line="240" w:lineRule="auto"/>
        <w:ind w:left="360"/>
        <w:rPr>
          <w:rFonts w:ascii="Times New Roman" w:eastAsia="Calibri" w:hAnsi="Times New Roman" w:cs="Times New Roman"/>
          <w:b/>
          <w:sz w:val="20"/>
          <w:szCs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071"/>
        <w:gridCol w:w="3427"/>
      </w:tblGrid>
      <w:tr w:rsidR="001024C7" w:rsidRPr="001024C7" w:rsidTr="00291797">
        <w:trPr>
          <w:cantSplit/>
        </w:trPr>
        <w:tc>
          <w:tcPr>
            <w:tcW w:w="3070"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Cigaretta</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Szivar vagy szivarka</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Fogyasztási dohány</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Szipka</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Pipa</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Gyufa</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Öngyújtó</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Cigarettapapír</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Papírhüvely, filter</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Töltő- vagy sodrókészülék</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Cigarettatárca</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Füst nélküli dohánytermék (nikotin tapasz)</w:t>
            </w:r>
          </w:p>
        </w:tc>
        <w:tc>
          <w:tcPr>
            <w:tcW w:w="3071"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30 doboz</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20 doboz</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10 csomag </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2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2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10 doboz</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10 doboz</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6 doboz</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contextualSpacing/>
              <w:rPr>
                <w:rFonts w:ascii="Times New Roman" w:eastAsia="Calibri" w:hAnsi="Times New Roman" w:cs="Times New Roman"/>
                <w:sz w:val="20"/>
                <w:szCs w:val="20"/>
              </w:rPr>
            </w:pPr>
            <w:r w:rsidRPr="001024C7">
              <w:rPr>
                <w:rFonts w:ascii="Times New Roman" w:eastAsia="Calibri" w:hAnsi="Times New Roman" w:cs="Times New Roman"/>
                <w:sz w:val="20"/>
                <w:szCs w:val="20"/>
              </w:rPr>
              <w:t>2 doboz</w:t>
            </w:r>
          </w:p>
        </w:tc>
        <w:tc>
          <w:tcPr>
            <w:tcW w:w="3427" w:type="dxa"/>
          </w:tcPr>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maximum 800 g</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nem tölthető (egyéb funkció nélküli)</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maximum 600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csak műanyag borítású</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nem nemesfémből készült</w:t>
            </w:r>
          </w:p>
        </w:tc>
      </w:tr>
    </w:tbl>
    <w:p w:rsidR="001024C7" w:rsidRPr="001024C7" w:rsidRDefault="001024C7" w:rsidP="001024C7">
      <w:pPr>
        <w:spacing w:after="0" w:line="240" w:lineRule="auto"/>
        <w:rPr>
          <w:rFonts w:ascii="Times New Roman" w:eastAsia="Calibri" w:hAnsi="Times New Roman" w:cs="Times New Roman"/>
          <w:b/>
          <w:sz w:val="20"/>
          <w:szCs w:val="20"/>
        </w:rPr>
      </w:pPr>
    </w:p>
    <w:p w:rsidR="001024C7" w:rsidRPr="001024C7" w:rsidRDefault="001024C7" w:rsidP="00A50AAE">
      <w:pPr>
        <w:numPr>
          <w:ilvl w:val="0"/>
          <w:numId w:val="96"/>
        </w:numPr>
        <w:spacing w:after="0" w:line="240" w:lineRule="auto"/>
        <w:rPr>
          <w:rFonts w:ascii="Times New Roman" w:eastAsia="Calibri" w:hAnsi="Times New Roman" w:cs="Times New Roman"/>
          <w:b/>
          <w:sz w:val="20"/>
          <w:szCs w:val="20"/>
        </w:rPr>
      </w:pPr>
      <w:r w:rsidRPr="001024C7">
        <w:rPr>
          <w:rFonts w:ascii="Times New Roman" w:eastAsia="Calibri" w:hAnsi="Times New Roman" w:cs="Times New Roman"/>
          <w:b/>
          <w:sz w:val="20"/>
          <w:szCs w:val="20"/>
        </w:rPr>
        <w:t>Papír- és írószerek</w:t>
      </w:r>
    </w:p>
    <w:p w:rsidR="001024C7" w:rsidRPr="001024C7" w:rsidRDefault="001024C7" w:rsidP="001024C7">
      <w:pPr>
        <w:spacing w:after="0" w:line="240" w:lineRule="auto"/>
        <w:rPr>
          <w:rFonts w:ascii="Times New Roman" w:eastAsia="Calibri" w:hAnsi="Times New Roman" w:cs="Times New Roman"/>
          <w:sz w:val="20"/>
          <w:szCs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3"/>
        <w:gridCol w:w="2445"/>
        <w:gridCol w:w="2161"/>
        <w:gridCol w:w="2659"/>
      </w:tblGrid>
      <w:tr w:rsidR="001024C7" w:rsidRPr="001024C7" w:rsidTr="00291797">
        <w:tc>
          <w:tcPr>
            <w:tcW w:w="2303" w:type="dxa"/>
          </w:tcPr>
          <w:p w:rsidR="001024C7" w:rsidRPr="001024C7" w:rsidRDefault="001024C7" w:rsidP="001024C7">
            <w:pPr>
              <w:spacing w:after="0" w:line="240" w:lineRule="auto"/>
              <w:jc w:val="center"/>
              <w:rPr>
                <w:rFonts w:ascii="Times New Roman" w:eastAsia="Calibri" w:hAnsi="Times New Roman" w:cs="Times New Roman"/>
                <w:b/>
                <w:sz w:val="20"/>
                <w:szCs w:val="20"/>
              </w:rPr>
            </w:pPr>
            <w:r w:rsidRPr="001024C7">
              <w:rPr>
                <w:rFonts w:ascii="Times New Roman" w:eastAsia="Calibri" w:hAnsi="Times New Roman" w:cs="Times New Roman"/>
                <w:b/>
                <w:sz w:val="20"/>
                <w:szCs w:val="20"/>
              </w:rPr>
              <w:t>Levelezéshez és önképzéshez szükséges eszközök</w:t>
            </w:r>
          </w:p>
        </w:tc>
        <w:tc>
          <w:tcPr>
            <w:tcW w:w="2445"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Levélpapír</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Boríték</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Bélyeg</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Képeslap</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Zseb- vagy kártyanaptár</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Családi fényképek</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Levelek</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Hivatalos iratok</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Könyv</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Napi-, hetilapok, magazinok</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Golyóstoll</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Golyóstoll betét</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Grafitceruza</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Színes ceruza</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Filctoll</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Tankönyv</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Füzet</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Radír, hegyező</w:t>
            </w:r>
          </w:p>
        </w:tc>
        <w:tc>
          <w:tcPr>
            <w:tcW w:w="2161"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100 db </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50 db </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10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30 db </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50 db</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2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12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 </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3 db </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 3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 2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12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12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20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5 db</w:t>
            </w:r>
          </w:p>
          <w:p w:rsidR="001024C7" w:rsidRPr="001024C7" w:rsidRDefault="001024C7" w:rsidP="00A50AAE">
            <w:pPr>
              <w:numPr>
                <w:ilvl w:val="1"/>
                <w:numId w:val="97"/>
              </w:num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db</w:t>
            </w:r>
          </w:p>
        </w:tc>
        <w:tc>
          <w:tcPr>
            <w:tcW w:w="2659" w:type="dxa"/>
          </w:tcPr>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3000 Ft értékig</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a tankönyvön kívül</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color w:val="000000"/>
                <w:sz w:val="20"/>
                <w:szCs w:val="20"/>
              </w:rPr>
              <w:t>egy hétnél (napi), hónapnál (havi), fél évnél (magazin) nem régebbi</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nem alkoholos</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nem spirál</w:t>
            </w:r>
          </w:p>
        </w:tc>
      </w:tr>
    </w:tbl>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A50AAE">
      <w:pPr>
        <w:numPr>
          <w:ilvl w:val="0"/>
          <w:numId w:val="96"/>
        </w:numPr>
        <w:spacing w:after="0" w:line="240" w:lineRule="auto"/>
        <w:rPr>
          <w:rFonts w:ascii="Times New Roman" w:eastAsia="Calibri" w:hAnsi="Times New Roman" w:cs="Times New Roman"/>
          <w:b/>
          <w:sz w:val="20"/>
          <w:szCs w:val="20"/>
        </w:rPr>
      </w:pPr>
      <w:r w:rsidRPr="001024C7">
        <w:rPr>
          <w:rFonts w:ascii="Times New Roman" w:eastAsia="Calibri" w:hAnsi="Times New Roman" w:cs="Times New Roman"/>
          <w:b/>
          <w:sz w:val="20"/>
          <w:szCs w:val="20"/>
        </w:rPr>
        <w:t>Egyéb használati tárgyak</w:t>
      </w:r>
    </w:p>
    <w:p w:rsidR="001024C7" w:rsidRPr="001024C7" w:rsidRDefault="001024C7" w:rsidP="001024C7">
      <w:pPr>
        <w:spacing w:after="0" w:line="240" w:lineRule="auto"/>
        <w:rPr>
          <w:rFonts w:ascii="Times New Roman" w:eastAsia="Calibri" w:hAnsi="Times New Roman" w:cs="Times New Roman"/>
          <w:b/>
          <w:sz w:val="20"/>
          <w:szCs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1701"/>
        <w:gridCol w:w="4678"/>
      </w:tblGrid>
      <w:tr w:rsidR="001024C7" w:rsidRPr="001024C7" w:rsidTr="00291797">
        <w:tc>
          <w:tcPr>
            <w:tcW w:w="3189"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Vallásgyakorláshoz szükséges kegytárgyak (biblia, imakönyv, rózsafüzér, fából készült kereszt, más vallások eszközei külön engedéllyel)</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Zsebrádió (lámpa, óra és egyéb funkció nélküli)</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Fülhallgató</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Karóra (egyéb funkció nélküli)</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Tv készülék</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Tartalék elem (kivéve lapos elem)</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Kártya</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Sakk, társasjáték</w:t>
            </w:r>
          </w:p>
        </w:tc>
        <w:tc>
          <w:tcPr>
            <w:tcW w:w="1701"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1-1 db</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4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pakli</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1-1 db</w:t>
            </w:r>
          </w:p>
        </w:tc>
        <w:tc>
          <w:tcPr>
            <w:tcW w:w="4678" w:type="dxa"/>
          </w:tcPr>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csak elemmel működtethető, maximum 10 X 10 X 15 cm</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nem nemesfémből</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külön engedéllyel, maximum 26 col, zárkánként egy készülék</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nem elektromos</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 </w:t>
            </w:r>
          </w:p>
        </w:tc>
      </w:tr>
      <w:tr w:rsidR="001024C7" w:rsidRPr="001024C7" w:rsidTr="00291797">
        <w:tc>
          <w:tcPr>
            <w:tcW w:w="3189"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lastRenderedPageBreak/>
              <w:t>Kézimunka felszerelés</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Hangszer</w:t>
            </w:r>
          </w:p>
        </w:tc>
        <w:tc>
          <w:tcPr>
            <w:tcW w:w="1701"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garnitúra</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tc>
        <w:tc>
          <w:tcPr>
            <w:tcW w:w="4678"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varrótű (maximum 5 cm hosszú), cérna, </w:t>
            </w:r>
            <w:proofErr w:type="spellStart"/>
            <w:r w:rsidRPr="001024C7">
              <w:rPr>
                <w:rFonts w:ascii="Times New Roman" w:eastAsia="Calibri" w:hAnsi="Times New Roman" w:cs="Times New Roman"/>
                <w:sz w:val="20"/>
                <w:szCs w:val="20"/>
              </w:rPr>
              <w:t>goblein</w:t>
            </w:r>
            <w:proofErr w:type="spellEnd"/>
            <w:r w:rsidRPr="001024C7">
              <w:rPr>
                <w:rFonts w:ascii="Times New Roman" w:eastAsia="Calibri" w:hAnsi="Times New Roman" w:cs="Times New Roman"/>
                <w:sz w:val="20"/>
                <w:szCs w:val="20"/>
              </w:rPr>
              <w:t xml:space="preserve">, külön engedéllyel </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külön engedéllyel, nem elektromos</w:t>
            </w:r>
          </w:p>
        </w:tc>
      </w:tr>
      <w:tr w:rsidR="001024C7" w:rsidRPr="001024C7" w:rsidTr="00291797">
        <w:tc>
          <w:tcPr>
            <w:tcW w:w="3189"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Zárkaszekrény lakat</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Légfrissítő</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WC-illatosító rúd</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Fogvájó</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Szalvéta</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Nylon táska (szatyor)</w:t>
            </w:r>
          </w:p>
        </w:tc>
        <w:tc>
          <w:tcPr>
            <w:tcW w:w="1701"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 + 2 db kulcs</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2 db</w:t>
            </w:r>
          </w:p>
        </w:tc>
        <w:tc>
          <w:tcPr>
            <w:tcW w:w="4678" w:type="dxa"/>
          </w:tcPr>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nem elektromos, nem</w:t>
            </w:r>
            <w:r w:rsidRPr="001024C7">
              <w:rPr>
                <w:rFonts w:ascii="Times New Roman" w:eastAsia="Calibri" w:hAnsi="Times New Roman" w:cs="Times New Roman"/>
                <w:b/>
                <w:sz w:val="20"/>
                <w:szCs w:val="20"/>
              </w:rPr>
              <w:t xml:space="preserve"> </w:t>
            </w:r>
            <w:proofErr w:type="spellStart"/>
            <w:r w:rsidRPr="001024C7">
              <w:rPr>
                <w:rFonts w:ascii="Times New Roman" w:eastAsia="Calibri" w:hAnsi="Times New Roman" w:cs="Times New Roman"/>
                <w:sz w:val="20"/>
                <w:szCs w:val="20"/>
              </w:rPr>
              <w:t>hajtógázas</w:t>
            </w:r>
            <w:proofErr w:type="spellEnd"/>
            <w:r w:rsidRPr="001024C7">
              <w:rPr>
                <w:rFonts w:ascii="Times New Roman" w:eastAsia="Calibri" w:hAnsi="Times New Roman" w:cs="Times New Roman"/>
                <w:sz w:val="20"/>
                <w:szCs w:val="20"/>
              </w:rPr>
              <w:t>, nem utántölthető</w:t>
            </w:r>
          </w:p>
        </w:tc>
      </w:tr>
    </w:tbl>
    <w:p w:rsidR="001024C7" w:rsidRPr="001024C7" w:rsidRDefault="001024C7" w:rsidP="001024C7">
      <w:pPr>
        <w:spacing w:after="0" w:line="240" w:lineRule="auto"/>
        <w:rPr>
          <w:rFonts w:ascii="Times New Roman" w:eastAsia="Calibri" w:hAnsi="Times New Roman" w:cs="Times New Roman"/>
          <w:b/>
          <w:sz w:val="20"/>
          <w:szCs w:val="20"/>
        </w:rPr>
      </w:pPr>
    </w:p>
    <w:p w:rsidR="001024C7" w:rsidRPr="001024C7" w:rsidRDefault="001024C7" w:rsidP="00A50AAE">
      <w:pPr>
        <w:numPr>
          <w:ilvl w:val="0"/>
          <w:numId w:val="96"/>
        </w:numPr>
        <w:spacing w:after="0" w:line="240" w:lineRule="auto"/>
        <w:rPr>
          <w:rFonts w:ascii="Times New Roman" w:eastAsia="Calibri" w:hAnsi="Times New Roman" w:cs="Times New Roman"/>
          <w:b/>
          <w:sz w:val="20"/>
          <w:szCs w:val="20"/>
        </w:rPr>
      </w:pPr>
      <w:r w:rsidRPr="001024C7">
        <w:rPr>
          <w:rFonts w:ascii="Times New Roman" w:eastAsia="Calibri" w:hAnsi="Times New Roman" w:cs="Times New Roman"/>
          <w:b/>
          <w:sz w:val="20"/>
          <w:szCs w:val="20"/>
        </w:rPr>
        <w:t>Gyógyszerek, gyógyászati segédeszközök</w:t>
      </w:r>
    </w:p>
    <w:p w:rsidR="001024C7" w:rsidRPr="001024C7" w:rsidRDefault="001024C7" w:rsidP="001024C7">
      <w:pPr>
        <w:spacing w:after="0" w:line="240" w:lineRule="auto"/>
        <w:rPr>
          <w:rFonts w:ascii="Times New Roman" w:eastAsia="Calibri" w:hAnsi="Times New Roman" w:cs="Times New Roman"/>
          <w:sz w:val="20"/>
          <w:szCs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5812"/>
      </w:tblGrid>
      <w:tr w:rsidR="001024C7" w:rsidRPr="001024C7" w:rsidTr="00291797">
        <w:tc>
          <w:tcPr>
            <w:tcW w:w="3756"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Dioptriás szemüveg, szemüvegtok</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Gyógyászati segédeszközök, nem vényköteles gyógyszerek</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Tápszer</w:t>
            </w:r>
          </w:p>
          <w:p w:rsidR="001024C7" w:rsidRPr="001024C7" w:rsidRDefault="001024C7" w:rsidP="001024C7">
            <w:pPr>
              <w:spacing w:after="0" w:line="240" w:lineRule="auto"/>
              <w:rPr>
                <w:rFonts w:ascii="Times New Roman" w:eastAsia="Calibri" w:hAnsi="Times New Roman" w:cs="Times New Roman"/>
                <w:b/>
                <w:sz w:val="20"/>
                <w:szCs w:val="20"/>
              </w:rPr>
            </w:pPr>
            <w:r w:rsidRPr="001024C7">
              <w:rPr>
                <w:rFonts w:ascii="Times New Roman" w:eastAsia="Calibri" w:hAnsi="Times New Roman" w:cs="Times New Roman"/>
                <w:sz w:val="20"/>
                <w:szCs w:val="20"/>
              </w:rPr>
              <w:t>Kontaktlencse + annak tisztításához tárolásához szükséges eszközök (tartó, folyadék)</w:t>
            </w:r>
          </w:p>
        </w:tc>
        <w:tc>
          <w:tcPr>
            <w:tcW w:w="5812"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2-2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Orvosi engedéllyel és orvos rendelkezése szerinti mennyiség</w:t>
            </w:r>
          </w:p>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Orvosi javaslatra, a </w:t>
            </w:r>
            <w:proofErr w:type="spellStart"/>
            <w:r w:rsidRPr="001024C7">
              <w:rPr>
                <w:rFonts w:ascii="Times New Roman" w:eastAsia="Calibri" w:hAnsi="Times New Roman" w:cs="Times New Roman"/>
                <w:sz w:val="20"/>
                <w:szCs w:val="20"/>
              </w:rPr>
              <w:t>bv</w:t>
            </w:r>
            <w:proofErr w:type="spellEnd"/>
            <w:r w:rsidRPr="001024C7">
              <w:rPr>
                <w:rFonts w:ascii="Times New Roman" w:eastAsia="Calibri" w:hAnsi="Times New Roman" w:cs="Times New Roman"/>
                <w:sz w:val="20"/>
                <w:szCs w:val="20"/>
              </w:rPr>
              <w:t>. szerv vezetőjének engedélyével</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2 pár</w:t>
            </w:r>
          </w:p>
          <w:p w:rsidR="001024C7" w:rsidRPr="001024C7" w:rsidRDefault="001024C7" w:rsidP="001024C7">
            <w:pPr>
              <w:spacing w:after="0" w:line="240" w:lineRule="auto"/>
              <w:rPr>
                <w:rFonts w:ascii="Times New Roman" w:eastAsia="Calibri" w:hAnsi="Times New Roman" w:cs="Times New Roman"/>
                <w:b/>
                <w:sz w:val="20"/>
                <w:szCs w:val="20"/>
              </w:rPr>
            </w:pPr>
            <w:r w:rsidRPr="001024C7">
              <w:rPr>
                <w:rFonts w:ascii="Times New Roman" w:eastAsia="Calibri" w:hAnsi="Times New Roman" w:cs="Times New Roman"/>
                <w:sz w:val="20"/>
                <w:szCs w:val="20"/>
              </w:rPr>
              <w:t>300 ml</w:t>
            </w:r>
          </w:p>
        </w:tc>
      </w:tr>
    </w:tbl>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A50AAE">
      <w:pPr>
        <w:numPr>
          <w:ilvl w:val="0"/>
          <w:numId w:val="96"/>
        </w:numPr>
        <w:spacing w:after="0" w:line="240" w:lineRule="auto"/>
        <w:rPr>
          <w:rFonts w:ascii="Times New Roman" w:eastAsia="Calibri" w:hAnsi="Times New Roman" w:cs="Times New Roman"/>
          <w:b/>
          <w:sz w:val="20"/>
          <w:szCs w:val="20"/>
        </w:rPr>
      </w:pPr>
      <w:r w:rsidRPr="001024C7">
        <w:rPr>
          <w:rFonts w:ascii="Times New Roman" w:eastAsia="Calibri" w:hAnsi="Times New Roman" w:cs="Times New Roman"/>
          <w:b/>
          <w:sz w:val="20"/>
          <w:szCs w:val="20"/>
        </w:rPr>
        <w:t xml:space="preserve">Enyhébb rezsimbe helyezett fogvatartottak részére, </w:t>
      </w:r>
      <w:r w:rsidRPr="001024C7">
        <w:rPr>
          <w:rFonts w:ascii="Times New Roman" w:eastAsia="Calibri" w:hAnsi="Times New Roman" w:cs="Times New Roman"/>
          <w:b/>
          <w:sz w:val="20"/>
          <w:szCs w:val="20"/>
          <w:u w:val="single"/>
        </w:rPr>
        <w:t>kérelemre engedélyezhető tárgyak+ KÉRELMI LAP</w:t>
      </w:r>
    </w:p>
    <w:p w:rsidR="001024C7" w:rsidRPr="001024C7" w:rsidRDefault="001024C7" w:rsidP="001024C7">
      <w:pPr>
        <w:spacing w:after="0" w:line="240" w:lineRule="auto"/>
        <w:ind w:left="360"/>
        <w:rPr>
          <w:rFonts w:ascii="Times New Roman" w:eastAsia="Calibri" w:hAnsi="Times New Roman" w:cs="Times New Roman"/>
          <w:b/>
          <w:sz w:val="20"/>
          <w:szCs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1701"/>
        <w:gridCol w:w="4678"/>
      </w:tblGrid>
      <w:tr w:rsidR="001024C7" w:rsidRPr="001024C7" w:rsidTr="00291797">
        <w:tc>
          <w:tcPr>
            <w:tcW w:w="3189"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Szobanövény</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Saját ágynemű</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Kézi videojáték</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Elektromos fogkefe</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Hajvágó gép</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Szakállvágó gép</w:t>
            </w:r>
            <w:r w:rsidRPr="001024C7">
              <w:rPr>
                <w:rFonts w:ascii="Times New Roman" w:eastAsia="Calibri" w:hAnsi="Times New Roman" w:cs="Times New Roman"/>
                <w:sz w:val="20"/>
                <w:szCs w:val="20"/>
              </w:rPr>
              <w:tab/>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Orrszőr nyíró</w:t>
            </w:r>
          </w:p>
          <w:p w:rsidR="001024C7" w:rsidRPr="001024C7" w:rsidRDefault="001024C7" w:rsidP="001024C7">
            <w:pPr>
              <w:spacing w:after="0" w:line="240" w:lineRule="auto"/>
              <w:rPr>
                <w:rFonts w:ascii="Times New Roman" w:eastAsia="Calibri" w:hAnsi="Times New Roman" w:cs="Times New Roman"/>
                <w:sz w:val="20"/>
                <w:szCs w:val="20"/>
              </w:rPr>
            </w:pPr>
            <w:proofErr w:type="spellStart"/>
            <w:r w:rsidRPr="001024C7">
              <w:rPr>
                <w:rFonts w:ascii="Times New Roman" w:eastAsia="Calibri" w:hAnsi="Times New Roman" w:cs="Times New Roman"/>
                <w:sz w:val="20"/>
                <w:szCs w:val="20"/>
              </w:rPr>
              <w:t>Epilátor</w:t>
            </w:r>
            <w:proofErr w:type="spellEnd"/>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Szemceruza</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Kőpúder</w:t>
            </w:r>
            <w:r w:rsidRPr="001024C7">
              <w:rPr>
                <w:rFonts w:ascii="Times New Roman" w:eastAsia="Calibri" w:hAnsi="Times New Roman" w:cs="Times New Roman"/>
                <w:sz w:val="20"/>
                <w:szCs w:val="20"/>
              </w:rPr>
              <w:tab/>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Szempillaspirál</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Rúzs</w:t>
            </w:r>
            <w:r w:rsidRPr="001024C7">
              <w:rPr>
                <w:rFonts w:ascii="Times New Roman" w:eastAsia="Calibri" w:hAnsi="Times New Roman" w:cs="Times New Roman"/>
              </w:rPr>
              <w:tab/>
            </w:r>
          </w:p>
        </w:tc>
        <w:tc>
          <w:tcPr>
            <w:tcW w:w="1701" w:type="dxa"/>
          </w:tcPr>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3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1 db </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1 db </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1 db </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1 db  </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1 db</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1 db  </w:t>
            </w:r>
          </w:p>
        </w:tc>
        <w:tc>
          <w:tcPr>
            <w:tcW w:w="4678" w:type="dxa"/>
          </w:tcPr>
          <w:p w:rsidR="001024C7" w:rsidRPr="001024C7" w:rsidRDefault="001024C7" w:rsidP="001024C7">
            <w:pPr>
              <w:spacing w:after="0" w:line="240" w:lineRule="auto"/>
              <w:rPr>
                <w:rFonts w:ascii="Times New Roman" w:eastAsia="Calibri" w:hAnsi="Times New Roman" w:cs="Times New Roman"/>
                <w:sz w:val="20"/>
                <w:szCs w:val="20"/>
              </w:rPr>
            </w:pP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kizárólag fehér lepedő</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csak elemmel működtethető, </w:t>
            </w:r>
            <w:proofErr w:type="spellStart"/>
            <w:r w:rsidRPr="001024C7">
              <w:rPr>
                <w:rFonts w:ascii="Times New Roman" w:eastAsia="Calibri" w:hAnsi="Times New Roman" w:cs="Times New Roman"/>
                <w:sz w:val="20"/>
                <w:szCs w:val="20"/>
              </w:rPr>
              <w:t>HSR-en</w:t>
            </w:r>
            <w:proofErr w:type="spellEnd"/>
            <w:r w:rsidRPr="001024C7">
              <w:rPr>
                <w:rFonts w:ascii="Times New Roman" w:eastAsia="Calibri" w:hAnsi="Times New Roman" w:cs="Times New Roman"/>
                <w:sz w:val="20"/>
                <w:szCs w:val="20"/>
              </w:rPr>
              <w:t xml:space="preserve"> is</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csak elemmel működtethető</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csak elemmel működtethető, </w:t>
            </w:r>
            <w:proofErr w:type="spellStart"/>
            <w:r w:rsidRPr="001024C7">
              <w:rPr>
                <w:rFonts w:ascii="Times New Roman" w:eastAsia="Calibri" w:hAnsi="Times New Roman" w:cs="Times New Roman"/>
                <w:sz w:val="20"/>
                <w:szCs w:val="20"/>
              </w:rPr>
              <w:t>HSR-en</w:t>
            </w:r>
            <w:proofErr w:type="spellEnd"/>
            <w:r w:rsidRPr="001024C7">
              <w:rPr>
                <w:rFonts w:ascii="Times New Roman" w:eastAsia="Calibri" w:hAnsi="Times New Roman" w:cs="Times New Roman"/>
                <w:sz w:val="20"/>
                <w:szCs w:val="20"/>
              </w:rPr>
              <w:t xml:space="preserve"> is</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csak elemmel működtethető, férfiak részére, </w:t>
            </w:r>
            <w:proofErr w:type="spellStart"/>
            <w:r w:rsidRPr="001024C7">
              <w:rPr>
                <w:rFonts w:ascii="Times New Roman" w:eastAsia="Calibri" w:hAnsi="Times New Roman" w:cs="Times New Roman"/>
                <w:sz w:val="20"/>
                <w:szCs w:val="20"/>
              </w:rPr>
              <w:t>HSR-en</w:t>
            </w:r>
            <w:proofErr w:type="spellEnd"/>
            <w:r w:rsidRPr="001024C7">
              <w:rPr>
                <w:rFonts w:ascii="Times New Roman" w:eastAsia="Calibri" w:hAnsi="Times New Roman" w:cs="Times New Roman"/>
                <w:sz w:val="20"/>
                <w:szCs w:val="20"/>
              </w:rPr>
              <w:t xml:space="preserve"> is</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 xml:space="preserve">csak elemmel működtethető, </w:t>
            </w:r>
            <w:proofErr w:type="spellStart"/>
            <w:r w:rsidRPr="001024C7">
              <w:rPr>
                <w:rFonts w:ascii="Times New Roman" w:eastAsia="Calibri" w:hAnsi="Times New Roman" w:cs="Times New Roman"/>
                <w:sz w:val="20"/>
                <w:szCs w:val="20"/>
              </w:rPr>
              <w:t>HSR-en</w:t>
            </w:r>
            <w:proofErr w:type="spellEnd"/>
            <w:r w:rsidRPr="001024C7">
              <w:rPr>
                <w:rFonts w:ascii="Times New Roman" w:eastAsia="Calibri" w:hAnsi="Times New Roman" w:cs="Times New Roman"/>
                <w:sz w:val="20"/>
                <w:szCs w:val="20"/>
              </w:rPr>
              <w:t xml:space="preserve"> is</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csak elemmel működtethető, nők részére</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nők részére</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nők részére</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nők részére</w:t>
            </w:r>
          </w:p>
          <w:p w:rsidR="001024C7" w:rsidRPr="001024C7" w:rsidRDefault="001024C7" w:rsidP="001024C7">
            <w:pPr>
              <w:spacing w:after="0" w:line="240" w:lineRule="auto"/>
              <w:rPr>
                <w:rFonts w:ascii="Times New Roman" w:eastAsia="Calibri" w:hAnsi="Times New Roman" w:cs="Times New Roman"/>
                <w:sz w:val="20"/>
                <w:szCs w:val="20"/>
              </w:rPr>
            </w:pPr>
            <w:r w:rsidRPr="001024C7">
              <w:rPr>
                <w:rFonts w:ascii="Times New Roman" w:eastAsia="Calibri" w:hAnsi="Times New Roman" w:cs="Times New Roman"/>
                <w:sz w:val="20"/>
                <w:szCs w:val="20"/>
              </w:rPr>
              <w:t>nők részére</w:t>
            </w:r>
          </w:p>
        </w:tc>
      </w:tr>
    </w:tbl>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Pr="009669B5" w:rsidRDefault="009669B5" w:rsidP="009669B5">
      <w:pPr>
        <w:spacing w:after="0" w:line="240" w:lineRule="auto"/>
        <w:jc w:val="both"/>
        <w:rPr>
          <w:rFonts w:ascii="Times New Roman" w:eastAsia="Times New Roman" w:hAnsi="Times New Roman" w:cs="Times New Roman"/>
          <w:b/>
          <w:sz w:val="24"/>
          <w:szCs w:val="24"/>
          <w:lang w:eastAsia="hu-HU"/>
        </w:rPr>
      </w:pPr>
    </w:p>
    <w:p w:rsidR="009669B5" w:rsidRDefault="009669B5" w:rsidP="009669B5">
      <w:pPr>
        <w:spacing w:after="0" w:line="240" w:lineRule="auto"/>
        <w:rPr>
          <w:rFonts w:ascii="Times New Roman" w:eastAsia="Times New Roman" w:hAnsi="Times New Roman" w:cs="Times New Roman"/>
          <w:b/>
          <w:bCs/>
          <w:sz w:val="24"/>
          <w:szCs w:val="24"/>
          <w:lang w:eastAsia="hu-HU"/>
        </w:rPr>
      </w:pPr>
    </w:p>
    <w:p w:rsidR="00291797" w:rsidRDefault="00291797" w:rsidP="009669B5">
      <w:pPr>
        <w:spacing w:after="0" w:line="240" w:lineRule="auto"/>
        <w:rPr>
          <w:rFonts w:ascii="Times New Roman" w:eastAsia="Times New Roman" w:hAnsi="Times New Roman" w:cs="Times New Roman"/>
          <w:b/>
          <w:bCs/>
          <w:sz w:val="24"/>
          <w:szCs w:val="24"/>
          <w:lang w:eastAsia="hu-HU"/>
        </w:rPr>
      </w:pPr>
    </w:p>
    <w:p w:rsidR="00291797" w:rsidRDefault="00291797" w:rsidP="009669B5">
      <w:pPr>
        <w:spacing w:after="0" w:line="240" w:lineRule="auto"/>
        <w:rPr>
          <w:rFonts w:ascii="Times New Roman" w:eastAsia="Times New Roman" w:hAnsi="Times New Roman" w:cs="Times New Roman"/>
          <w:b/>
          <w:bCs/>
          <w:sz w:val="24"/>
          <w:szCs w:val="24"/>
          <w:lang w:eastAsia="hu-HU"/>
        </w:rPr>
      </w:pPr>
    </w:p>
    <w:p w:rsidR="00291797" w:rsidRDefault="00291797" w:rsidP="009669B5">
      <w:pPr>
        <w:spacing w:after="0" w:line="240" w:lineRule="auto"/>
        <w:rPr>
          <w:rFonts w:ascii="Times New Roman" w:eastAsia="Times New Roman" w:hAnsi="Times New Roman" w:cs="Times New Roman"/>
          <w:b/>
          <w:bCs/>
          <w:sz w:val="24"/>
          <w:szCs w:val="24"/>
          <w:lang w:eastAsia="hu-HU"/>
        </w:rPr>
      </w:pPr>
    </w:p>
    <w:p w:rsidR="00291797" w:rsidRDefault="00291797" w:rsidP="009669B5">
      <w:pPr>
        <w:spacing w:after="0" w:line="240" w:lineRule="auto"/>
        <w:rPr>
          <w:rFonts w:ascii="Times New Roman" w:eastAsia="Times New Roman" w:hAnsi="Times New Roman" w:cs="Times New Roman"/>
          <w:b/>
          <w:bCs/>
          <w:sz w:val="24"/>
          <w:szCs w:val="24"/>
          <w:lang w:eastAsia="hu-HU"/>
        </w:rPr>
      </w:pPr>
    </w:p>
    <w:p w:rsidR="00291797" w:rsidRDefault="00291797" w:rsidP="009669B5">
      <w:pPr>
        <w:spacing w:after="0" w:line="240" w:lineRule="auto"/>
        <w:rPr>
          <w:rFonts w:ascii="Times New Roman" w:eastAsia="Times New Roman" w:hAnsi="Times New Roman" w:cs="Times New Roman"/>
          <w:b/>
          <w:bCs/>
          <w:sz w:val="24"/>
          <w:szCs w:val="24"/>
          <w:lang w:eastAsia="hu-HU"/>
        </w:rPr>
      </w:pPr>
    </w:p>
    <w:p w:rsidR="00291797" w:rsidRDefault="00291797" w:rsidP="009669B5">
      <w:pPr>
        <w:spacing w:after="0" w:line="240" w:lineRule="auto"/>
        <w:rPr>
          <w:rFonts w:ascii="Times New Roman" w:eastAsia="Times New Roman" w:hAnsi="Times New Roman" w:cs="Times New Roman"/>
          <w:b/>
          <w:bCs/>
          <w:sz w:val="24"/>
          <w:szCs w:val="24"/>
          <w:lang w:eastAsia="hu-HU"/>
        </w:rPr>
      </w:pPr>
    </w:p>
    <w:p w:rsidR="00291797" w:rsidRDefault="00291797" w:rsidP="009669B5">
      <w:pPr>
        <w:spacing w:after="0" w:line="240" w:lineRule="auto"/>
        <w:rPr>
          <w:rFonts w:ascii="Times New Roman" w:eastAsia="Times New Roman" w:hAnsi="Times New Roman" w:cs="Times New Roman"/>
          <w:b/>
          <w:bCs/>
          <w:sz w:val="24"/>
          <w:szCs w:val="24"/>
          <w:lang w:eastAsia="hu-HU"/>
        </w:rPr>
      </w:pPr>
    </w:p>
    <w:p w:rsidR="00291797" w:rsidRDefault="00291797" w:rsidP="009669B5">
      <w:pPr>
        <w:spacing w:after="0" w:line="240" w:lineRule="auto"/>
        <w:rPr>
          <w:rFonts w:ascii="Times New Roman" w:eastAsia="Times New Roman" w:hAnsi="Times New Roman" w:cs="Times New Roman"/>
          <w:b/>
          <w:bCs/>
          <w:sz w:val="24"/>
          <w:szCs w:val="24"/>
          <w:lang w:eastAsia="hu-HU"/>
        </w:rPr>
      </w:pPr>
    </w:p>
    <w:p w:rsidR="00291797" w:rsidRDefault="00291797" w:rsidP="009669B5">
      <w:pPr>
        <w:spacing w:after="0" w:line="240" w:lineRule="auto"/>
        <w:rPr>
          <w:rFonts w:ascii="Times New Roman" w:eastAsia="Times New Roman" w:hAnsi="Times New Roman" w:cs="Times New Roman"/>
          <w:b/>
          <w:bCs/>
          <w:sz w:val="24"/>
          <w:szCs w:val="24"/>
          <w:lang w:eastAsia="hu-HU"/>
        </w:rPr>
      </w:pPr>
    </w:p>
    <w:p w:rsidR="00291797" w:rsidRDefault="00291797" w:rsidP="009669B5">
      <w:pPr>
        <w:spacing w:after="0" w:line="240" w:lineRule="auto"/>
        <w:rPr>
          <w:rFonts w:ascii="Times New Roman" w:eastAsia="Times New Roman" w:hAnsi="Times New Roman" w:cs="Times New Roman"/>
          <w:b/>
          <w:bCs/>
          <w:sz w:val="24"/>
          <w:szCs w:val="24"/>
          <w:lang w:eastAsia="hu-HU"/>
        </w:rPr>
      </w:pPr>
    </w:p>
    <w:p w:rsidR="00291797" w:rsidRDefault="00291797" w:rsidP="009669B5">
      <w:pPr>
        <w:spacing w:after="0" w:line="240" w:lineRule="auto"/>
        <w:rPr>
          <w:rFonts w:ascii="Times New Roman" w:eastAsia="Times New Roman" w:hAnsi="Times New Roman" w:cs="Times New Roman"/>
          <w:b/>
          <w:bCs/>
          <w:sz w:val="24"/>
          <w:szCs w:val="24"/>
          <w:lang w:eastAsia="hu-HU"/>
        </w:rPr>
      </w:pPr>
    </w:p>
    <w:p w:rsidR="00291797" w:rsidRDefault="00291797" w:rsidP="009669B5">
      <w:pPr>
        <w:spacing w:after="0" w:line="240" w:lineRule="auto"/>
        <w:rPr>
          <w:rFonts w:ascii="Times New Roman" w:eastAsia="Times New Roman" w:hAnsi="Times New Roman" w:cs="Times New Roman"/>
          <w:b/>
          <w:bCs/>
          <w:sz w:val="24"/>
          <w:szCs w:val="24"/>
          <w:lang w:eastAsia="hu-HU"/>
        </w:rPr>
      </w:pPr>
    </w:p>
    <w:p w:rsidR="00291797" w:rsidRDefault="00291797" w:rsidP="009669B5">
      <w:pPr>
        <w:spacing w:after="0" w:line="240" w:lineRule="auto"/>
        <w:rPr>
          <w:rFonts w:ascii="Times New Roman" w:eastAsia="Times New Roman" w:hAnsi="Times New Roman" w:cs="Times New Roman"/>
          <w:b/>
          <w:bCs/>
          <w:sz w:val="24"/>
          <w:szCs w:val="24"/>
          <w:lang w:eastAsia="hu-HU"/>
        </w:rPr>
      </w:pPr>
    </w:p>
    <w:p w:rsidR="00291797" w:rsidRDefault="00291797" w:rsidP="009669B5">
      <w:pPr>
        <w:spacing w:after="0" w:line="240" w:lineRule="auto"/>
        <w:rPr>
          <w:rFonts w:ascii="Times New Roman" w:eastAsia="Times New Roman" w:hAnsi="Times New Roman" w:cs="Times New Roman"/>
          <w:b/>
          <w:bCs/>
          <w:sz w:val="24"/>
          <w:szCs w:val="24"/>
          <w:lang w:eastAsia="hu-HU"/>
        </w:rPr>
      </w:pPr>
    </w:p>
    <w:p w:rsidR="00291797" w:rsidRDefault="00291797" w:rsidP="009669B5">
      <w:pPr>
        <w:spacing w:after="0" w:line="240" w:lineRule="auto"/>
        <w:rPr>
          <w:rFonts w:ascii="Times New Roman" w:eastAsia="Times New Roman" w:hAnsi="Times New Roman" w:cs="Times New Roman"/>
          <w:b/>
          <w:bCs/>
          <w:sz w:val="24"/>
          <w:szCs w:val="24"/>
          <w:lang w:eastAsia="hu-HU"/>
        </w:rPr>
      </w:pPr>
    </w:p>
    <w:p w:rsidR="00291797" w:rsidRDefault="00291797" w:rsidP="009669B5">
      <w:pPr>
        <w:spacing w:after="0" w:line="240" w:lineRule="auto"/>
        <w:rPr>
          <w:rFonts w:ascii="Times New Roman" w:eastAsia="Times New Roman" w:hAnsi="Times New Roman" w:cs="Times New Roman"/>
          <w:b/>
          <w:bCs/>
          <w:sz w:val="24"/>
          <w:szCs w:val="24"/>
          <w:lang w:eastAsia="hu-HU"/>
        </w:rPr>
      </w:pPr>
    </w:p>
    <w:p w:rsidR="00291797" w:rsidRDefault="00291797" w:rsidP="009669B5">
      <w:pPr>
        <w:spacing w:after="0" w:line="240" w:lineRule="auto"/>
        <w:rPr>
          <w:rFonts w:ascii="Times New Roman" w:eastAsia="Times New Roman" w:hAnsi="Times New Roman" w:cs="Times New Roman"/>
          <w:b/>
          <w:bCs/>
          <w:sz w:val="24"/>
          <w:szCs w:val="24"/>
          <w:lang w:eastAsia="hu-HU"/>
        </w:rPr>
      </w:pPr>
    </w:p>
    <w:p w:rsidR="00291797" w:rsidRDefault="00291797" w:rsidP="009669B5">
      <w:pPr>
        <w:spacing w:after="0" w:line="240" w:lineRule="auto"/>
        <w:rPr>
          <w:rFonts w:ascii="Times New Roman" w:eastAsia="Times New Roman" w:hAnsi="Times New Roman" w:cs="Times New Roman"/>
          <w:b/>
          <w:bCs/>
          <w:sz w:val="24"/>
          <w:szCs w:val="24"/>
          <w:lang w:eastAsia="hu-HU"/>
        </w:rPr>
      </w:pPr>
    </w:p>
    <w:p w:rsidR="00291797" w:rsidRDefault="00291797" w:rsidP="009669B5">
      <w:pPr>
        <w:spacing w:after="0" w:line="240" w:lineRule="auto"/>
        <w:rPr>
          <w:rFonts w:ascii="Times New Roman" w:eastAsia="Times New Roman" w:hAnsi="Times New Roman" w:cs="Times New Roman"/>
          <w:b/>
          <w:bCs/>
          <w:sz w:val="24"/>
          <w:szCs w:val="24"/>
          <w:lang w:eastAsia="hu-HU"/>
        </w:rPr>
      </w:pPr>
    </w:p>
    <w:p w:rsidR="00125C37" w:rsidRPr="009669B5" w:rsidRDefault="00125C37" w:rsidP="00125C37">
      <w:pPr>
        <w:pBdr>
          <w:bottom w:val="single" w:sz="4" w:space="1" w:color="auto"/>
        </w:pBdr>
        <w:spacing w:after="0" w:line="240" w:lineRule="auto"/>
        <w:jc w:val="right"/>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 xml:space="preserve"> (14. függelék)</w:t>
      </w:r>
    </w:p>
    <w:p w:rsidR="00291797" w:rsidRPr="00291797" w:rsidRDefault="00291797" w:rsidP="00291797">
      <w:pPr>
        <w:spacing w:after="0" w:line="240" w:lineRule="auto"/>
        <w:jc w:val="both"/>
        <w:rPr>
          <w:rFonts w:ascii="Calibri" w:eastAsia="Calibri" w:hAnsi="Calibri" w:cs="Times New Roman"/>
          <w:noProof/>
          <w:lang w:eastAsia="hu-HU"/>
        </w:rPr>
      </w:pPr>
    </w:p>
    <w:p w:rsidR="00291797" w:rsidRPr="00291797" w:rsidRDefault="00291797" w:rsidP="00291797">
      <w:pPr>
        <w:spacing w:after="0" w:line="240" w:lineRule="auto"/>
        <w:jc w:val="both"/>
        <w:rPr>
          <w:rFonts w:ascii="Calibri" w:eastAsia="Calibri" w:hAnsi="Calibri" w:cs="Times New Roman"/>
          <w:noProof/>
          <w:lang w:eastAsia="hu-HU"/>
        </w:rPr>
      </w:pPr>
    </w:p>
    <w:p w:rsidR="00125C37" w:rsidRPr="00125C37" w:rsidRDefault="00125C37" w:rsidP="00125C37">
      <w:pPr>
        <w:rPr>
          <w:rFonts w:ascii="Times New Roman" w:eastAsia="Calibri" w:hAnsi="Times New Roman" w:cs="Times New Roman"/>
          <w:sz w:val="20"/>
          <w:szCs w:val="20"/>
        </w:rPr>
      </w:pPr>
      <w:r w:rsidRPr="00125C37">
        <w:rPr>
          <w:rFonts w:ascii="Times New Roman" w:eastAsia="Calibri" w:hAnsi="Times New Roman" w:cs="Times New Roman"/>
          <w:b/>
          <w:sz w:val="20"/>
          <w:szCs w:val="20"/>
        </w:rPr>
        <w:t xml:space="preserve">630500/1028-1/2018. ált. OP. körlevél az egységes zárkarendről/ 1. </w:t>
      </w:r>
      <w:proofErr w:type="spellStart"/>
      <w:r w:rsidRPr="00125C37">
        <w:rPr>
          <w:rFonts w:ascii="Times New Roman" w:eastAsia="Calibri" w:hAnsi="Times New Roman" w:cs="Times New Roman"/>
          <w:b/>
          <w:sz w:val="20"/>
          <w:szCs w:val="20"/>
        </w:rPr>
        <w:t>sz.-ú</w:t>
      </w:r>
      <w:proofErr w:type="spellEnd"/>
      <w:r w:rsidRPr="00125C37">
        <w:rPr>
          <w:rFonts w:ascii="Times New Roman" w:eastAsia="Calibri" w:hAnsi="Times New Roman" w:cs="Times New Roman"/>
          <w:b/>
          <w:sz w:val="20"/>
          <w:szCs w:val="20"/>
        </w:rPr>
        <w:t xml:space="preserve"> melléklete az ágyazási rendről, 2-3.sz.-ú melléklete a szekrényrendről</w:t>
      </w:r>
      <w:r w:rsidRPr="00125C37">
        <w:rPr>
          <w:rFonts w:ascii="Times New Roman" w:eastAsia="Calibri" w:hAnsi="Times New Roman" w:cs="Times New Roman"/>
          <w:sz w:val="20"/>
          <w:szCs w:val="20"/>
        </w:rPr>
        <w:t>/</w:t>
      </w:r>
    </w:p>
    <w:p w:rsidR="00291797" w:rsidRPr="00291797" w:rsidRDefault="00125C37" w:rsidP="00291797">
      <w:pPr>
        <w:spacing w:after="0" w:line="240" w:lineRule="auto"/>
        <w:jc w:val="both"/>
        <w:rPr>
          <w:rFonts w:ascii="Calibri" w:eastAsia="Calibri" w:hAnsi="Calibri" w:cs="Times New Roman"/>
          <w:noProof/>
          <w:lang w:eastAsia="hu-HU"/>
        </w:rPr>
      </w:pPr>
      <w:r>
        <w:rPr>
          <w:rFonts w:ascii="Calibri" w:eastAsia="Calibri" w:hAnsi="Calibri" w:cs="Times New Roman"/>
          <w:noProof/>
          <w:lang w:eastAsia="hu-HU"/>
        </w:rPr>
        <w:drawing>
          <wp:inline distT="0" distB="0" distL="0" distR="0" wp14:anchorId="395C39C6" wp14:editId="2221269D">
            <wp:extent cx="5753100" cy="7458075"/>
            <wp:effectExtent l="0" t="0" r="0" b="9525"/>
            <wp:docPr id="160" name="Kép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7458075"/>
                    </a:xfrm>
                    <a:prstGeom prst="rect">
                      <a:avLst/>
                    </a:prstGeom>
                    <a:noFill/>
                    <a:ln>
                      <a:noFill/>
                    </a:ln>
                  </pic:spPr>
                </pic:pic>
              </a:graphicData>
            </a:graphic>
          </wp:inline>
        </w:drawing>
      </w:r>
    </w:p>
    <w:p w:rsidR="00291797" w:rsidRPr="00291797" w:rsidRDefault="00291797" w:rsidP="00291797">
      <w:pPr>
        <w:spacing w:after="0" w:line="240" w:lineRule="auto"/>
        <w:jc w:val="both"/>
        <w:rPr>
          <w:rFonts w:ascii="Calibri" w:eastAsia="Calibri" w:hAnsi="Calibri" w:cs="Times New Roman"/>
          <w:noProof/>
          <w:lang w:eastAsia="hu-HU"/>
        </w:rPr>
      </w:pPr>
      <w:r>
        <w:rPr>
          <w:rFonts w:ascii="Calibri" w:eastAsia="Calibri" w:hAnsi="Calibri" w:cs="Times New Roman"/>
          <w:noProof/>
          <w:lang w:eastAsia="hu-HU"/>
        </w:rPr>
        <w:lastRenderedPageBreak/>
        <w:drawing>
          <wp:inline distT="0" distB="0" distL="0" distR="0" wp14:anchorId="6CD32C06" wp14:editId="7C4CDDF5">
            <wp:extent cx="3371850" cy="7315200"/>
            <wp:effectExtent l="0" t="0" r="0" b="0"/>
            <wp:docPr id="159" name="Kép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1850" cy="7315200"/>
                    </a:xfrm>
                    <a:prstGeom prst="rect">
                      <a:avLst/>
                    </a:prstGeom>
                    <a:noFill/>
                    <a:ln>
                      <a:noFill/>
                    </a:ln>
                  </pic:spPr>
                </pic:pic>
              </a:graphicData>
            </a:graphic>
          </wp:inline>
        </w:drawing>
      </w:r>
    </w:p>
    <w:p w:rsidR="00291797" w:rsidRPr="00291797" w:rsidRDefault="00291797" w:rsidP="00291797">
      <w:pPr>
        <w:spacing w:after="0" w:line="240" w:lineRule="auto"/>
        <w:jc w:val="both"/>
        <w:rPr>
          <w:rFonts w:ascii="Calibri" w:eastAsia="Calibri" w:hAnsi="Calibri" w:cs="Times New Roman"/>
          <w:noProof/>
          <w:lang w:eastAsia="hu-HU"/>
        </w:rPr>
      </w:pPr>
    </w:p>
    <w:p w:rsidR="009669B5" w:rsidRPr="003B6474" w:rsidRDefault="00291797" w:rsidP="003B6474">
      <w:pPr>
        <w:spacing w:after="0" w:line="240" w:lineRule="auto"/>
        <w:rPr>
          <w:rFonts w:ascii="Times New Roman" w:eastAsia="Times New Roman" w:hAnsi="Times New Roman" w:cs="Times New Roman"/>
          <w:b/>
          <w:bCs/>
          <w:sz w:val="24"/>
          <w:szCs w:val="24"/>
          <w:lang w:eastAsia="hu-HU"/>
        </w:rPr>
      </w:pPr>
      <w:r>
        <w:rPr>
          <w:rFonts w:ascii="Calibri" w:eastAsia="Calibri" w:hAnsi="Calibri" w:cs="Times New Roman"/>
          <w:noProof/>
          <w:lang w:eastAsia="hu-HU"/>
        </w:rPr>
        <w:lastRenderedPageBreak/>
        <w:drawing>
          <wp:inline distT="0" distB="0" distL="0" distR="0" wp14:anchorId="66B79970" wp14:editId="2C865CFE">
            <wp:extent cx="5334000" cy="8896350"/>
            <wp:effectExtent l="0" t="0" r="0" b="0"/>
            <wp:docPr id="158" name="Kép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0" cy="8896350"/>
                    </a:xfrm>
                    <a:prstGeom prst="rect">
                      <a:avLst/>
                    </a:prstGeom>
                    <a:noFill/>
                    <a:ln>
                      <a:noFill/>
                    </a:ln>
                  </pic:spPr>
                </pic:pic>
              </a:graphicData>
            </a:graphic>
          </wp:inline>
        </w:drawing>
      </w:r>
    </w:p>
    <w:p w:rsidR="009669B5" w:rsidRPr="009669B5" w:rsidRDefault="003717E8" w:rsidP="009669B5">
      <w:pPr>
        <w:keepNext/>
        <w:spacing w:after="0" w:line="240" w:lineRule="auto"/>
        <w:jc w:val="center"/>
        <w:outlineLvl w:val="0"/>
        <w:rPr>
          <w:rFonts w:ascii="Times New Roman" w:eastAsia="Times New Roman" w:hAnsi="Times New Roman" w:cs="Times New Roman"/>
          <w:b/>
          <w:bCs/>
          <w:sz w:val="28"/>
          <w:szCs w:val="28"/>
          <w:lang w:eastAsia="hu-HU"/>
        </w:rPr>
      </w:pPr>
      <w:bookmarkStart w:id="255" w:name="_Toc1470419"/>
      <w:r>
        <w:rPr>
          <w:rFonts w:ascii="Times New Roman" w:eastAsia="Times New Roman" w:hAnsi="Times New Roman" w:cs="Times New Roman"/>
          <w:b/>
          <w:bCs/>
          <w:sz w:val="28"/>
          <w:szCs w:val="28"/>
          <w:lang w:eastAsia="hu-HU"/>
        </w:rPr>
        <w:lastRenderedPageBreak/>
        <w:t>12</w:t>
      </w:r>
      <w:r w:rsidR="009669B5" w:rsidRPr="009669B5">
        <w:rPr>
          <w:rFonts w:ascii="Times New Roman" w:eastAsia="Times New Roman" w:hAnsi="Times New Roman" w:cs="Times New Roman"/>
          <w:b/>
          <w:bCs/>
          <w:sz w:val="28"/>
          <w:szCs w:val="28"/>
          <w:lang w:eastAsia="hu-HU"/>
        </w:rPr>
        <w:t xml:space="preserve">.  </w:t>
      </w:r>
      <w:bookmarkStart w:id="256" w:name="_Toc365531818"/>
      <w:r w:rsidR="009669B5" w:rsidRPr="009669B5">
        <w:rPr>
          <w:rFonts w:ascii="Times New Roman" w:eastAsia="Times New Roman" w:hAnsi="Times New Roman" w:cs="Times New Roman"/>
          <w:b/>
          <w:bCs/>
          <w:sz w:val="28"/>
          <w:szCs w:val="28"/>
          <w:lang w:eastAsia="hu-HU"/>
        </w:rPr>
        <w:t>FELKÉSZÜLÉSI KÉRDÉSEK</w:t>
      </w:r>
      <w:bookmarkEnd w:id="256"/>
      <w:bookmarkEnd w:id="255"/>
    </w:p>
    <w:p w:rsidR="00F15110" w:rsidRDefault="00F15110" w:rsidP="009669B5">
      <w:pPr>
        <w:spacing w:after="0" w:line="240" w:lineRule="auto"/>
        <w:rPr>
          <w:rFonts w:ascii="Times New Roman" w:eastAsia="Times New Roman" w:hAnsi="Times New Roman" w:cs="Times New Roman"/>
          <w:sz w:val="28"/>
          <w:szCs w:val="28"/>
          <w:lang w:eastAsia="hu-HU"/>
        </w:rPr>
      </w:pPr>
    </w:p>
    <w:p w:rsidR="00F15110" w:rsidRPr="00F15110" w:rsidRDefault="00F15110" w:rsidP="00A50AAE">
      <w:pPr>
        <w:numPr>
          <w:ilvl w:val="0"/>
          <w:numId w:val="100"/>
        </w:numPr>
        <w:spacing w:before="120" w:after="0" w:line="240" w:lineRule="auto"/>
        <w:contextualSpacing/>
        <w:rPr>
          <w:rFonts w:ascii="Times New Roman" w:eastAsia="MS Mincho" w:hAnsi="Times New Roman" w:cs="Times New Roman"/>
          <w:sz w:val="24"/>
          <w:szCs w:val="24"/>
          <w:lang w:eastAsia="hu-HU"/>
        </w:rPr>
      </w:pPr>
      <w:r w:rsidRPr="00F15110">
        <w:rPr>
          <w:rFonts w:ascii="Times New Roman" w:eastAsia="MS Mincho" w:hAnsi="Times New Roman" w:cs="Times New Roman"/>
          <w:sz w:val="24"/>
          <w:szCs w:val="24"/>
          <w:lang w:eastAsia="hu-HU"/>
        </w:rPr>
        <w:t>Határozza meg a szabadságvesztés célját és feladatát!</w:t>
      </w:r>
    </w:p>
    <w:p w:rsidR="00F15110" w:rsidRPr="00F15110" w:rsidRDefault="00F15110" w:rsidP="00A50AAE">
      <w:pPr>
        <w:numPr>
          <w:ilvl w:val="0"/>
          <w:numId w:val="100"/>
        </w:numPr>
        <w:spacing w:before="120" w:after="0" w:line="240" w:lineRule="auto"/>
        <w:contextualSpacing/>
        <w:rPr>
          <w:rFonts w:ascii="Times New Roman" w:eastAsia="MS Mincho" w:hAnsi="Times New Roman" w:cs="Times New Roman"/>
          <w:sz w:val="24"/>
          <w:szCs w:val="24"/>
          <w:lang w:eastAsia="hu-HU"/>
        </w:rPr>
      </w:pPr>
      <w:r w:rsidRPr="00F15110">
        <w:rPr>
          <w:rFonts w:ascii="Times New Roman" w:eastAsia="Calibri" w:hAnsi="Times New Roman" w:cs="Times New Roman"/>
          <w:sz w:val="24"/>
          <w:szCs w:val="24"/>
        </w:rPr>
        <w:t>Ismertesse a bánásmód fogalmát, célját, objektív és szubjektív elemeit!</w:t>
      </w:r>
    </w:p>
    <w:p w:rsidR="00F15110" w:rsidRPr="00F15110" w:rsidRDefault="00F15110" w:rsidP="00A50AAE">
      <w:pPr>
        <w:numPr>
          <w:ilvl w:val="0"/>
          <w:numId w:val="100"/>
        </w:numPr>
        <w:spacing w:before="120" w:after="0" w:line="240" w:lineRule="auto"/>
        <w:contextualSpacing/>
        <w:rPr>
          <w:rFonts w:ascii="Times New Roman" w:eastAsia="MS Mincho" w:hAnsi="Times New Roman" w:cs="Times New Roman"/>
          <w:sz w:val="24"/>
          <w:szCs w:val="24"/>
          <w:lang w:eastAsia="hu-HU"/>
        </w:rPr>
      </w:pPr>
      <w:r w:rsidRPr="00F15110">
        <w:rPr>
          <w:rFonts w:ascii="Times New Roman" w:eastAsia="MS Mincho" w:hAnsi="Times New Roman" w:cs="Times New Roman"/>
          <w:sz w:val="24"/>
          <w:szCs w:val="24"/>
          <w:lang w:eastAsia="hu-HU"/>
        </w:rPr>
        <w:t>Ismertesse</w:t>
      </w:r>
      <w:r w:rsidRPr="00F15110">
        <w:rPr>
          <w:rFonts w:ascii="Times New Roman" w:eastAsia="Times New Roman" w:hAnsi="Times New Roman" w:cs="Times New Roman"/>
          <w:sz w:val="24"/>
          <w:szCs w:val="24"/>
          <w:lang w:eastAsia="hu-HU"/>
        </w:rPr>
        <w:t xml:space="preserve"> </w:t>
      </w:r>
      <w:proofErr w:type="spellStart"/>
      <w:r w:rsidRPr="00F15110">
        <w:rPr>
          <w:rFonts w:ascii="Times New Roman" w:eastAsia="Times New Roman" w:hAnsi="Times New Roman" w:cs="Times New Roman"/>
          <w:sz w:val="24"/>
          <w:szCs w:val="24"/>
          <w:lang w:eastAsia="hu-HU"/>
        </w:rPr>
        <w:t>reintegráció</w:t>
      </w:r>
      <w:proofErr w:type="spellEnd"/>
      <w:r>
        <w:rPr>
          <w:rFonts w:ascii="Times New Roman" w:eastAsia="Times New Roman" w:hAnsi="Times New Roman" w:cs="Times New Roman"/>
          <w:sz w:val="24"/>
          <w:szCs w:val="24"/>
          <w:lang w:eastAsia="hu-HU"/>
        </w:rPr>
        <w:t xml:space="preserve"> , a</w:t>
      </w:r>
      <w:r w:rsidRPr="00F15110">
        <w:rPr>
          <w:rFonts w:ascii="Times New Roman" w:eastAsia="Times New Roman" w:hAnsi="Times New Roman" w:cs="Times New Roman"/>
          <w:sz w:val="24"/>
          <w:szCs w:val="24"/>
          <w:lang w:eastAsia="hu-HU"/>
        </w:rPr>
        <w:t xml:space="preserve"> </w:t>
      </w:r>
      <w:proofErr w:type="spellStart"/>
      <w:r w:rsidRPr="00F15110">
        <w:rPr>
          <w:rFonts w:ascii="Times New Roman" w:eastAsia="Times New Roman" w:hAnsi="Times New Roman" w:cs="Times New Roman"/>
          <w:sz w:val="24"/>
          <w:szCs w:val="24"/>
          <w:lang w:eastAsia="hu-HU"/>
        </w:rPr>
        <w:t>reintegrációs</w:t>
      </w:r>
      <w:proofErr w:type="spellEnd"/>
      <w:r w:rsidRPr="00F15110">
        <w:rPr>
          <w:rFonts w:ascii="Times New Roman" w:eastAsia="Times New Roman" w:hAnsi="Times New Roman" w:cs="Times New Roman"/>
          <w:sz w:val="24"/>
          <w:szCs w:val="24"/>
          <w:lang w:eastAsia="hu-HU"/>
        </w:rPr>
        <w:t xml:space="preserve"> tevékenység</w:t>
      </w:r>
      <w:r>
        <w:rPr>
          <w:rFonts w:ascii="Times New Roman" w:eastAsia="Times New Roman" w:hAnsi="Times New Roman" w:cs="Times New Roman"/>
          <w:sz w:val="24"/>
          <w:szCs w:val="24"/>
          <w:lang w:eastAsia="hu-HU"/>
        </w:rPr>
        <w:t xml:space="preserve">, </w:t>
      </w:r>
      <w:proofErr w:type="spellStart"/>
      <w:r>
        <w:rPr>
          <w:rFonts w:ascii="Times New Roman" w:eastAsia="Times New Roman" w:hAnsi="Times New Roman" w:cs="Times New Roman"/>
          <w:sz w:val="24"/>
          <w:szCs w:val="24"/>
          <w:lang w:eastAsia="hu-HU"/>
        </w:rPr>
        <w:t>reintegrációs</w:t>
      </w:r>
      <w:proofErr w:type="spellEnd"/>
      <w:r>
        <w:rPr>
          <w:rFonts w:ascii="Times New Roman" w:eastAsia="Times New Roman" w:hAnsi="Times New Roman" w:cs="Times New Roman"/>
          <w:sz w:val="24"/>
          <w:szCs w:val="24"/>
          <w:lang w:eastAsia="hu-HU"/>
        </w:rPr>
        <w:t xml:space="preserve"> program fogalmát</w:t>
      </w:r>
      <w:r w:rsidRPr="00F15110">
        <w:rPr>
          <w:rFonts w:ascii="Times New Roman" w:eastAsia="Times New Roman" w:hAnsi="Times New Roman" w:cs="Times New Roman"/>
          <w:sz w:val="24"/>
          <w:szCs w:val="24"/>
          <w:lang w:eastAsia="hu-HU"/>
        </w:rPr>
        <w:t>, tartalmi elemei</w:t>
      </w:r>
      <w:r w:rsidRPr="00F15110">
        <w:rPr>
          <w:rFonts w:ascii="Times New Roman" w:eastAsia="MS Mincho" w:hAnsi="Times New Roman" w:cs="Times New Roman"/>
          <w:sz w:val="24"/>
          <w:szCs w:val="24"/>
          <w:lang w:eastAsia="hu-HU"/>
        </w:rPr>
        <w:t>t!</w:t>
      </w:r>
    </w:p>
    <w:p w:rsidR="00F15110" w:rsidRPr="00F15110" w:rsidRDefault="00F15110" w:rsidP="00A50AAE">
      <w:pPr>
        <w:numPr>
          <w:ilvl w:val="0"/>
          <w:numId w:val="100"/>
        </w:numPr>
        <w:spacing w:after="0" w:line="240" w:lineRule="auto"/>
        <w:contextualSpacing/>
        <w:rPr>
          <w:rFonts w:ascii="Times New Roman" w:eastAsia="Calibri" w:hAnsi="Times New Roman" w:cs="Times New Roman"/>
          <w:sz w:val="24"/>
          <w:szCs w:val="24"/>
        </w:rPr>
      </w:pPr>
      <w:r w:rsidRPr="00F15110">
        <w:rPr>
          <w:rFonts w:ascii="Times New Roman" w:eastAsia="Calibri" w:hAnsi="Times New Roman" w:cs="Times New Roman"/>
          <w:sz w:val="24"/>
          <w:szCs w:val="24"/>
        </w:rPr>
        <w:t>Ismertesse a Kockázatkezelés és a Kockázatelemzési és Kezelési Rendszer fogalmát, elemeit, működését!</w:t>
      </w:r>
    </w:p>
    <w:p w:rsidR="00F15110" w:rsidRPr="00F15110" w:rsidRDefault="00F15110" w:rsidP="00A50AAE">
      <w:pPr>
        <w:numPr>
          <w:ilvl w:val="0"/>
          <w:numId w:val="100"/>
        </w:numPr>
        <w:spacing w:after="0" w:line="240" w:lineRule="auto"/>
        <w:contextualSpacing/>
        <w:rPr>
          <w:rFonts w:ascii="Times New Roman" w:eastAsia="Calibri" w:hAnsi="Times New Roman" w:cs="Times New Roman"/>
          <w:sz w:val="24"/>
          <w:szCs w:val="24"/>
        </w:rPr>
      </w:pPr>
      <w:r w:rsidRPr="00F15110">
        <w:rPr>
          <w:rFonts w:ascii="Times New Roman" w:eastAsia="Calibri" w:hAnsi="Times New Roman" w:cs="Times New Roman"/>
          <w:sz w:val="24"/>
          <w:szCs w:val="24"/>
        </w:rPr>
        <w:t xml:space="preserve">Beszéljen a Befogadási és </w:t>
      </w:r>
      <w:proofErr w:type="spellStart"/>
      <w:r w:rsidRPr="00F15110">
        <w:rPr>
          <w:rFonts w:ascii="Times New Roman" w:eastAsia="Calibri" w:hAnsi="Times New Roman" w:cs="Times New Roman"/>
          <w:sz w:val="24"/>
          <w:szCs w:val="24"/>
        </w:rPr>
        <w:t>Fogvatartási</w:t>
      </w:r>
      <w:proofErr w:type="spellEnd"/>
      <w:r w:rsidRPr="00F15110">
        <w:rPr>
          <w:rFonts w:ascii="Times New Roman" w:eastAsia="Calibri" w:hAnsi="Times New Roman" w:cs="Times New Roman"/>
          <w:sz w:val="24"/>
          <w:szCs w:val="24"/>
        </w:rPr>
        <w:t xml:space="preserve"> Bizottság feladatairól!</w:t>
      </w:r>
    </w:p>
    <w:p w:rsidR="00F15110" w:rsidRPr="00F15110" w:rsidRDefault="00F15110" w:rsidP="00A50AAE">
      <w:pPr>
        <w:numPr>
          <w:ilvl w:val="0"/>
          <w:numId w:val="100"/>
        </w:numPr>
        <w:spacing w:before="120" w:after="0" w:line="240" w:lineRule="auto"/>
        <w:contextualSpacing/>
        <w:rPr>
          <w:rFonts w:ascii="Times New Roman" w:eastAsia="MS Mincho" w:hAnsi="Times New Roman" w:cs="Times New Roman"/>
          <w:sz w:val="24"/>
          <w:szCs w:val="24"/>
          <w:lang w:eastAsia="hu-HU"/>
        </w:rPr>
      </w:pPr>
      <w:r w:rsidRPr="00F15110">
        <w:rPr>
          <w:rFonts w:ascii="Times New Roman" w:eastAsia="MS Mincho" w:hAnsi="Times New Roman" w:cs="Times New Roman"/>
          <w:sz w:val="24"/>
          <w:szCs w:val="24"/>
          <w:lang w:eastAsia="hu-HU"/>
        </w:rPr>
        <w:t>Beszéljen a differenciálás lehetőségéről, valamint a kötelező elkülönítés szabályairól!</w:t>
      </w:r>
    </w:p>
    <w:p w:rsidR="00F15110" w:rsidRPr="00F15110" w:rsidRDefault="00F15110" w:rsidP="00A50AAE">
      <w:pPr>
        <w:numPr>
          <w:ilvl w:val="0"/>
          <w:numId w:val="100"/>
        </w:numPr>
        <w:spacing w:after="0" w:line="240" w:lineRule="auto"/>
        <w:contextualSpacing/>
        <w:rPr>
          <w:rFonts w:ascii="Times New Roman" w:eastAsia="Calibri" w:hAnsi="Times New Roman" w:cs="Times New Roman"/>
          <w:sz w:val="24"/>
          <w:szCs w:val="24"/>
        </w:rPr>
      </w:pPr>
      <w:r w:rsidRPr="00F15110">
        <w:rPr>
          <w:rFonts w:ascii="Times New Roman" w:eastAsia="Calibri" w:hAnsi="Times New Roman" w:cs="Times New Roman"/>
          <w:sz w:val="24"/>
          <w:szCs w:val="24"/>
        </w:rPr>
        <w:t>Ismertesse a rezsim fogalmát, valamint a progresszív rezsimszabályokat!</w:t>
      </w:r>
    </w:p>
    <w:p w:rsidR="00F15110" w:rsidRPr="00F15110" w:rsidRDefault="00F15110" w:rsidP="00A50AAE">
      <w:pPr>
        <w:numPr>
          <w:ilvl w:val="0"/>
          <w:numId w:val="100"/>
        </w:numPr>
        <w:spacing w:after="0" w:line="240" w:lineRule="auto"/>
        <w:contextualSpacing/>
        <w:rPr>
          <w:rFonts w:ascii="Times New Roman" w:eastAsia="Times New Roman" w:hAnsi="Times New Roman" w:cs="Times New Roman"/>
          <w:sz w:val="24"/>
          <w:szCs w:val="24"/>
          <w:lang w:eastAsia="hu-HU"/>
        </w:rPr>
      </w:pPr>
      <w:r w:rsidRPr="00F15110">
        <w:rPr>
          <w:rFonts w:ascii="Times New Roman" w:eastAsia="Times New Roman" w:hAnsi="Times New Roman" w:cs="Times New Roman"/>
          <w:sz w:val="24"/>
          <w:szCs w:val="24"/>
          <w:lang w:eastAsia="hu-HU"/>
        </w:rPr>
        <w:t>Beszéljen a családi-, társadalmi kapcsolatok fontosságáról, valamint ismertesse az intézeten belüli kapcsolattartás formáit!</w:t>
      </w:r>
      <w:r w:rsidRPr="00F15110">
        <w:rPr>
          <w:rFonts w:ascii="Times New Roman" w:eastAsia="MS Mincho" w:hAnsi="Times New Roman" w:cs="Times New Roman"/>
          <w:sz w:val="24"/>
          <w:szCs w:val="24"/>
          <w:lang w:eastAsia="hu-HU"/>
        </w:rPr>
        <w:t xml:space="preserve"> </w:t>
      </w:r>
    </w:p>
    <w:p w:rsidR="00F15110" w:rsidRPr="00F15110" w:rsidRDefault="00F15110" w:rsidP="00A50AAE">
      <w:pPr>
        <w:numPr>
          <w:ilvl w:val="0"/>
          <w:numId w:val="100"/>
        </w:numPr>
        <w:spacing w:after="0" w:line="240" w:lineRule="auto"/>
        <w:contextualSpacing/>
        <w:rPr>
          <w:rFonts w:ascii="Times New Roman" w:eastAsia="Times New Roman" w:hAnsi="Times New Roman" w:cs="Times New Roman"/>
          <w:sz w:val="24"/>
          <w:szCs w:val="24"/>
          <w:lang w:eastAsia="hu-HU"/>
        </w:rPr>
      </w:pPr>
      <w:r w:rsidRPr="00F15110">
        <w:rPr>
          <w:rFonts w:ascii="Times New Roman" w:eastAsia="MS Mincho" w:hAnsi="Times New Roman" w:cs="Times New Roman"/>
          <w:sz w:val="24"/>
          <w:szCs w:val="24"/>
          <w:lang w:eastAsia="hu-HU"/>
        </w:rPr>
        <w:t>Mi a jutalmazás szerepe az elítéltek nevelésében? Ismertesse a jutalmazás rendjét, milyen jutalomban részesülhet az elítélt?</w:t>
      </w:r>
    </w:p>
    <w:p w:rsidR="00F15110" w:rsidRPr="00F15110" w:rsidRDefault="00F15110" w:rsidP="00A50AAE">
      <w:pPr>
        <w:numPr>
          <w:ilvl w:val="0"/>
          <w:numId w:val="100"/>
        </w:numPr>
        <w:spacing w:before="120" w:after="0" w:line="240" w:lineRule="auto"/>
        <w:contextualSpacing/>
        <w:rPr>
          <w:rFonts w:ascii="Times New Roman" w:eastAsia="MS Mincho" w:hAnsi="Times New Roman" w:cs="Times New Roman"/>
          <w:sz w:val="24"/>
          <w:szCs w:val="24"/>
          <w:lang w:eastAsia="hu-HU"/>
        </w:rPr>
      </w:pPr>
      <w:r w:rsidRPr="00F15110">
        <w:rPr>
          <w:rFonts w:ascii="Times New Roman" w:eastAsia="MS Mincho" w:hAnsi="Times New Roman" w:cs="Times New Roman"/>
          <w:sz w:val="24"/>
          <w:szCs w:val="24"/>
          <w:lang w:eastAsia="hu-HU"/>
        </w:rPr>
        <w:t>Mi a fegyelmi felelősségre vonás szerepe a fogvatartottak nevelésében? Ismertesse a felelősségre vonás rendjét és az alkalmazható fenyítéseket!</w:t>
      </w:r>
    </w:p>
    <w:p w:rsidR="00F15110" w:rsidRPr="00F15110" w:rsidRDefault="00F15110" w:rsidP="00A50AAE">
      <w:pPr>
        <w:numPr>
          <w:ilvl w:val="0"/>
          <w:numId w:val="100"/>
        </w:numPr>
        <w:spacing w:after="0" w:line="240" w:lineRule="auto"/>
        <w:contextualSpacing/>
        <w:rPr>
          <w:rFonts w:ascii="Times New Roman" w:eastAsia="MS Mincho" w:hAnsi="Times New Roman" w:cs="Times New Roman"/>
          <w:sz w:val="24"/>
          <w:szCs w:val="24"/>
          <w:lang w:eastAsia="hu-HU"/>
        </w:rPr>
      </w:pPr>
      <w:r w:rsidRPr="00F15110">
        <w:rPr>
          <w:rFonts w:ascii="Times New Roman" w:eastAsia="MS Mincho" w:hAnsi="Times New Roman" w:cs="Times New Roman"/>
          <w:sz w:val="24"/>
          <w:szCs w:val="24"/>
          <w:lang w:eastAsia="hu-HU"/>
        </w:rPr>
        <w:t>Ismertesse az átmeneti részleg nevelési sajátosságait, valamint a végrehajtás szabályait!</w:t>
      </w:r>
    </w:p>
    <w:p w:rsidR="00F15110" w:rsidRPr="00F15110" w:rsidRDefault="00F15110" w:rsidP="00A50AAE">
      <w:pPr>
        <w:numPr>
          <w:ilvl w:val="0"/>
          <w:numId w:val="100"/>
        </w:numPr>
        <w:spacing w:after="0" w:line="240" w:lineRule="auto"/>
        <w:contextualSpacing/>
        <w:rPr>
          <w:rFonts w:ascii="Times New Roman" w:eastAsia="MS Mincho" w:hAnsi="Times New Roman" w:cs="Times New Roman"/>
          <w:sz w:val="24"/>
          <w:szCs w:val="24"/>
          <w:lang w:eastAsia="hu-HU"/>
        </w:rPr>
      </w:pPr>
      <w:r w:rsidRPr="00F15110">
        <w:rPr>
          <w:rFonts w:ascii="Times New Roman" w:eastAsia="MS Mincho" w:hAnsi="Times New Roman" w:cs="Times New Roman"/>
          <w:sz w:val="24"/>
          <w:szCs w:val="24"/>
          <w:lang w:eastAsia="hu-HU"/>
        </w:rPr>
        <w:t>Ismertesse a fiatalkorú elítéltek speciális kezelésének nevelési sajátosságait, a végrehajtás szabályait!</w:t>
      </w:r>
    </w:p>
    <w:p w:rsidR="00F15110" w:rsidRPr="00F15110" w:rsidRDefault="00F15110" w:rsidP="00A50AAE">
      <w:pPr>
        <w:numPr>
          <w:ilvl w:val="0"/>
          <w:numId w:val="100"/>
        </w:numPr>
        <w:spacing w:after="0" w:line="240" w:lineRule="auto"/>
        <w:contextualSpacing/>
        <w:rPr>
          <w:rFonts w:ascii="Times New Roman" w:eastAsia="MS Mincho" w:hAnsi="Times New Roman" w:cs="Times New Roman"/>
          <w:sz w:val="24"/>
          <w:szCs w:val="24"/>
          <w:lang w:eastAsia="hu-HU"/>
        </w:rPr>
      </w:pPr>
      <w:r w:rsidRPr="00F15110">
        <w:rPr>
          <w:rFonts w:ascii="Times New Roman" w:eastAsia="MS Mincho" w:hAnsi="Times New Roman" w:cs="Times New Roman"/>
          <w:sz w:val="24"/>
          <w:szCs w:val="24"/>
          <w:lang w:eastAsia="hu-HU"/>
        </w:rPr>
        <w:t>Beszéljen a nők büntetés-végrehajtásának speciális vonásairól, a végrehajtás szabályairól!</w:t>
      </w:r>
    </w:p>
    <w:p w:rsidR="00F15110" w:rsidRPr="00F15110" w:rsidRDefault="00F15110" w:rsidP="00A50AAE">
      <w:pPr>
        <w:numPr>
          <w:ilvl w:val="0"/>
          <w:numId w:val="100"/>
        </w:numPr>
        <w:spacing w:after="0" w:line="240" w:lineRule="auto"/>
        <w:contextualSpacing/>
        <w:rPr>
          <w:rFonts w:ascii="Times New Roman" w:eastAsia="MS Mincho" w:hAnsi="Times New Roman" w:cs="Times New Roman"/>
          <w:sz w:val="24"/>
          <w:szCs w:val="24"/>
          <w:lang w:eastAsia="hu-HU"/>
        </w:rPr>
      </w:pPr>
      <w:r w:rsidRPr="00F15110">
        <w:rPr>
          <w:rFonts w:ascii="Times New Roman" w:eastAsia="MS Mincho" w:hAnsi="Times New Roman" w:cs="Times New Roman"/>
          <w:sz w:val="24"/>
          <w:szCs w:val="24"/>
          <w:lang w:eastAsia="hu-HU"/>
        </w:rPr>
        <w:t>Ismertesse a letartóztatás végrehajtásainak nevelési sajátosságait, a végrehajtás szabályait!</w:t>
      </w:r>
    </w:p>
    <w:p w:rsidR="00F15110" w:rsidRPr="00F15110" w:rsidRDefault="00F15110" w:rsidP="00A50AAE">
      <w:pPr>
        <w:numPr>
          <w:ilvl w:val="0"/>
          <w:numId w:val="100"/>
        </w:numPr>
        <w:spacing w:after="0" w:line="240" w:lineRule="auto"/>
        <w:contextualSpacing/>
        <w:jc w:val="both"/>
        <w:rPr>
          <w:rFonts w:ascii="Times New Roman" w:eastAsia="Calibri" w:hAnsi="Times New Roman" w:cs="Times New Roman"/>
          <w:sz w:val="24"/>
          <w:szCs w:val="24"/>
        </w:rPr>
      </w:pPr>
      <w:r w:rsidRPr="00F15110">
        <w:rPr>
          <w:rFonts w:ascii="Times New Roman" w:eastAsia="Calibri" w:hAnsi="Times New Roman" w:cs="Times New Roman"/>
          <w:sz w:val="24"/>
          <w:szCs w:val="24"/>
        </w:rPr>
        <w:t>Beszéljen az elítéltek kezelésének sajátosságairól a gyógyító-terápiás részlegen!</w:t>
      </w:r>
    </w:p>
    <w:p w:rsidR="00F15110" w:rsidRPr="00F15110" w:rsidRDefault="00F15110" w:rsidP="00A50AAE">
      <w:pPr>
        <w:numPr>
          <w:ilvl w:val="0"/>
          <w:numId w:val="100"/>
        </w:numPr>
        <w:spacing w:after="0" w:line="240" w:lineRule="auto"/>
        <w:contextualSpacing/>
        <w:jc w:val="both"/>
        <w:rPr>
          <w:rFonts w:ascii="Times New Roman" w:eastAsia="Calibri" w:hAnsi="Times New Roman" w:cs="Times New Roman"/>
          <w:sz w:val="24"/>
          <w:szCs w:val="24"/>
        </w:rPr>
      </w:pPr>
      <w:r w:rsidRPr="00F15110">
        <w:rPr>
          <w:rFonts w:ascii="Times New Roman" w:eastAsia="Calibri" w:hAnsi="Times New Roman" w:cs="Times New Roman"/>
          <w:sz w:val="24"/>
          <w:szCs w:val="24"/>
        </w:rPr>
        <w:t>Beszéljen az elítéltek kezelésének sajátosságairól a hosszúidős speciális részlegen!</w:t>
      </w:r>
    </w:p>
    <w:p w:rsidR="00F15110" w:rsidRPr="00F15110" w:rsidRDefault="00F15110" w:rsidP="00A50AAE">
      <w:pPr>
        <w:numPr>
          <w:ilvl w:val="0"/>
          <w:numId w:val="100"/>
        </w:numPr>
        <w:spacing w:after="0" w:line="240" w:lineRule="auto"/>
        <w:contextualSpacing/>
        <w:rPr>
          <w:rFonts w:ascii="Times New Roman" w:eastAsia="Calibri" w:hAnsi="Times New Roman" w:cs="Times New Roman"/>
          <w:sz w:val="24"/>
          <w:szCs w:val="24"/>
        </w:rPr>
      </w:pPr>
      <w:r w:rsidRPr="00F15110">
        <w:rPr>
          <w:rFonts w:ascii="Times New Roman" w:eastAsia="Calibri" w:hAnsi="Times New Roman" w:cs="Times New Roman"/>
          <w:sz w:val="24"/>
          <w:szCs w:val="24"/>
        </w:rPr>
        <w:t>Beszéljen az elítéltek kezelésének sajátosságairól az alacsony biztonsági kockázatú részlegen!</w:t>
      </w:r>
    </w:p>
    <w:p w:rsidR="00F15110" w:rsidRDefault="00F15110" w:rsidP="00A50AAE">
      <w:pPr>
        <w:numPr>
          <w:ilvl w:val="0"/>
          <w:numId w:val="100"/>
        </w:numPr>
        <w:spacing w:after="0" w:line="240" w:lineRule="auto"/>
        <w:contextualSpacing/>
        <w:rPr>
          <w:rFonts w:ascii="Times New Roman" w:eastAsia="Calibri" w:hAnsi="Times New Roman" w:cs="Times New Roman"/>
          <w:sz w:val="24"/>
          <w:szCs w:val="24"/>
        </w:rPr>
      </w:pPr>
      <w:r w:rsidRPr="00F15110">
        <w:rPr>
          <w:rFonts w:ascii="Times New Roman" w:eastAsia="Calibri" w:hAnsi="Times New Roman" w:cs="Times New Roman"/>
          <w:sz w:val="24"/>
          <w:szCs w:val="24"/>
        </w:rPr>
        <w:t xml:space="preserve">Ismertesse a </w:t>
      </w:r>
      <w:proofErr w:type="spellStart"/>
      <w:r w:rsidRPr="00F15110">
        <w:rPr>
          <w:rFonts w:ascii="Times New Roman" w:eastAsia="Calibri" w:hAnsi="Times New Roman" w:cs="Times New Roman"/>
          <w:sz w:val="24"/>
          <w:szCs w:val="24"/>
        </w:rPr>
        <w:t>reintegrációs</w:t>
      </w:r>
      <w:proofErr w:type="spellEnd"/>
      <w:r w:rsidRPr="00F15110">
        <w:rPr>
          <w:rFonts w:ascii="Times New Roman" w:eastAsia="Calibri" w:hAnsi="Times New Roman" w:cs="Times New Roman"/>
          <w:sz w:val="24"/>
          <w:szCs w:val="24"/>
        </w:rPr>
        <w:t xml:space="preserve"> őrizet végrehajtásának szabályait, </w:t>
      </w:r>
      <w:proofErr w:type="spellStart"/>
      <w:r w:rsidRPr="00F15110">
        <w:rPr>
          <w:rFonts w:ascii="Times New Roman" w:eastAsia="Calibri" w:hAnsi="Times New Roman" w:cs="Times New Roman"/>
          <w:sz w:val="24"/>
          <w:szCs w:val="24"/>
        </w:rPr>
        <w:t>reintegrációs</w:t>
      </w:r>
      <w:proofErr w:type="spellEnd"/>
      <w:r w:rsidRPr="00F15110">
        <w:rPr>
          <w:rFonts w:ascii="Times New Roman" w:eastAsia="Calibri" w:hAnsi="Times New Roman" w:cs="Times New Roman"/>
          <w:sz w:val="24"/>
          <w:szCs w:val="24"/>
        </w:rPr>
        <w:t xml:space="preserve"> jelentőségét!</w:t>
      </w:r>
    </w:p>
    <w:p w:rsidR="00F15110" w:rsidRDefault="00F15110" w:rsidP="00A50AAE">
      <w:pPr>
        <w:numPr>
          <w:ilvl w:val="0"/>
          <w:numId w:val="100"/>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Beszéljen a társadalmi kötődési programról és az utógondozásról!</w:t>
      </w:r>
    </w:p>
    <w:p w:rsidR="00F15110" w:rsidRDefault="00F15110" w:rsidP="00F15110">
      <w:pPr>
        <w:spacing w:after="0" w:line="240" w:lineRule="auto"/>
        <w:ind w:left="360"/>
        <w:contextualSpacing/>
        <w:rPr>
          <w:rFonts w:ascii="Times New Roman" w:eastAsia="Calibri" w:hAnsi="Times New Roman" w:cs="Times New Roman"/>
          <w:sz w:val="24"/>
          <w:szCs w:val="24"/>
        </w:rPr>
      </w:pPr>
    </w:p>
    <w:p w:rsidR="00F15110" w:rsidRPr="00F15110" w:rsidRDefault="00F15110" w:rsidP="00F15110">
      <w:pPr>
        <w:spacing w:after="0" w:line="240" w:lineRule="auto"/>
        <w:ind w:left="360"/>
        <w:contextualSpacing/>
        <w:jc w:val="center"/>
        <w:rPr>
          <w:rFonts w:ascii="Times New Roman" w:eastAsia="Calibri" w:hAnsi="Times New Roman" w:cs="Times New Roman"/>
          <w:b/>
          <w:sz w:val="24"/>
          <w:szCs w:val="24"/>
        </w:rPr>
      </w:pPr>
      <w:r w:rsidRPr="00F15110">
        <w:rPr>
          <w:rFonts w:ascii="Times New Roman" w:eastAsia="Calibri" w:hAnsi="Times New Roman" w:cs="Times New Roman"/>
          <w:b/>
          <w:sz w:val="24"/>
          <w:szCs w:val="24"/>
        </w:rPr>
        <w:t>Gyakorlati feladatok</w:t>
      </w:r>
    </w:p>
    <w:p w:rsidR="009669B5" w:rsidRDefault="009669B5" w:rsidP="00F15110">
      <w:pPr>
        <w:spacing w:after="0" w:line="240" w:lineRule="auto"/>
        <w:rPr>
          <w:rFonts w:ascii="Times New Roman" w:eastAsia="Times New Roman" w:hAnsi="Times New Roman" w:cs="Times New Roman"/>
          <w:b/>
          <w:sz w:val="28"/>
          <w:szCs w:val="28"/>
          <w:lang w:eastAsia="hu-HU"/>
        </w:rPr>
      </w:pPr>
    </w:p>
    <w:p w:rsidR="00F15110" w:rsidRPr="00F15110" w:rsidRDefault="00F15110" w:rsidP="00A50AAE">
      <w:pPr>
        <w:pStyle w:val="Listaszerbekezds"/>
        <w:numPr>
          <w:ilvl w:val="0"/>
          <w:numId w:val="101"/>
        </w:numPr>
        <w:spacing w:after="120"/>
        <w:jc w:val="both"/>
        <w:rPr>
          <w:rFonts w:eastAsia="Calibri"/>
          <w:sz w:val="24"/>
          <w:szCs w:val="24"/>
        </w:rPr>
      </w:pPr>
      <w:r w:rsidRPr="00F15110">
        <w:rPr>
          <w:rFonts w:eastAsia="Calibri"/>
          <w:sz w:val="24"/>
          <w:szCs w:val="24"/>
        </w:rPr>
        <w:t>Gyakorlati rész- Egy enyhébb rezsimbe helyezett női fogvatartott zárkájában biztonsági vizsgálatot végez. Ellenőrizze, hogy a nála tartható tárgyak köre és mennyisége megfelel-e a házirendnek és a rezsimszabályoknak!</w:t>
      </w:r>
    </w:p>
    <w:p w:rsidR="00F15110" w:rsidRPr="00F15110" w:rsidRDefault="00F15110" w:rsidP="00A50AAE">
      <w:pPr>
        <w:pStyle w:val="Listaszerbekezds"/>
        <w:numPr>
          <w:ilvl w:val="0"/>
          <w:numId w:val="101"/>
        </w:numPr>
        <w:spacing w:after="120"/>
        <w:jc w:val="both"/>
        <w:rPr>
          <w:rFonts w:eastAsia="Calibri"/>
          <w:sz w:val="24"/>
          <w:szCs w:val="24"/>
        </w:rPr>
      </w:pPr>
      <w:r w:rsidRPr="00F15110">
        <w:rPr>
          <w:rFonts w:eastAsia="Calibri"/>
          <w:sz w:val="24"/>
          <w:szCs w:val="24"/>
        </w:rPr>
        <w:t>Gyakorlati rész- Zárkába lépve szemrevételezze, hogy az előírásoknak megfelelő-e az  ágyrend és a szekrényrend !</w:t>
      </w:r>
    </w:p>
    <w:p w:rsidR="00F15110" w:rsidRPr="00F15110" w:rsidRDefault="00F15110" w:rsidP="00A50AAE">
      <w:pPr>
        <w:pStyle w:val="Listaszerbekezds"/>
        <w:numPr>
          <w:ilvl w:val="0"/>
          <w:numId w:val="101"/>
        </w:numPr>
        <w:spacing w:after="120"/>
        <w:jc w:val="both"/>
        <w:rPr>
          <w:rFonts w:eastAsia="Calibri"/>
          <w:sz w:val="24"/>
          <w:szCs w:val="24"/>
        </w:rPr>
      </w:pPr>
      <w:r w:rsidRPr="00F15110">
        <w:rPr>
          <w:rFonts w:eastAsia="Calibri"/>
          <w:sz w:val="24"/>
          <w:szCs w:val="24"/>
        </w:rPr>
        <w:t>Gyakorlati rész-Munkáltatási felügyelőként készítsen jutalmazási javaslatot egy dolgozó elítéltnek!</w:t>
      </w:r>
    </w:p>
    <w:p w:rsidR="00F15110" w:rsidRPr="00F15110" w:rsidRDefault="00F15110" w:rsidP="00A50AAE">
      <w:pPr>
        <w:pStyle w:val="Listaszerbekezds"/>
        <w:numPr>
          <w:ilvl w:val="0"/>
          <w:numId w:val="101"/>
        </w:numPr>
        <w:spacing w:after="120"/>
        <w:jc w:val="both"/>
        <w:rPr>
          <w:rFonts w:eastAsia="Calibri"/>
          <w:sz w:val="24"/>
          <w:szCs w:val="24"/>
        </w:rPr>
      </w:pPr>
      <w:r w:rsidRPr="00F15110">
        <w:rPr>
          <w:rFonts w:eastAsia="Calibri"/>
          <w:sz w:val="24"/>
          <w:szCs w:val="24"/>
        </w:rPr>
        <w:t>Gyakorlati rész- Zárkába lépve tapasztalja, hogy az elítélt többszöri felszólítása ellenére sem hajtotta végre a zárkarendre vonatkozó utasításait!</w:t>
      </w:r>
    </w:p>
    <w:p w:rsidR="00F15110" w:rsidRPr="00F15110" w:rsidRDefault="00F15110" w:rsidP="00F15110">
      <w:pPr>
        <w:spacing w:after="120"/>
        <w:ind w:left="720"/>
        <w:jc w:val="both"/>
        <w:rPr>
          <w:rFonts w:ascii="Times New Roman" w:eastAsia="Calibri" w:hAnsi="Times New Roman" w:cs="Times New Roman"/>
          <w:sz w:val="24"/>
          <w:szCs w:val="24"/>
        </w:rPr>
      </w:pPr>
      <w:r w:rsidRPr="00F15110">
        <w:rPr>
          <w:rFonts w:ascii="Times New Roman" w:eastAsia="Calibri" w:hAnsi="Times New Roman" w:cs="Times New Roman"/>
          <w:sz w:val="24"/>
          <w:szCs w:val="24"/>
        </w:rPr>
        <w:t>Kezdeményezzen fegyelmi eljárást a fogvatartottal szemben!</w:t>
      </w:r>
    </w:p>
    <w:p w:rsidR="00F15110" w:rsidRPr="00F15110" w:rsidRDefault="00F15110" w:rsidP="00A50AAE">
      <w:pPr>
        <w:pStyle w:val="Listaszerbekezds"/>
        <w:numPr>
          <w:ilvl w:val="0"/>
          <w:numId w:val="101"/>
        </w:numPr>
        <w:spacing w:after="120"/>
        <w:jc w:val="both"/>
        <w:rPr>
          <w:rFonts w:eastAsia="Calibri"/>
          <w:sz w:val="24"/>
          <w:szCs w:val="24"/>
        </w:rPr>
      </w:pPr>
      <w:r w:rsidRPr="00F15110">
        <w:rPr>
          <w:rFonts w:eastAsia="Calibri"/>
          <w:sz w:val="24"/>
          <w:szCs w:val="24"/>
        </w:rPr>
        <w:t>Gyakorlati rész- Válassza ki, hogy a felsorolt tárgyak közül melyek NEM tartoznak a házirend szerint a vallásgyakorláshoz szükséges kegytárgyak közé!</w:t>
      </w:r>
    </w:p>
    <w:p w:rsidR="00F15110" w:rsidRPr="00FC09B2" w:rsidRDefault="00F15110" w:rsidP="00A50AAE">
      <w:pPr>
        <w:pStyle w:val="Listaszerbekezds"/>
        <w:numPr>
          <w:ilvl w:val="0"/>
          <w:numId w:val="101"/>
        </w:numPr>
        <w:spacing w:after="120"/>
        <w:jc w:val="both"/>
        <w:rPr>
          <w:rFonts w:eastAsia="Calibri"/>
          <w:sz w:val="24"/>
          <w:szCs w:val="24"/>
        </w:rPr>
      </w:pPr>
      <w:r w:rsidRPr="00F15110">
        <w:rPr>
          <w:rFonts w:eastAsia="Calibri"/>
          <w:sz w:val="24"/>
          <w:szCs w:val="24"/>
        </w:rPr>
        <w:t>Gyakorlati rész- Felügyelőként milyen eltérő feladatai vannak a k</w:t>
      </w:r>
      <w:r w:rsidR="00FC09B2">
        <w:rPr>
          <w:rFonts w:eastAsia="Calibri"/>
          <w:sz w:val="24"/>
          <w:szCs w:val="24"/>
        </w:rPr>
        <w:t>ét kapcsolattartási forma sor</w:t>
      </w:r>
      <w:r w:rsidR="003B6474">
        <w:rPr>
          <w:rFonts w:eastAsia="Calibri"/>
          <w:sz w:val="24"/>
          <w:szCs w:val="24"/>
        </w:rPr>
        <w:t>án!</w:t>
      </w:r>
    </w:p>
    <w:p w:rsidR="00F15110" w:rsidRPr="00F15110" w:rsidRDefault="00F15110" w:rsidP="00F15110">
      <w:pPr>
        <w:spacing w:after="0" w:line="240" w:lineRule="auto"/>
        <w:rPr>
          <w:rFonts w:ascii="Times New Roman" w:eastAsia="Times New Roman" w:hAnsi="Times New Roman" w:cs="Times New Roman"/>
          <w:b/>
          <w:bCs/>
          <w:sz w:val="28"/>
          <w:szCs w:val="28"/>
          <w:lang w:eastAsia="hu-HU"/>
        </w:rPr>
      </w:pPr>
    </w:p>
    <w:p w:rsidR="009669B5" w:rsidRPr="009669B5" w:rsidRDefault="009669B5" w:rsidP="009669B5">
      <w:pPr>
        <w:keepNext/>
        <w:spacing w:after="0" w:line="240" w:lineRule="auto"/>
        <w:jc w:val="both"/>
        <w:outlineLvl w:val="0"/>
        <w:rPr>
          <w:rFonts w:ascii="Times New Roman" w:eastAsia="Times New Roman" w:hAnsi="Times New Roman" w:cs="Times New Roman"/>
          <w:b/>
          <w:bCs/>
          <w:sz w:val="28"/>
          <w:szCs w:val="28"/>
          <w:lang w:eastAsia="hu-HU"/>
        </w:rPr>
      </w:pPr>
    </w:p>
    <w:p w:rsidR="009669B5" w:rsidRPr="009669B5" w:rsidRDefault="009669B5" w:rsidP="009669B5">
      <w:pPr>
        <w:spacing w:after="0" w:line="240" w:lineRule="auto"/>
        <w:jc w:val="center"/>
        <w:rPr>
          <w:rFonts w:ascii="Times New Roman" w:eastAsia="Times New Roman" w:hAnsi="Times New Roman" w:cs="Times New Roman"/>
          <w:b/>
          <w:bCs/>
          <w:sz w:val="28"/>
          <w:szCs w:val="28"/>
          <w:lang w:eastAsia="hu-HU"/>
        </w:rPr>
      </w:pPr>
    </w:p>
    <w:p w:rsidR="009669B5" w:rsidRPr="009669B5" w:rsidRDefault="007B7455" w:rsidP="009669B5">
      <w:pPr>
        <w:keepNext/>
        <w:spacing w:after="0" w:line="240" w:lineRule="auto"/>
        <w:jc w:val="center"/>
        <w:outlineLvl w:val="0"/>
        <w:rPr>
          <w:rFonts w:ascii="Times New Roman" w:eastAsia="Times New Roman" w:hAnsi="Times New Roman" w:cs="Times New Roman"/>
          <w:b/>
          <w:bCs/>
          <w:sz w:val="28"/>
          <w:szCs w:val="28"/>
          <w:lang w:eastAsia="hu-HU"/>
        </w:rPr>
      </w:pPr>
      <w:bookmarkStart w:id="257" w:name="_Toc1470420"/>
      <w:r>
        <w:rPr>
          <w:rFonts w:ascii="Times New Roman" w:eastAsia="Times New Roman" w:hAnsi="Times New Roman" w:cs="Times New Roman"/>
          <w:b/>
          <w:bCs/>
          <w:sz w:val="28"/>
          <w:szCs w:val="28"/>
          <w:lang w:eastAsia="hu-HU"/>
        </w:rPr>
        <w:t>13</w:t>
      </w:r>
      <w:r w:rsidR="009669B5" w:rsidRPr="009669B5">
        <w:rPr>
          <w:rFonts w:ascii="Times New Roman" w:eastAsia="Times New Roman" w:hAnsi="Times New Roman" w:cs="Times New Roman"/>
          <w:b/>
          <w:bCs/>
          <w:sz w:val="28"/>
          <w:szCs w:val="28"/>
          <w:lang w:eastAsia="hu-HU"/>
        </w:rPr>
        <w:t>. IRODALOMJEGYZÉK</w:t>
      </w:r>
      <w:bookmarkEnd w:id="248"/>
      <w:bookmarkEnd w:id="249"/>
      <w:bookmarkEnd w:id="257"/>
    </w:p>
    <w:p w:rsidR="009669B5" w:rsidRPr="009669B5" w:rsidRDefault="009669B5" w:rsidP="009669B5">
      <w:pPr>
        <w:spacing w:after="0" w:line="240" w:lineRule="auto"/>
        <w:rPr>
          <w:rFonts w:ascii="Times New Roman" w:eastAsia="Times New Roman" w:hAnsi="Times New Roman" w:cs="Times New Roman"/>
          <w:sz w:val="28"/>
          <w:szCs w:val="20"/>
          <w:lang w:eastAsia="hu-HU"/>
        </w:rPr>
      </w:pPr>
    </w:p>
    <w:p w:rsidR="009669B5" w:rsidRPr="009669B5" w:rsidRDefault="009669B5" w:rsidP="009669B5">
      <w:pPr>
        <w:numPr>
          <w:ilvl w:val="0"/>
          <w:numId w:val="1"/>
        </w:numPr>
        <w:tabs>
          <w:tab w:val="num" w:pos="1070"/>
        </w:tabs>
        <w:spacing w:after="0" w:line="240" w:lineRule="auto"/>
        <w:ind w:left="107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Boros János – </w:t>
      </w:r>
      <w:proofErr w:type="spellStart"/>
      <w:r w:rsidRPr="009669B5">
        <w:rPr>
          <w:rFonts w:ascii="Times New Roman" w:eastAsia="Times New Roman" w:hAnsi="Times New Roman" w:cs="Times New Roman"/>
          <w:sz w:val="24"/>
          <w:szCs w:val="24"/>
          <w:lang w:eastAsia="hu-HU"/>
        </w:rPr>
        <w:t>Csetneky</w:t>
      </w:r>
      <w:proofErr w:type="spellEnd"/>
      <w:r w:rsidRPr="009669B5">
        <w:rPr>
          <w:rFonts w:ascii="Times New Roman" w:eastAsia="Times New Roman" w:hAnsi="Times New Roman" w:cs="Times New Roman"/>
          <w:sz w:val="24"/>
          <w:szCs w:val="24"/>
          <w:lang w:eastAsia="hu-HU"/>
        </w:rPr>
        <w:t xml:space="preserve"> László (2000): Börtönpszichológia. Bp. Rejtjel Kiadó. 2000.</w:t>
      </w:r>
    </w:p>
    <w:p w:rsidR="009669B5" w:rsidRPr="009669B5" w:rsidRDefault="009669B5" w:rsidP="009669B5">
      <w:pPr>
        <w:numPr>
          <w:ilvl w:val="0"/>
          <w:numId w:val="1"/>
        </w:numPr>
        <w:tabs>
          <w:tab w:val="num" w:pos="1070"/>
        </w:tabs>
        <w:spacing w:after="0" w:line="240" w:lineRule="auto"/>
        <w:ind w:left="107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Fejes Imre (1994): Foglalkoztatás, Budapest, Büntetés-végrehajtás Op. Börtönügyi szemle 1994/4.</w:t>
      </w:r>
    </w:p>
    <w:p w:rsidR="009669B5" w:rsidRPr="009669B5" w:rsidRDefault="009669B5" w:rsidP="009669B5">
      <w:pPr>
        <w:numPr>
          <w:ilvl w:val="0"/>
          <w:numId w:val="1"/>
        </w:numPr>
        <w:tabs>
          <w:tab w:val="num" w:pos="1070"/>
        </w:tabs>
        <w:spacing w:after="0" w:line="240" w:lineRule="auto"/>
        <w:ind w:left="1070"/>
        <w:jc w:val="both"/>
        <w:rPr>
          <w:rFonts w:ascii="Times New Roman" w:eastAsia="Times New Roman" w:hAnsi="Times New Roman" w:cs="Times New Roman"/>
          <w:sz w:val="24"/>
          <w:szCs w:val="24"/>
          <w:lang w:val="de-DE" w:eastAsia="hu-HU"/>
        </w:rPr>
      </w:pPr>
      <w:proofErr w:type="spellStart"/>
      <w:r w:rsidRPr="009669B5">
        <w:rPr>
          <w:rFonts w:ascii="Times New Roman" w:eastAsia="Times New Roman" w:hAnsi="Times New Roman" w:cs="Times New Roman"/>
          <w:sz w:val="24"/>
          <w:szCs w:val="24"/>
          <w:lang w:val="en-US" w:eastAsia="hu-HU"/>
        </w:rPr>
        <w:t>Forgács</w:t>
      </w:r>
      <w:proofErr w:type="spellEnd"/>
      <w:r w:rsidRPr="009669B5">
        <w:rPr>
          <w:rFonts w:ascii="Times New Roman" w:eastAsia="Times New Roman" w:hAnsi="Times New Roman" w:cs="Times New Roman"/>
          <w:sz w:val="24"/>
          <w:szCs w:val="24"/>
          <w:lang w:val="en-US" w:eastAsia="hu-HU"/>
        </w:rPr>
        <w:t xml:space="preserve"> </w:t>
      </w:r>
      <w:proofErr w:type="spellStart"/>
      <w:r w:rsidRPr="009669B5">
        <w:rPr>
          <w:rFonts w:ascii="Times New Roman" w:eastAsia="Times New Roman" w:hAnsi="Times New Roman" w:cs="Times New Roman"/>
          <w:sz w:val="24"/>
          <w:szCs w:val="24"/>
          <w:lang w:val="en-US" w:eastAsia="hu-HU"/>
        </w:rPr>
        <w:t>Judit</w:t>
      </w:r>
      <w:proofErr w:type="spellEnd"/>
      <w:r w:rsidRPr="009669B5">
        <w:rPr>
          <w:rFonts w:ascii="Times New Roman" w:eastAsia="Times New Roman" w:hAnsi="Times New Roman" w:cs="Times New Roman"/>
          <w:sz w:val="24"/>
          <w:szCs w:val="24"/>
          <w:lang w:val="en-US" w:eastAsia="hu-HU"/>
        </w:rPr>
        <w:t xml:space="preserve"> (2000): </w:t>
      </w:r>
      <w:proofErr w:type="spellStart"/>
      <w:r w:rsidRPr="009669B5">
        <w:rPr>
          <w:rFonts w:ascii="Times New Roman" w:eastAsia="Times New Roman" w:hAnsi="Times New Roman" w:cs="Times New Roman"/>
          <w:sz w:val="24"/>
          <w:szCs w:val="24"/>
          <w:lang w:val="en-US" w:eastAsia="hu-HU"/>
        </w:rPr>
        <w:t>Segítő</w:t>
      </w:r>
      <w:proofErr w:type="spellEnd"/>
      <w:r w:rsidRPr="009669B5">
        <w:rPr>
          <w:rFonts w:ascii="Times New Roman" w:eastAsia="Times New Roman" w:hAnsi="Times New Roman" w:cs="Times New Roman"/>
          <w:sz w:val="24"/>
          <w:szCs w:val="24"/>
          <w:lang w:val="en-US" w:eastAsia="hu-HU"/>
        </w:rPr>
        <w:t xml:space="preserve"> </w:t>
      </w:r>
      <w:proofErr w:type="spellStart"/>
      <w:r w:rsidRPr="009669B5">
        <w:rPr>
          <w:rFonts w:ascii="Times New Roman" w:eastAsia="Times New Roman" w:hAnsi="Times New Roman" w:cs="Times New Roman"/>
          <w:sz w:val="24"/>
          <w:szCs w:val="24"/>
          <w:lang w:val="en-US" w:eastAsia="hu-HU"/>
        </w:rPr>
        <w:t>vagy</w:t>
      </w:r>
      <w:proofErr w:type="spellEnd"/>
      <w:r w:rsidRPr="009669B5">
        <w:rPr>
          <w:rFonts w:ascii="Times New Roman" w:eastAsia="Times New Roman" w:hAnsi="Times New Roman" w:cs="Times New Roman"/>
          <w:sz w:val="24"/>
          <w:szCs w:val="24"/>
          <w:lang w:val="en-US" w:eastAsia="hu-HU"/>
        </w:rPr>
        <w:t xml:space="preserve"> </w:t>
      </w:r>
      <w:proofErr w:type="spellStart"/>
      <w:r w:rsidRPr="009669B5">
        <w:rPr>
          <w:rFonts w:ascii="Times New Roman" w:eastAsia="Times New Roman" w:hAnsi="Times New Roman" w:cs="Times New Roman"/>
          <w:sz w:val="24"/>
          <w:szCs w:val="24"/>
          <w:lang w:val="en-US" w:eastAsia="hu-HU"/>
        </w:rPr>
        <w:t>végrehajtó</w:t>
      </w:r>
      <w:proofErr w:type="spellEnd"/>
      <w:r w:rsidRPr="009669B5">
        <w:rPr>
          <w:rFonts w:ascii="Times New Roman" w:eastAsia="Times New Roman" w:hAnsi="Times New Roman" w:cs="Times New Roman"/>
          <w:sz w:val="24"/>
          <w:szCs w:val="24"/>
          <w:lang w:val="en-US" w:eastAsia="hu-HU"/>
        </w:rPr>
        <w:t xml:space="preserve">? </w:t>
      </w:r>
      <w:r w:rsidRPr="009669B5">
        <w:rPr>
          <w:rFonts w:ascii="Times New Roman" w:eastAsia="Times New Roman" w:hAnsi="Times New Roman" w:cs="Times New Roman"/>
          <w:sz w:val="24"/>
          <w:szCs w:val="24"/>
          <w:lang w:val="de-DE" w:eastAsia="hu-HU"/>
        </w:rPr>
        <w:t xml:space="preserve">A </w:t>
      </w:r>
      <w:proofErr w:type="spellStart"/>
      <w:r w:rsidRPr="009669B5">
        <w:rPr>
          <w:rFonts w:ascii="Times New Roman" w:eastAsia="Times New Roman" w:hAnsi="Times New Roman" w:cs="Times New Roman"/>
          <w:sz w:val="24"/>
          <w:szCs w:val="24"/>
          <w:lang w:val="de-DE" w:eastAsia="hu-HU"/>
        </w:rPr>
        <w:t>börtönnevelő</w:t>
      </w:r>
      <w:proofErr w:type="spellEnd"/>
      <w:r w:rsidRPr="009669B5">
        <w:rPr>
          <w:rFonts w:ascii="Times New Roman" w:eastAsia="Times New Roman" w:hAnsi="Times New Roman" w:cs="Times New Roman"/>
          <w:sz w:val="24"/>
          <w:szCs w:val="24"/>
          <w:lang w:val="de-DE" w:eastAsia="hu-HU"/>
        </w:rPr>
        <w:t xml:space="preserve"> </w:t>
      </w:r>
      <w:proofErr w:type="spellStart"/>
      <w:r w:rsidRPr="009669B5">
        <w:rPr>
          <w:rFonts w:ascii="Times New Roman" w:eastAsia="Times New Roman" w:hAnsi="Times New Roman" w:cs="Times New Roman"/>
          <w:sz w:val="24"/>
          <w:szCs w:val="24"/>
          <w:lang w:val="de-DE" w:eastAsia="hu-HU"/>
        </w:rPr>
        <w:t>szerepkonfliktusai</w:t>
      </w:r>
      <w:proofErr w:type="spellEnd"/>
      <w:r w:rsidRPr="009669B5">
        <w:rPr>
          <w:rFonts w:ascii="Times New Roman" w:eastAsia="Times New Roman" w:hAnsi="Times New Roman" w:cs="Times New Roman"/>
          <w:sz w:val="24"/>
          <w:szCs w:val="24"/>
          <w:lang w:val="de-DE" w:eastAsia="hu-HU"/>
        </w:rPr>
        <w:t xml:space="preserve"> PTE. </w:t>
      </w:r>
      <w:proofErr w:type="spellStart"/>
      <w:r w:rsidRPr="009669B5">
        <w:rPr>
          <w:rFonts w:ascii="Times New Roman" w:eastAsia="Times New Roman" w:hAnsi="Times New Roman" w:cs="Times New Roman"/>
          <w:sz w:val="24"/>
          <w:szCs w:val="24"/>
          <w:lang w:val="de-DE" w:eastAsia="hu-HU"/>
        </w:rPr>
        <w:t>Szakdolgozat</w:t>
      </w:r>
      <w:proofErr w:type="spellEnd"/>
      <w:r w:rsidRPr="009669B5">
        <w:rPr>
          <w:rFonts w:ascii="Times New Roman" w:eastAsia="Times New Roman" w:hAnsi="Times New Roman" w:cs="Times New Roman"/>
          <w:sz w:val="24"/>
          <w:szCs w:val="24"/>
          <w:lang w:val="de-DE" w:eastAsia="hu-HU"/>
        </w:rPr>
        <w:t xml:space="preserve"> 2000.</w:t>
      </w:r>
    </w:p>
    <w:p w:rsidR="009669B5" w:rsidRPr="009669B5" w:rsidRDefault="009669B5" w:rsidP="009669B5">
      <w:pPr>
        <w:numPr>
          <w:ilvl w:val="0"/>
          <w:numId w:val="1"/>
        </w:numPr>
        <w:tabs>
          <w:tab w:val="left" w:pos="360"/>
          <w:tab w:val="num" w:pos="1070"/>
        </w:tabs>
        <w:spacing w:after="0" w:line="240" w:lineRule="auto"/>
        <w:ind w:left="107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Garami Lajos (1991): A szociális munka helye és szerepe a büntetés-végrehajtásban. Budapest, Büntetés-végrehajtás Op. Börtönügyi szemle 1991/1.</w:t>
      </w:r>
    </w:p>
    <w:p w:rsidR="009669B5" w:rsidRPr="009669B5" w:rsidRDefault="009669B5" w:rsidP="009669B5">
      <w:pPr>
        <w:numPr>
          <w:ilvl w:val="0"/>
          <w:numId w:val="1"/>
        </w:numPr>
        <w:tabs>
          <w:tab w:val="num" w:pos="1070"/>
        </w:tabs>
        <w:spacing w:after="0" w:line="240" w:lineRule="auto"/>
        <w:ind w:left="107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Huszár László (1995): Alkalmazkodás. Hosszúidős elítéltek börtönadaptációja. Börtönügyi Szemle 1995/2.</w:t>
      </w:r>
    </w:p>
    <w:p w:rsidR="009669B5" w:rsidRPr="009669B5" w:rsidRDefault="009669B5" w:rsidP="009669B5">
      <w:pPr>
        <w:numPr>
          <w:ilvl w:val="0"/>
          <w:numId w:val="1"/>
        </w:numPr>
        <w:tabs>
          <w:tab w:val="left" w:pos="360"/>
          <w:tab w:val="num" w:pos="1070"/>
        </w:tabs>
        <w:spacing w:after="0" w:line="240" w:lineRule="auto"/>
        <w:ind w:left="107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Huszár László/b. (1997): A </w:t>
      </w:r>
      <w:proofErr w:type="spellStart"/>
      <w:r w:rsidRPr="009669B5">
        <w:rPr>
          <w:rFonts w:ascii="Times New Roman" w:eastAsia="Times New Roman" w:hAnsi="Times New Roman" w:cs="Times New Roman"/>
          <w:sz w:val="24"/>
          <w:szCs w:val="24"/>
          <w:lang w:eastAsia="hu-HU"/>
        </w:rPr>
        <w:t>treatment</w:t>
      </w:r>
      <w:proofErr w:type="spellEnd"/>
      <w:r w:rsidRPr="009669B5">
        <w:rPr>
          <w:rFonts w:ascii="Times New Roman" w:eastAsia="Times New Roman" w:hAnsi="Times New Roman" w:cs="Times New Roman"/>
          <w:sz w:val="24"/>
          <w:szCs w:val="24"/>
          <w:lang w:eastAsia="hu-HU"/>
        </w:rPr>
        <w:t>/</w:t>
      </w:r>
      <w:proofErr w:type="spellStart"/>
      <w:r w:rsidRPr="009669B5">
        <w:rPr>
          <w:rFonts w:ascii="Times New Roman" w:eastAsia="Times New Roman" w:hAnsi="Times New Roman" w:cs="Times New Roman"/>
          <w:sz w:val="24"/>
          <w:szCs w:val="24"/>
          <w:lang w:eastAsia="hu-HU"/>
        </w:rPr>
        <w:t>reintegráció</w:t>
      </w:r>
      <w:proofErr w:type="spellEnd"/>
      <w:r w:rsidRPr="009669B5">
        <w:rPr>
          <w:rFonts w:ascii="Times New Roman" w:eastAsia="Times New Roman" w:hAnsi="Times New Roman" w:cs="Times New Roman"/>
          <w:sz w:val="24"/>
          <w:szCs w:val="24"/>
          <w:lang w:eastAsia="hu-HU"/>
        </w:rPr>
        <w:t xml:space="preserve">, mint büntetés-végrehajtási funkció. (történeti áttekintés). Bp. </w:t>
      </w:r>
      <w:proofErr w:type="spellStart"/>
      <w:r w:rsidRPr="009669B5">
        <w:rPr>
          <w:rFonts w:ascii="Times New Roman" w:eastAsia="Times New Roman" w:hAnsi="Times New Roman" w:cs="Times New Roman"/>
          <w:sz w:val="24"/>
          <w:szCs w:val="24"/>
          <w:lang w:eastAsia="hu-HU"/>
        </w:rPr>
        <w:t>Büntetés-végrehajtásOP</w:t>
      </w:r>
      <w:proofErr w:type="spellEnd"/>
      <w:r w:rsidRPr="009669B5">
        <w:rPr>
          <w:rFonts w:ascii="Times New Roman" w:eastAsia="Times New Roman" w:hAnsi="Times New Roman" w:cs="Times New Roman"/>
          <w:sz w:val="24"/>
          <w:szCs w:val="24"/>
          <w:lang w:eastAsia="hu-HU"/>
        </w:rPr>
        <w:t>. Börtönügyi szemle. 1999/4. szám.</w:t>
      </w:r>
    </w:p>
    <w:p w:rsidR="009669B5" w:rsidRPr="009669B5" w:rsidRDefault="009669B5" w:rsidP="009669B5">
      <w:pPr>
        <w:numPr>
          <w:ilvl w:val="0"/>
          <w:numId w:val="1"/>
        </w:numPr>
        <w:tabs>
          <w:tab w:val="left" w:pos="360"/>
          <w:tab w:val="num" w:pos="1070"/>
        </w:tabs>
        <w:spacing w:after="0" w:line="240" w:lineRule="auto"/>
        <w:ind w:left="1070"/>
        <w:jc w:val="both"/>
        <w:rPr>
          <w:rFonts w:ascii="Times New Roman" w:eastAsia="Times New Roman" w:hAnsi="Times New Roman" w:cs="Times New Roman"/>
          <w:sz w:val="24"/>
          <w:szCs w:val="24"/>
          <w:lang w:eastAsia="hu-HU"/>
        </w:rPr>
      </w:pPr>
      <w:proofErr w:type="spellStart"/>
      <w:r w:rsidRPr="009669B5">
        <w:rPr>
          <w:rFonts w:ascii="Times New Roman" w:eastAsia="Times New Roman" w:hAnsi="Times New Roman" w:cs="Times New Roman"/>
          <w:sz w:val="24"/>
          <w:szCs w:val="24"/>
          <w:lang w:eastAsia="hu-HU"/>
        </w:rPr>
        <w:t>Kabódi</w:t>
      </w:r>
      <w:proofErr w:type="spellEnd"/>
      <w:r w:rsidRPr="009669B5">
        <w:rPr>
          <w:rFonts w:ascii="Times New Roman" w:eastAsia="Times New Roman" w:hAnsi="Times New Roman" w:cs="Times New Roman"/>
          <w:sz w:val="24"/>
          <w:szCs w:val="24"/>
          <w:lang w:eastAsia="hu-HU"/>
        </w:rPr>
        <w:t xml:space="preserve"> Csaba-Lőrincz József-Mezey Barna (2005): Büntetéstani alapfogalmak. Bp. Rejtjel Kiadó. 2005.</w:t>
      </w:r>
    </w:p>
    <w:p w:rsidR="009669B5" w:rsidRPr="009669B5" w:rsidRDefault="009669B5" w:rsidP="009669B5">
      <w:pPr>
        <w:numPr>
          <w:ilvl w:val="0"/>
          <w:numId w:val="1"/>
        </w:numPr>
        <w:tabs>
          <w:tab w:val="left" w:pos="360"/>
          <w:tab w:val="num" w:pos="1070"/>
        </w:tabs>
        <w:spacing w:after="0" w:line="240" w:lineRule="auto"/>
        <w:ind w:left="107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Kántor Gáspár (1999): </w:t>
      </w:r>
      <w:proofErr w:type="spellStart"/>
      <w:r w:rsidRPr="009669B5">
        <w:rPr>
          <w:rFonts w:ascii="Times New Roman" w:eastAsia="Times New Roman" w:hAnsi="Times New Roman" w:cs="Times New Roman"/>
          <w:sz w:val="24"/>
          <w:szCs w:val="24"/>
          <w:lang w:eastAsia="hu-HU"/>
        </w:rPr>
        <w:t>Reintegrációi</w:t>
      </w:r>
      <w:proofErr w:type="spellEnd"/>
      <w:r w:rsidRPr="009669B5">
        <w:rPr>
          <w:rFonts w:ascii="Times New Roman" w:eastAsia="Times New Roman" w:hAnsi="Times New Roman" w:cs="Times New Roman"/>
          <w:sz w:val="24"/>
          <w:szCs w:val="24"/>
          <w:lang w:eastAsia="hu-HU"/>
        </w:rPr>
        <w:t xml:space="preserve"> ismeretek (a bánásmód alapjai) Oktatási segédanyag a Büntetés-végrehajtás. Szervezet Oktatási Központjának hallgatói számára. 1999.</w:t>
      </w:r>
    </w:p>
    <w:p w:rsidR="009669B5" w:rsidRPr="009669B5" w:rsidRDefault="009669B5" w:rsidP="009669B5">
      <w:pPr>
        <w:numPr>
          <w:ilvl w:val="0"/>
          <w:numId w:val="1"/>
        </w:numPr>
        <w:tabs>
          <w:tab w:val="left" w:pos="360"/>
          <w:tab w:val="num" w:pos="1070"/>
        </w:tabs>
        <w:spacing w:after="0" w:line="240" w:lineRule="auto"/>
        <w:ind w:left="107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Lőrincz József (1998): A fiatalkorúak büntetés-végrehajtása. Vác. CITOYEN. 1998.</w:t>
      </w:r>
    </w:p>
    <w:p w:rsidR="009669B5" w:rsidRPr="009669B5" w:rsidRDefault="009669B5" w:rsidP="009669B5">
      <w:pPr>
        <w:numPr>
          <w:ilvl w:val="0"/>
          <w:numId w:val="1"/>
        </w:numPr>
        <w:tabs>
          <w:tab w:val="left" w:pos="360"/>
          <w:tab w:val="num" w:pos="1070"/>
        </w:tabs>
        <w:spacing w:after="0" w:line="240" w:lineRule="auto"/>
        <w:ind w:left="107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Lőrincz József- Nagy F. (1997): Börtönügy Magyarországon. Bp. Büntetés-végrehajtás OP. 1997.</w:t>
      </w:r>
    </w:p>
    <w:p w:rsidR="009669B5" w:rsidRPr="009669B5" w:rsidRDefault="009669B5" w:rsidP="009669B5">
      <w:pPr>
        <w:numPr>
          <w:ilvl w:val="0"/>
          <w:numId w:val="1"/>
        </w:numPr>
        <w:tabs>
          <w:tab w:val="left" w:pos="360"/>
          <w:tab w:val="num" w:pos="1070"/>
        </w:tabs>
        <w:spacing w:after="0" w:line="240" w:lineRule="auto"/>
        <w:ind w:left="107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Bíró Mónika: A szolgálati viselkedés lélektana. Oktatási segédanyag a Büntetés-végrehajtás. Szervezet Oktatási Központjának hallgatói számára. 2016.</w:t>
      </w:r>
    </w:p>
    <w:p w:rsidR="009669B5" w:rsidRPr="009669B5" w:rsidRDefault="009669B5" w:rsidP="009669B5">
      <w:pPr>
        <w:numPr>
          <w:ilvl w:val="0"/>
          <w:numId w:val="1"/>
        </w:numPr>
        <w:tabs>
          <w:tab w:val="left" w:pos="360"/>
          <w:tab w:val="num" w:pos="1070"/>
        </w:tabs>
        <w:spacing w:after="0" w:line="240" w:lineRule="auto"/>
        <w:ind w:left="107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bCs/>
          <w:sz w:val="24"/>
          <w:szCs w:val="24"/>
          <w:lang w:eastAsia="hu-HU"/>
        </w:rPr>
        <w:t>Módos Tamás</w:t>
      </w:r>
      <w:r w:rsidRPr="009669B5">
        <w:rPr>
          <w:rFonts w:ascii="Times New Roman" w:eastAsia="Times New Roman" w:hAnsi="Times New Roman" w:cs="Times New Roman"/>
          <w:sz w:val="24"/>
          <w:szCs w:val="24"/>
          <w:lang w:eastAsia="hu-HU"/>
        </w:rPr>
        <w:t xml:space="preserve"> (1998): Büntetés-végrehajtási nevelés Bp. Rejtjel Kiadó.1998.</w:t>
      </w:r>
    </w:p>
    <w:p w:rsidR="009669B5" w:rsidRPr="009669B5" w:rsidRDefault="009669B5" w:rsidP="009669B5">
      <w:pPr>
        <w:numPr>
          <w:ilvl w:val="0"/>
          <w:numId w:val="1"/>
        </w:numPr>
        <w:tabs>
          <w:tab w:val="num" w:pos="1070"/>
        </w:tabs>
        <w:spacing w:after="0" w:line="240" w:lineRule="auto"/>
        <w:ind w:left="107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Módos Tamás (2003): A </w:t>
      </w:r>
      <w:proofErr w:type="spellStart"/>
      <w:r w:rsidRPr="009669B5">
        <w:rPr>
          <w:rFonts w:ascii="Times New Roman" w:eastAsia="Times New Roman" w:hAnsi="Times New Roman" w:cs="Times New Roman"/>
          <w:sz w:val="24"/>
          <w:szCs w:val="24"/>
          <w:lang w:eastAsia="hu-HU"/>
        </w:rPr>
        <w:t>reszocializáció</w:t>
      </w:r>
      <w:proofErr w:type="spellEnd"/>
      <w:r w:rsidRPr="009669B5">
        <w:rPr>
          <w:rFonts w:ascii="Times New Roman" w:eastAsia="Times New Roman" w:hAnsi="Times New Roman" w:cs="Times New Roman"/>
          <w:sz w:val="24"/>
          <w:szCs w:val="24"/>
          <w:lang w:eastAsia="hu-HU"/>
        </w:rPr>
        <w:t xml:space="preserve"> módszertana. Nevelés – módszertani tansegédlet. Büntetés-végrehajtási Szakkönyvtár. 2003/3.sz.</w:t>
      </w:r>
    </w:p>
    <w:p w:rsidR="009669B5" w:rsidRPr="009669B5" w:rsidRDefault="009669B5" w:rsidP="009669B5">
      <w:pPr>
        <w:numPr>
          <w:ilvl w:val="0"/>
          <w:numId w:val="1"/>
        </w:numPr>
        <w:tabs>
          <w:tab w:val="left" w:pos="360"/>
          <w:tab w:val="num" w:pos="1070"/>
        </w:tabs>
        <w:spacing w:after="0" w:line="240" w:lineRule="auto"/>
        <w:ind w:left="1070"/>
        <w:jc w:val="both"/>
        <w:rPr>
          <w:rFonts w:ascii="Times New Roman" w:eastAsia="Times New Roman" w:hAnsi="Times New Roman" w:cs="Times New Roman"/>
          <w:sz w:val="24"/>
          <w:szCs w:val="24"/>
          <w:lang w:eastAsia="hu-HU"/>
        </w:rPr>
      </w:pPr>
      <w:proofErr w:type="spellStart"/>
      <w:r w:rsidRPr="009669B5">
        <w:rPr>
          <w:rFonts w:ascii="Times New Roman" w:eastAsia="Times New Roman" w:hAnsi="Times New Roman" w:cs="Times New Roman"/>
          <w:sz w:val="24"/>
          <w:szCs w:val="24"/>
          <w:lang w:eastAsia="hu-HU"/>
        </w:rPr>
        <w:t>Ruzsonyi</w:t>
      </w:r>
      <w:proofErr w:type="spellEnd"/>
      <w:r w:rsidRPr="009669B5">
        <w:rPr>
          <w:rFonts w:ascii="Times New Roman" w:eastAsia="Times New Roman" w:hAnsi="Times New Roman" w:cs="Times New Roman"/>
          <w:sz w:val="24"/>
          <w:szCs w:val="24"/>
          <w:lang w:eastAsia="hu-HU"/>
        </w:rPr>
        <w:t xml:space="preserve"> Péter (1999): </w:t>
      </w:r>
      <w:proofErr w:type="spellStart"/>
      <w:r w:rsidRPr="009669B5">
        <w:rPr>
          <w:rFonts w:ascii="Times New Roman" w:eastAsia="Times New Roman" w:hAnsi="Times New Roman" w:cs="Times New Roman"/>
          <w:sz w:val="24"/>
          <w:szCs w:val="24"/>
          <w:lang w:eastAsia="hu-HU"/>
        </w:rPr>
        <w:t>Javíthatalanok</w:t>
      </w:r>
      <w:proofErr w:type="spellEnd"/>
      <w:r w:rsidRPr="009669B5">
        <w:rPr>
          <w:rFonts w:ascii="Times New Roman" w:eastAsia="Times New Roman" w:hAnsi="Times New Roman" w:cs="Times New Roman"/>
          <w:sz w:val="24"/>
          <w:szCs w:val="24"/>
          <w:lang w:eastAsia="hu-HU"/>
        </w:rPr>
        <w:t>? ( A büntetés-végrehajtási korrekciós nevelés fejlődési trendje). Bp. Büntetés-végrehajtás OP. Börtönügyi szemle. 1999/4. szám.</w:t>
      </w:r>
    </w:p>
    <w:p w:rsidR="009669B5" w:rsidRPr="009669B5" w:rsidRDefault="009669B5" w:rsidP="009669B5">
      <w:pPr>
        <w:numPr>
          <w:ilvl w:val="0"/>
          <w:numId w:val="1"/>
        </w:numPr>
        <w:tabs>
          <w:tab w:val="left" w:pos="360"/>
          <w:tab w:val="num" w:pos="1070"/>
        </w:tabs>
        <w:spacing w:after="0" w:line="240" w:lineRule="auto"/>
        <w:ind w:left="107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A 2013. évi CCXL. törvény a büntetések, az intézkedések, egyes kényszerintézkedések és a szabálysértési elzárás végrehajtásáról</w:t>
      </w:r>
    </w:p>
    <w:p w:rsidR="009669B5" w:rsidRPr="009669B5" w:rsidRDefault="009669B5" w:rsidP="009669B5">
      <w:pPr>
        <w:numPr>
          <w:ilvl w:val="0"/>
          <w:numId w:val="1"/>
        </w:numPr>
        <w:tabs>
          <w:tab w:val="left" w:pos="360"/>
          <w:tab w:val="num" w:pos="1070"/>
        </w:tabs>
        <w:spacing w:after="0" w:line="240" w:lineRule="auto"/>
        <w:ind w:left="107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16/2014. (XII. 19.) IM Rendelet - a szabadságvesztés, az elzárás, az előzetes letartóztatás és a rendbírság helyébe lépő elzárás végrehajtásának részletes szabályairól</w:t>
      </w:r>
    </w:p>
    <w:p w:rsidR="009669B5" w:rsidRPr="009669B5" w:rsidRDefault="009669B5" w:rsidP="009669B5">
      <w:pPr>
        <w:numPr>
          <w:ilvl w:val="0"/>
          <w:numId w:val="1"/>
        </w:numPr>
        <w:tabs>
          <w:tab w:val="left" w:pos="360"/>
          <w:tab w:val="num" w:pos="1070"/>
        </w:tabs>
        <w:spacing w:after="0" w:line="240" w:lineRule="auto"/>
        <w:ind w:left="1070"/>
        <w:jc w:val="both"/>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Hatályos törvények, jogszabályok és Országos Parancsnoki szakutasítások,utasítások</w:t>
      </w:r>
    </w:p>
    <w:p w:rsidR="009669B5" w:rsidRPr="009669B5" w:rsidRDefault="009669B5" w:rsidP="009669B5">
      <w:pPr>
        <w:numPr>
          <w:ilvl w:val="0"/>
          <w:numId w:val="1"/>
        </w:numPr>
        <w:tabs>
          <w:tab w:val="num" w:pos="1070"/>
        </w:tabs>
        <w:spacing w:after="0" w:line="240" w:lineRule="auto"/>
        <w:ind w:left="1070"/>
        <w:contextualSpacing/>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WWW. mrszki.hu/imaged/docs/kerettanterv, </w:t>
      </w:r>
    </w:p>
    <w:p w:rsidR="009669B5" w:rsidRPr="009669B5" w:rsidRDefault="009669B5" w:rsidP="009669B5">
      <w:pPr>
        <w:numPr>
          <w:ilvl w:val="0"/>
          <w:numId w:val="1"/>
        </w:numPr>
        <w:tabs>
          <w:tab w:val="num" w:pos="1070"/>
        </w:tabs>
        <w:spacing w:after="0" w:line="240" w:lineRule="auto"/>
        <w:ind w:left="1070"/>
        <w:contextualSpacing/>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Kántor Gáspár- Forgács Judit büntetés-végrehajtási nevelés jegyzet 2006. </w:t>
      </w:r>
    </w:p>
    <w:p w:rsidR="009669B5" w:rsidRPr="009669B5" w:rsidRDefault="009669B5" w:rsidP="009669B5">
      <w:pPr>
        <w:numPr>
          <w:ilvl w:val="0"/>
          <w:numId w:val="1"/>
        </w:numPr>
        <w:tabs>
          <w:tab w:val="num" w:pos="1070"/>
        </w:tabs>
        <w:spacing w:after="0" w:line="240" w:lineRule="auto"/>
        <w:ind w:left="1070"/>
        <w:contextualSpacing/>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 xml:space="preserve">Dr. Csordás Sándor- Dr. </w:t>
      </w:r>
      <w:proofErr w:type="spellStart"/>
      <w:r w:rsidRPr="009669B5">
        <w:rPr>
          <w:rFonts w:ascii="Times New Roman" w:eastAsia="Times New Roman" w:hAnsi="Times New Roman" w:cs="Times New Roman"/>
          <w:sz w:val="24"/>
          <w:szCs w:val="24"/>
          <w:lang w:eastAsia="hu-HU"/>
        </w:rPr>
        <w:t>habil</w:t>
      </w:r>
      <w:proofErr w:type="spellEnd"/>
      <w:r w:rsidRPr="009669B5">
        <w:rPr>
          <w:rFonts w:ascii="Times New Roman" w:eastAsia="Times New Roman" w:hAnsi="Times New Roman" w:cs="Times New Roman"/>
          <w:sz w:val="24"/>
          <w:szCs w:val="24"/>
          <w:lang w:eastAsia="hu-HU"/>
        </w:rPr>
        <w:t xml:space="preserve">. </w:t>
      </w:r>
      <w:proofErr w:type="spellStart"/>
      <w:r w:rsidRPr="009669B5">
        <w:rPr>
          <w:rFonts w:ascii="Times New Roman" w:eastAsia="Times New Roman" w:hAnsi="Times New Roman" w:cs="Times New Roman"/>
          <w:sz w:val="24"/>
          <w:szCs w:val="24"/>
          <w:lang w:eastAsia="hu-HU"/>
        </w:rPr>
        <w:t>Vókó</w:t>
      </w:r>
      <w:proofErr w:type="spellEnd"/>
      <w:r w:rsidRPr="009669B5">
        <w:rPr>
          <w:rFonts w:ascii="Times New Roman" w:eastAsia="Times New Roman" w:hAnsi="Times New Roman" w:cs="Times New Roman"/>
          <w:sz w:val="24"/>
          <w:szCs w:val="24"/>
          <w:lang w:eastAsia="hu-HU"/>
        </w:rPr>
        <w:t xml:space="preserve"> György : A fogvatartottakkal való bánásmód elvei és gyakorlata Börtönügyi Szemle 2004/4. szám.</w:t>
      </w:r>
    </w:p>
    <w:p w:rsidR="009669B5" w:rsidRPr="009669B5" w:rsidRDefault="009669B5" w:rsidP="009669B5">
      <w:pPr>
        <w:numPr>
          <w:ilvl w:val="0"/>
          <w:numId w:val="1"/>
        </w:numPr>
        <w:tabs>
          <w:tab w:val="num" w:pos="1070"/>
        </w:tabs>
        <w:spacing w:after="0" w:line="240" w:lineRule="auto"/>
        <w:ind w:left="1070"/>
        <w:contextualSpacing/>
        <w:rPr>
          <w:rFonts w:ascii="Times New Roman" w:eastAsia="Times New Roman" w:hAnsi="Times New Roman" w:cs="Times New Roman"/>
          <w:sz w:val="24"/>
          <w:szCs w:val="24"/>
          <w:lang w:eastAsia="hu-HU"/>
        </w:rPr>
      </w:pPr>
      <w:r w:rsidRPr="009669B5">
        <w:rPr>
          <w:rFonts w:ascii="Times New Roman" w:eastAsia="Times New Roman" w:hAnsi="Times New Roman" w:cs="Times New Roman"/>
          <w:sz w:val="24"/>
          <w:szCs w:val="24"/>
          <w:lang w:eastAsia="hu-HU"/>
        </w:rPr>
        <w:t>2013. évi CCXL. törvény magyarázata HBG-ORAC 2014 BP.</w:t>
      </w:r>
    </w:p>
    <w:p w:rsidR="009669B5" w:rsidRPr="009669B5" w:rsidRDefault="009669B5" w:rsidP="009669B5">
      <w:pPr>
        <w:spacing w:after="0" w:line="240" w:lineRule="auto"/>
        <w:jc w:val="both"/>
        <w:rPr>
          <w:rFonts w:ascii="Times New Roman" w:eastAsia="Times New Roman" w:hAnsi="Times New Roman" w:cs="Times New Roman"/>
          <w:sz w:val="24"/>
          <w:szCs w:val="24"/>
          <w:lang w:eastAsia="hu-HU"/>
        </w:rPr>
      </w:pPr>
    </w:p>
    <w:p w:rsidR="00EC6634" w:rsidRDefault="00EC6634"/>
    <w:sectPr w:rsidR="00EC6634" w:rsidSect="00B955C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297" w:rsidRDefault="00936297" w:rsidP="009669B5">
      <w:pPr>
        <w:spacing w:after="0" w:line="240" w:lineRule="auto"/>
      </w:pPr>
      <w:r>
        <w:separator/>
      </w:r>
    </w:p>
  </w:endnote>
  <w:endnote w:type="continuationSeparator" w:id="0">
    <w:p w:rsidR="00936297" w:rsidRDefault="00936297" w:rsidP="00966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297" w:rsidRDefault="00936297" w:rsidP="009669B5">
      <w:pPr>
        <w:spacing w:after="0" w:line="240" w:lineRule="auto"/>
      </w:pPr>
      <w:r>
        <w:separator/>
      </w:r>
    </w:p>
  </w:footnote>
  <w:footnote w:type="continuationSeparator" w:id="0">
    <w:p w:rsidR="00936297" w:rsidRDefault="00936297" w:rsidP="009669B5">
      <w:pPr>
        <w:spacing w:after="0" w:line="240" w:lineRule="auto"/>
      </w:pPr>
      <w:r>
        <w:continuationSeparator/>
      </w:r>
    </w:p>
  </w:footnote>
  <w:footnote w:id="1">
    <w:p w:rsidR="00936297" w:rsidRDefault="00936297" w:rsidP="009669B5">
      <w:pPr>
        <w:pStyle w:val="Lbjegyzetszveg"/>
      </w:pPr>
      <w:r>
        <w:rPr>
          <w:rStyle w:val="Lbjegyzet-hivatkozs"/>
        </w:rPr>
        <w:footnoteRef/>
      </w:r>
      <w:r>
        <w:t xml:space="preserve">   Börtönügyi szemle 2004.4. szám Dr. Csordás Sándor- </w:t>
      </w:r>
      <w:proofErr w:type="spellStart"/>
      <w:r>
        <w:t>Dr..habil</w:t>
      </w:r>
      <w:proofErr w:type="spellEnd"/>
      <w:r>
        <w:t xml:space="preserve">. </w:t>
      </w:r>
      <w:proofErr w:type="spellStart"/>
      <w:r>
        <w:t>Vókó</w:t>
      </w:r>
      <w:proofErr w:type="spellEnd"/>
      <w:r>
        <w:t xml:space="preserve"> György  : A fogvatartottakkal való bánásmód elvei és gyakorlata</w:t>
      </w:r>
    </w:p>
    <w:p w:rsidR="00936297" w:rsidRDefault="00936297" w:rsidP="009669B5">
      <w:pPr>
        <w:pStyle w:val="Lbjegyzetszveg"/>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297" w:rsidRDefault="00936297" w:rsidP="00B955C1">
    <w:pPr>
      <w:pStyle w:val="lfej"/>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936297" w:rsidRDefault="00936297">
    <w:pPr>
      <w:pStyle w:val="lfej"/>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297" w:rsidRDefault="00936297" w:rsidP="00B955C1">
    <w:pPr>
      <w:pStyle w:val="lfej"/>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sidR="003F6B61">
      <w:rPr>
        <w:rStyle w:val="Oldalszm"/>
        <w:noProof/>
      </w:rPr>
      <w:t>2</w:t>
    </w:r>
    <w:r>
      <w:rPr>
        <w:rStyle w:val="Oldalszm"/>
      </w:rPr>
      <w:fldChar w:fldCharType="end"/>
    </w:r>
  </w:p>
  <w:p w:rsidR="00936297" w:rsidRDefault="00936297">
    <w:pPr>
      <w:pStyle w:val="lfej"/>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708D"/>
    <w:multiLevelType w:val="hybridMultilevel"/>
    <w:tmpl w:val="665408A4"/>
    <w:lvl w:ilvl="0" w:tplc="4C70F186">
      <w:numFmt w:val="bullet"/>
      <w:lvlText w:val="-"/>
      <w:lvlJc w:val="left"/>
      <w:pPr>
        <w:tabs>
          <w:tab w:val="num" w:pos="1080"/>
        </w:tabs>
        <w:ind w:left="108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2BD3BBE"/>
    <w:multiLevelType w:val="hybridMultilevel"/>
    <w:tmpl w:val="481A71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479"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3237F63"/>
    <w:multiLevelType w:val="hybridMultilevel"/>
    <w:tmpl w:val="8CCC13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4F72B72"/>
    <w:multiLevelType w:val="hybridMultilevel"/>
    <w:tmpl w:val="FC0634F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05372C68"/>
    <w:multiLevelType w:val="hybridMultilevel"/>
    <w:tmpl w:val="95AC8F5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07F02F1E"/>
    <w:multiLevelType w:val="hybridMultilevel"/>
    <w:tmpl w:val="AED8099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08D61E9E"/>
    <w:multiLevelType w:val="hybridMultilevel"/>
    <w:tmpl w:val="8A961C00"/>
    <w:lvl w:ilvl="0" w:tplc="040E0001">
      <w:start w:val="1"/>
      <w:numFmt w:val="bullet"/>
      <w:lvlText w:val=""/>
      <w:lvlJc w:val="left"/>
      <w:pPr>
        <w:tabs>
          <w:tab w:val="num" w:pos="720"/>
        </w:tabs>
        <w:ind w:left="720" w:hanging="360"/>
      </w:pPr>
      <w:rPr>
        <w:rFonts w:ascii="Symbol" w:hAnsi="Symbol" w:hint="default"/>
      </w:rPr>
    </w:lvl>
    <w:lvl w:ilvl="1" w:tplc="441C4CBA" w:tentative="1">
      <w:start w:val="1"/>
      <w:numFmt w:val="bullet"/>
      <w:lvlText w:val="•"/>
      <w:lvlJc w:val="left"/>
      <w:pPr>
        <w:tabs>
          <w:tab w:val="num" w:pos="1440"/>
        </w:tabs>
        <w:ind w:left="1440" w:hanging="360"/>
      </w:pPr>
      <w:rPr>
        <w:rFonts w:ascii="Arial" w:hAnsi="Arial" w:hint="default"/>
      </w:rPr>
    </w:lvl>
    <w:lvl w:ilvl="2" w:tplc="0A108126" w:tentative="1">
      <w:start w:val="1"/>
      <w:numFmt w:val="bullet"/>
      <w:lvlText w:val="•"/>
      <w:lvlJc w:val="left"/>
      <w:pPr>
        <w:tabs>
          <w:tab w:val="num" w:pos="2160"/>
        </w:tabs>
        <w:ind w:left="2160" w:hanging="360"/>
      </w:pPr>
      <w:rPr>
        <w:rFonts w:ascii="Arial" w:hAnsi="Arial" w:hint="default"/>
      </w:rPr>
    </w:lvl>
    <w:lvl w:ilvl="3" w:tplc="20269C96" w:tentative="1">
      <w:start w:val="1"/>
      <w:numFmt w:val="bullet"/>
      <w:lvlText w:val="•"/>
      <w:lvlJc w:val="left"/>
      <w:pPr>
        <w:tabs>
          <w:tab w:val="num" w:pos="2880"/>
        </w:tabs>
        <w:ind w:left="2880" w:hanging="360"/>
      </w:pPr>
      <w:rPr>
        <w:rFonts w:ascii="Arial" w:hAnsi="Arial" w:hint="default"/>
      </w:rPr>
    </w:lvl>
    <w:lvl w:ilvl="4" w:tplc="A92CAA6A" w:tentative="1">
      <w:start w:val="1"/>
      <w:numFmt w:val="bullet"/>
      <w:lvlText w:val="•"/>
      <w:lvlJc w:val="left"/>
      <w:pPr>
        <w:tabs>
          <w:tab w:val="num" w:pos="3600"/>
        </w:tabs>
        <w:ind w:left="3600" w:hanging="360"/>
      </w:pPr>
      <w:rPr>
        <w:rFonts w:ascii="Arial" w:hAnsi="Arial" w:hint="default"/>
      </w:rPr>
    </w:lvl>
    <w:lvl w:ilvl="5" w:tplc="38627938" w:tentative="1">
      <w:start w:val="1"/>
      <w:numFmt w:val="bullet"/>
      <w:lvlText w:val="•"/>
      <w:lvlJc w:val="left"/>
      <w:pPr>
        <w:tabs>
          <w:tab w:val="num" w:pos="4320"/>
        </w:tabs>
        <w:ind w:left="4320" w:hanging="360"/>
      </w:pPr>
      <w:rPr>
        <w:rFonts w:ascii="Arial" w:hAnsi="Arial" w:hint="default"/>
      </w:rPr>
    </w:lvl>
    <w:lvl w:ilvl="6" w:tplc="FB021FFA" w:tentative="1">
      <w:start w:val="1"/>
      <w:numFmt w:val="bullet"/>
      <w:lvlText w:val="•"/>
      <w:lvlJc w:val="left"/>
      <w:pPr>
        <w:tabs>
          <w:tab w:val="num" w:pos="5040"/>
        </w:tabs>
        <w:ind w:left="5040" w:hanging="360"/>
      </w:pPr>
      <w:rPr>
        <w:rFonts w:ascii="Arial" w:hAnsi="Arial" w:hint="default"/>
      </w:rPr>
    </w:lvl>
    <w:lvl w:ilvl="7" w:tplc="205E0662" w:tentative="1">
      <w:start w:val="1"/>
      <w:numFmt w:val="bullet"/>
      <w:lvlText w:val="•"/>
      <w:lvlJc w:val="left"/>
      <w:pPr>
        <w:tabs>
          <w:tab w:val="num" w:pos="5760"/>
        </w:tabs>
        <w:ind w:left="5760" w:hanging="360"/>
      </w:pPr>
      <w:rPr>
        <w:rFonts w:ascii="Arial" w:hAnsi="Arial" w:hint="default"/>
      </w:rPr>
    </w:lvl>
    <w:lvl w:ilvl="8" w:tplc="43E07A84" w:tentative="1">
      <w:start w:val="1"/>
      <w:numFmt w:val="bullet"/>
      <w:lvlText w:val="•"/>
      <w:lvlJc w:val="left"/>
      <w:pPr>
        <w:tabs>
          <w:tab w:val="num" w:pos="6480"/>
        </w:tabs>
        <w:ind w:left="6480" w:hanging="360"/>
      </w:pPr>
      <w:rPr>
        <w:rFonts w:ascii="Arial" w:hAnsi="Arial" w:hint="default"/>
      </w:rPr>
    </w:lvl>
  </w:abstractNum>
  <w:abstractNum w:abstractNumId="7">
    <w:nsid w:val="09A774EF"/>
    <w:multiLevelType w:val="hybridMultilevel"/>
    <w:tmpl w:val="A7B2E692"/>
    <w:lvl w:ilvl="0" w:tplc="040E0001">
      <w:start w:val="1"/>
      <w:numFmt w:val="bullet"/>
      <w:lvlText w:val=""/>
      <w:lvlJc w:val="left"/>
      <w:pPr>
        <w:ind w:left="1110" w:hanging="360"/>
      </w:pPr>
      <w:rPr>
        <w:rFonts w:ascii="Symbol" w:hAnsi="Symbol" w:hint="default"/>
      </w:rPr>
    </w:lvl>
    <w:lvl w:ilvl="1" w:tplc="040E0003" w:tentative="1">
      <w:start w:val="1"/>
      <w:numFmt w:val="bullet"/>
      <w:lvlText w:val="o"/>
      <w:lvlJc w:val="left"/>
      <w:pPr>
        <w:ind w:left="1830" w:hanging="360"/>
      </w:pPr>
      <w:rPr>
        <w:rFonts w:ascii="Courier New" w:hAnsi="Courier New" w:cs="Courier New" w:hint="default"/>
      </w:rPr>
    </w:lvl>
    <w:lvl w:ilvl="2" w:tplc="040E0005" w:tentative="1">
      <w:start w:val="1"/>
      <w:numFmt w:val="bullet"/>
      <w:lvlText w:val=""/>
      <w:lvlJc w:val="left"/>
      <w:pPr>
        <w:ind w:left="2550" w:hanging="360"/>
      </w:pPr>
      <w:rPr>
        <w:rFonts w:ascii="Wingdings" w:hAnsi="Wingdings" w:hint="default"/>
      </w:rPr>
    </w:lvl>
    <w:lvl w:ilvl="3" w:tplc="040E0001" w:tentative="1">
      <w:start w:val="1"/>
      <w:numFmt w:val="bullet"/>
      <w:lvlText w:val=""/>
      <w:lvlJc w:val="left"/>
      <w:pPr>
        <w:ind w:left="3270" w:hanging="360"/>
      </w:pPr>
      <w:rPr>
        <w:rFonts w:ascii="Symbol" w:hAnsi="Symbol" w:hint="default"/>
      </w:rPr>
    </w:lvl>
    <w:lvl w:ilvl="4" w:tplc="040E0003" w:tentative="1">
      <w:start w:val="1"/>
      <w:numFmt w:val="bullet"/>
      <w:lvlText w:val="o"/>
      <w:lvlJc w:val="left"/>
      <w:pPr>
        <w:ind w:left="3990" w:hanging="360"/>
      </w:pPr>
      <w:rPr>
        <w:rFonts w:ascii="Courier New" w:hAnsi="Courier New" w:cs="Courier New" w:hint="default"/>
      </w:rPr>
    </w:lvl>
    <w:lvl w:ilvl="5" w:tplc="040E0005" w:tentative="1">
      <w:start w:val="1"/>
      <w:numFmt w:val="bullet"/>
      <w:lvlText w:val=""/>
      <w:lvlJc w:val="left"/>
      <w:pPr>
        <w:ind w:left="4710" w:hanging="360"/>
      </w:pPr>
      <w:rPr>
        <w:rFonts w:ascii="Wingdings" w:hAnsi="Wingdings" w:hint="default"/>
      </w:rPr>
    </w:lvl>
    <w:lvl w:ilvl="6" w:tplc="040E0001" w:tentative="1">
      <w:start w:val="1"/>
      <w:numFmt w:val="bullet"/>
      <w:lvlText w:val=""/>
      <w:lvlJc w:val="left"/>
      <w:pPr>
        <w:ind w:left="5430" w:hanging="360"/>
      </w:pPr>
      <w:rPr>
        <w:rFonts w:ascii="Symbol" w:hAnsi="Symbol" w:hint="default"/>
      </w:rPr>
    </w:lvl>
    <w:lvl w:ilvl="7" w:tplc="040E0003" w:tentative="1">
      <w:start w:val="1"/>
      <w:numFmt w:val="bullet"/>
      <w:lvlText w:val="o"/>
      <w:lvlJc w:val="left"/>
      <w:pPr>
        <w:ind w:left="6150" w:hanging="360"/>
      </w:pPr>
      <w:rPr>
        <w:rFonts w:ascii="Courier New" w:hAnsi="Courier New" w:cs="Courier New" w:hint="default"/>
      </w:rPr>
    </w:lvl>
    <w:lvl w:ilvl="8" w:tplc="040E0005" w:tentative="1">
      <w:start w:val="1"/>
      <w:numFmt w:val="bullet"/>
      <w:lvlText w:val=""/>
      <w:lvlJc w:val="left"/>
      <w:pPr>
        <w:ind w:left="6870" w:hanging="360"/>
      </w:pPr>
      <w:rPr>
        <w:rFonts w:ascii="Wingdings" w:hAnsi="Wingdings" w:hint="default"/>
      </w:rPr>
    </w:lvl>
  </w:abstractNum>
  <w:abstractNum w:abstractNumId="8">
    <w:nsid w:val="0A6867AE"/>
    <w:multiLevelType w:val="hybridMultilevel"/>
    <w:tmpl w:val="94EA4F30"/>
    <w:lvl w:ilvl="0" w:tplc="040E0001">
      <w:start w:val="1"/>
      <w:numFmt w:val="bullet"/>
      <w:lvlText w:val=""/>
      <w:lvlJc w:val="left"/>
      <w:pPr>
        <w:ind w:left="960" w:hanging="360"/>
      </w:pPr>
      <w:rPr>
        <w:rFonts w:ascii="Symbol" w:hAnsi="Symbol" w:hint="default"/>
      </w:rPr>
    </w:lvl>
    <w:lvl w:ilvl="1" w:tplc="040E0001">
      <w:start w:val="1"/>
      <w:numFmt w:val="bullet"/>
      <w:lvlText w:val=""/>
      <w:lvlJc w:val="left"/>
      <w:pPr>
        <w:ind w:left="1680" w:hanging="360"/>
      </w:pPr>
      <w:rPr>
        <w:rFonts w:ascii="Symbol" w:hAnsi="Symbol" w:hint="default"/>
      </w:rPr>
    </w:lvl>
    <w:lvl w:ilvl="2" w:tplc="040E0005" w:tentative="1">
      <w:start w:val="1"/>
      <w:numFmt w:val="bullet"/>
      <w:lvlText w:val=""/>
      <w:lvlJc w:val="left"/>
      <w:pPr>
        <w:ind w:left="2400" w:hanging="360"/>
      </w:pPr>
      <w:rPr>
        <w:rFonts w:ascii="Wingdings" w:hAnsi="Wingdings" w:hint="default"/>
      </w:rPr>
    </w:lvl>
    <w:lvl w:ilvl="3" w:tplc="040E0001" w:tentative="1">
      <w:start w:val="1"/>
      <w:numFmt w:val="bullet"/>
      <w:lvlText w:val=""/>
      <w:lvlJc w:val="left"/>
      <w:pPr>
        <w:ind w:left="3120" w:hanging="360"/>
      </w:pPr>
      <w:rPr>
        <w:rFonts w:ascii="Symbol" w:hAnsi="Symbol" w:hint="default"/>
      </w:rPr>
    </w:lvl>
    <w:lvl w:ilvl="4" w:tplc="040E0003" w:tentative="1">
      <w:start w:val="1"/>
      <w:numFmt w:val="bullet"/>
      <w:lvlText w:val="o"/>
      <w:lvlJc w:val="left"/>
      <w:pPr>
        <w:ind w:left="3840" w:hanging="360"/>
      </w:pPr>
      <w:rPr>
        <w:rFonts w:ascii="Courier New" w:hAnsi="Courier New" w:cs="Courier New" w:hint="default"/>
      </w:rPr>
    </w:lvl>
    <w:lvl w:ilvl="5" w:tplc="040E0005" w:tentative="1">
      <w:start w:val="1"/>
      <w:numFmt w:val="bullet"/>
      <w:lvlText w:val=""/>
      <w:lvlJc w:val="left"/>
      <w:pPr>
        <w:ind w:left="4560" w:hanging="360"/>
      </w:pPr>
      <w:rPr>
        <w:rFonts w:ascii="Wingdings" w:hAnsi="Wingdings" w:hint="default"/>
      </w:rPr>
    </w:lvl>
    <w:lvl w:ilvl="6" w:tplc="040E0001" w:tentative="1">
      <w:start w:val="1"/>
      <w:numFmt w:val="bullet"/>
      <w:lvlText w:val=""/>
      <w:lvlJc w:val="left"/>
      <w:pPr>
        <w:ind w:left="5280" w:hanging="360"/>
      </w:pPr>
      <w:rPr>
        <w:rFonts w:ascii="Symbol" w:hAnsi="Symbol" w:hint="default"/>
      </w:rPr>
    </w:lvl>
    <w:lvl w:ilvl="7" w:tplc="040E0003" w:tentative="1">
      <w:start w:val="1"/>
      <w:numFmt w:val="bullet"/>
      <w:lvlText w:val="o"/>
      <w:lvlJc w:val="left"/>
      <w:pPr>
        <w:ind w:left="6000" w:hanging="360"/>
      </w:pPr>
      <w:rPr>
        <w:rFonts w:ascii="Courier New" w:hAnsi="Courier New" w:cs="Courier New" w:hint="default"/>
      </w:rPr>
    </w:lvl>
    <w:lvl w:ilvl="8" w:tplc="040E0005" w:tentative="1">
      <w:start w:val="1"/>
      <w:numFmt w:val="bullet"/>
      <w:lvlText w:val=""/>
      <w:lvlJc w:val="left"/>
      <w:pPr>
        <w:ind w:left="6720" w:hanging="360"/>
      </w:pPr>
      <w:rPr>
        <w:rFonts w:ascii="Wingdings" w:hAnsi="Wingdings" w:hint="default"/>
      </w:rPr>
    </w:lvl>
  </w:abstractNum>
  <w:abstractNum w:abstractNumId="9">
    <w:nsid w:val="0AB453BD"/>
    <w:multiLevelType w:val="hybridMultilevel"/>
    <w:tmpl w:val="6DB63A90"/>
    <w:lvl w:ilvl="0" w:tplc="040E0001">
      <w:start w:val="1"/>
      <w:numFmt w:val="bullet"/>
      <w:lvlText w:val=""/>
      <w:lvlJc w:val="left"/>
      <w:pPr>
        <w:ind w:left="1627" w:hanging="360"/>
      </w:pPr>
      <w:rPr>
        <w:rFonts w:ascii="Symbol" w:hAnsi="Symbol" w:hint="default"/>
      </w:rPr>
    </w:lvl>
    <w:lvl w:ilvl="1" w:tplc="040E0003" w:tentative="1">
      <w:start w:val="1"/>
      <w:numFmt w:val="bullet"/>
      <w:lvlText w:val="o"/>
      <w:lvlJc w:val="left"/>
      <w:pPr>
        <w:ind w:left="2347" w:hanging="360"/>
      </w:pPr>
      <w:rPr>
        <w:rFonts w:ascii="Courier New" w:hAnsi="Courier New" w:cs="Courier New" w:hint="default"/>
      </w:rPr>
    </w:lvl>
    <w:lvl w:ilvl="2" w:tplc="040E0005" w:tentative="1">
      <w:start w:val="1"/>
      <w:numFmt w:val="bullet"/>
      <w:lvlText w:val=""/>
      <w:lvlJc w:val="left"/>
      <w:pPr>
        <w:ind w:left="3067" w:hanging="360"/>
      </w:pPr>
      <w:rPr>
        <w:rFonts w:ascii="Wingdings" w:hAnsi="Wingdings" w:hint="default"/>
      </w:rPr>
    </w:lvl>
    <w:lvl w:ilvl="3" w:tplc="040E0001" w:tentative="1">
      <w:start w:val="1"/>
      <w:numFmt w:val="bullet"/>
      <w:lvlText w:val=""/>
      <w:lvlJc w:val="left"/>
      <w:pPr>
        <w:ind w:left="3787" w:hanging="360"/>
      </w:pPr>
      <w:rPr>
        <w:rFonts w:ascii="Symbol" w:hAnsi="Symbol" w:hint="default"/>
      </w:rPr>
    </w:lvl>
    <w:lvl w:ilvl="4" w:tplc="040E0003" w:tentative="1">
      <w:start w:val="1"/>
      <w:numFmt w:val="bullet"/>
      <w:lvlText w:val="o"/>
      <w:lvlJc w:val="left"/>
      <w:pPr>
        <w:ind w:left="4507" w:hanging="360"/>
      </w:pPr>
      <w:rPr>
        <w:rFonts w:ascii="Courier New" w:hAnsi="Courier New" w:cs="Courier New" w:hint="default"/>
      </w:rPr>
    </w:lvl>
    <w:lvl w:ilvl="5" w:tplc="040E0005" w:tentative="1">
      <w:start w:val="1"/>
      <w:numFmt w:val="bullet"/>
      <w:lvlText w:val=""/>
      <w:lvlJc w:val="left"/>
      <w:pPr>
        <w:ind w:left="5227" w:hanging="360"/>
      </w:pPr>
      <w:rPr>
        <w:rFonts w:ascii="Wingdings" w:hAnsi="Wingdings" w:hint="default"/>
      </w:rPr>
    </w:lvl>
    <w:lvl w:ilvl="6" w:tplc="040E0001" w:tentative="1">
      <w:start w:val="1"/>
      <w:numFmt w:val="bullet"/>
      <w:lvlText w:val=""/>
      <w:lvlJc w:val="left"/>
      <w:pPr>
        <w:ind w:left="5947" w:hanging="360"/>
      </w:pPr>
      <w:rPr>
        <w:rFonts w:ascii="Symbol" w:hAnsi="Symbol" w:hint="default"/>
      </w:rPr>
    </w:lvl>
    <w:lvl w:ilvl="7" w:tplc="040E0003" w:tentative="1">
      <w:start w:val="1"/>
      <w:numFmt w:val="bullet"/>
      <w:lvlText w:val="o"/>
      <w:lvlJc w:val="left"/>
      <w:pPr>
        <w:ind w:left="6667" w:hanging="360"/>
      </w:pPr>
      <w:rPr>
        <w:rFonts w:ascii="Courier New" w:hAnsi="Courier New" w:cs="Courier New" w:hint="default"/>
      </w:rPr>
    </w:lvl>
    <w:lvl w:ilvl="8" w:tplc="040E0005" w:tentative="1">
      <w:start w:val="1"/>
      <w:numFmt w:val="bullet"/>
      <w:lvlText w:val=""/>
      <w:lvlJc w:val="left"/>
      <w:pPr>
        <w:ind w:left="7387" w:hanging="360"/>
      </w:pPr>
      <w:rPr>
        <w:rFonts w:ascii="Wingdings" w:hAnsi="Wingdings" w:hint="default"/>
      </w:rPr>
    </w:lvl>
  </w:abstractNum>
  <w:abstractNum w:abstractNumId="10">
    <w:nsid w:val="0B1B4541"/>
    <w:multiLevelType w:val="hybridMultilevel"/>
    <w:tmpl w:val="10260818"/>
    <w:lvl w:ilvl="0" w:tplc="040E0001">
      <w:start w:val="1"/>
      <w:numFmt w:val="bullet"/>
      <w:lvlText w:val=""/>
      <w:lvlJc w:val="left"/>
      <w:pPr>
        <w:ind w:left="960" w:hanging="360"/>
      </w:pPr>
      <w:rPr>
        <w:rFonts w:ascii="Symbol" w:hAnsi="Symbol" w:hint="default"/>
      </w:rPr>
    </w:lvl>
    <w:lvl w:ilvl="1" w:tplc="040E0001">
      <w:start w:val="1"/>
      <w:numFmt w:val="bullet"/>
      <w:lvlText w:val=""/>
      <w:lvlJc w:val="left"/>
      <w:pPr>
        <w:ind w:left="1680" w:hanging="360"/>
      </w:pPr>
      <w:rPr>
        <w:rFonts w:ascii="Symbol" w:hAnsi="Symbol" w:hint="default"/>
      </w:rPr>
    </w:lvl>
    <w:lvl w:ilvl="2" w:tplc="040E0005" w:tentative="1">
      <w:start w:val="1"/>
      <w:numFmt w:val="bullet"/>
      <w:lvlText w:val=""/>
      <w:lvlJc w:val="left"/>
      <w:pPr>
        <w:ind w:left="2400" w:hanging="360"/>
      </w:pPr>
      <w:rPr>
        <w:rFonts w:ascii="Wingdings" w:hAnsi="Wingdings" w:hint="default"/>
      </w:rPr>
    </w:lvl>
    <w:lvl w:ilvl="3" w:tplc="040E0001" w:tentative="1">
      <w:start w:val="1"/>
      <w:numFmt w:val="bullet"/>
      <w:lvlText w:val=""/>
      <w:lvlJc w:val="left"/>
      <w:pPr>
        <w:ind w:left="3120" w:hanging="360"/>
      </w:pPr>
      <w:rPr>
        <w:rFonts w:ascii="Symbol" w:hAnsi="Symbol" w:hint="default"/>
      </w:rPr>
    </w:lvl>
    <w:lvl w:ilvl="4" w:tplc="040E0003" w:tentative="1">
      <w:start w:val="1"/>
      <w:numFmt w:val="bullet"/>
      <w:lvlText w:val="o"/>
      <w:lvlJc w:val="left"/>
      <w:pPr>
        <w:ind w:left="3840" w:hanging="360"/>
      </w:pPr>
      <w:rPr>
        <w:rFonts w:ascii="Courier New" w:hAnsi="Courier New" w:cs="Courier New" w:hint="default"/>
      </w:rPr>
    </w:lvl>
    <w:lvl w:ilvl="5" w:tplc="040E0005" w:tentative="1">
      <w:start w:val="1"/>
      <w:numFmt w:val="bullet"/>
      <w:lvlText w:val=""/>
      <w:lvlJc w:val="left"/>
      <w:pPr>
        <w:ind w:left="4560" w:hanging="360"/>
      </w:pPr>
      <w:rPr>
        <w:rFonts w:ascii="Wingdings" w:hAnsi="Wingdings" w:hint="default"/>
      </w:rPr>
    </w:lvl>
    <w:lvl w:ilvl="6" w:tplc="040E0001" w:tentative="1">
      <w:start w:val="1"/>
      <w:numFmt w:val="bullet"/>
      <w:lvlText w:val=""/>
      <w:lvlJc w:val="left"/>
      <w:pPr>
        <w:ind w:left="5280" w:hanging="360"/>
      </w:pPr>
      <w:rPr>
        <w:rFonts w:ascii="Symbol" w:hAnsi="Symbol" w:hint="default"/>
      </w:rPr>
    </w:lvl>
    <w:lvl w:ilvl="7" w:tplc="040E0003" w:tentative="1">
      <w:start w:val="1"/>
      <w:numFmt w:val="bullet"/>
      <w:lvlText w:val="o"/>
      <w:lvlJc w:val="left"/>
      <w:pPr>
        <w:ind w:left="6000" w:hanging="360"/>
      </w:pPr>
      <w:rPr>
        <w:rFonts w:ascii="Courier New" w:hAnsi="Courier New" w:cs="Courier New" w:hint="default"/>
      </w:rPr>
    </w:lvl>
    <w:lvl w:ilvl="8" w:tplc="040E0005" w:tentative="1">
      <w:start w:val="1"/>
      <w:numFmt w:val="bullet"/>
      <w:lvlText w:val=""/>
      <w:lvlJc w:val="left"/>
      <w:pPr>
        <w:ind w:left="6720" w:hanging="360"/>
      </w:pPr>
      <w:rPr>
        <w:rFonts w:ascii="Wingdings" w:hAnsi="Wingdings" w:hint="default"/>
      </w:rPr>
    </w:lvl>
  </w:abstractNum>
  <w:abstractNum w:abstractNumId="11">
    <w:nsid w:val="0B4D33E1"/>
    <w:multiLevelType w:val="hybridMultilevel"/>
    <w:tmpl w:val="EE444E28"/>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2">
    <w:nsid w:val="0CE97BF4"/>
    <w:multiLevelType w:val="hybridMultilevel"/>
    <w:tmpl w:val="1AFA4A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0DAF2F24"/>
    <w:multiLevelType w:val="hybridMultilevel"/>
    <w:tmpl w:val="454264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1">
      <w:start w:val="1"/>
      <w:numFmt w:val="bullet"/>
      <w:lvlText w:val=""/>
      <w:lvlJc w:val="left"/>
      <w:pPr>
        <w:ind w:left="2160" w:hanging="360"/>
      </w:pPr>
      <w:rPr>
        <w:rFonts w:ascii="Symbol" w:hAnsi="Symbol"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0E57409B"/>
    <w:multiLevelType w:val="hybridMultilevel"/>
    <w:tmpl w:val="51B4ECA6"/>
    <w:lvl w:ilvl="0" w:tplc="040E0001">
      <w:start w:val="1"/>
      <w:numFmt w:val="bullet"/>
      <w:lvlText w:val=""/>
      <w:lvlJc w:val="left"/>
      <w:pPr>
        <w:ind w:left="1110" w:hanging="360"/>
      </w:pPr>
      <w:rPr>
        <w:rFonts w:ascii="Symbol" w:hAnsi="Symbol" w:hint="default"/>
      </w:rPr>
    </w:lvl>
    <w:lvl w:ilvl="1" w:tplc="040E0003" w:tentative="1">
      <w:start w:val="1"/>
      <w:numFmt w:val="bullet"/>
      <w:lvlText w:val="o"/>
      <w:lvlJc w:val="left"/>
      <w:pPr>
        <w:ind w:left="1830" w:hanging="360"/>
      </w:pPr>
      <w:rPr>
        <w:rFonts w:ascii="Courier New" w:hAnsi="Courier New" w:cs="Courier New" w:hint="default"/>
      </w:rPr>
    </w:lvl>
    <w:lvl w:ilvl="2" w:tplc="040E0005" w:tentative="1">
      <w:start w:val="1"/>
      <w:numFmt w:val="bullet"/>
      <w:lvlText w:val=""/>
      <w:lvlJc w:val="left"/>
      <w:pPr>
        <w:ind w:left="2550" w:hanging="360"/>
      </w:pPr>
      <w:rPr>
        <w:rFonts w:ascii="Wingdings" w:hAnsi="Wingdings" w:hint="default"/>
      </w:rPr>
    </w:lvl>
    <w:lvl w:ilvl="3" w:tplc="040E0001" w:tentative="1">
      <w:start w:val="1"/>
      <w:numFmt w:val="bullet"/>
      <w:lvlText w:val=""/>
      <w:lvlJc w:val="left"/>
      <w:pPr>
        <w:ind w:left="3270" w:hanging="360"/>
      </w:pPr>
      <w:rPr>
        <w:rFonts w:ascii="Symbol" w:hAnsi="Symbol" w:hint="default"/>
      </w:rPr>
    </w:lvl>
    <w:lvl w:ilvl="4" w:tplc="040E0003" w:tentative="1">
      <w:start w:val="1"/>
      <w:numFmt w:val="bullet"/>
      <w:lvlText w:val="o"/>
      <w:lvlJc w:val="left"/>
      <w:pPr>
        <w:ind w:left="3990" w:hanging="360"/>
      </w:pPr>
      <w:rPr>
        <w:rFonts w:ascii="Courier New" w:hAnsi="Courier New" w:cs="Courier New" w:hint="default"/>
      </w:rPr>
    </w:lvl>
    <w:lvl w:ilvl="5" w:tplc="040E0005" w:tentative="1">
      <w:start w:val="1"/>
      <w:numFmt w:val="bullet"/>
      <w:lvlText w:val=""/>
      <w:lvlJc w:val="left"/>
      <w:pPr>
        <w:ind w:left="4710" w:hanging="360"/>
      </w:pPr>
      <w:rPr>
        <w:rFonts w:ascii="Wingdings" w:hAnsi="Wingdings" w:hint="default"/>
      </w:rPr>
    </w:lvl>
    <w:lvl w:ilvl="6" w:tplc="040E0001" w:tentative="1">
      <w:start w:val="1"/>
      <w:numFmt w:val="bullet"/>
      <w:lvlText w:val=""/>
      <w:lvlJc w:val="left"/>
      <w:pPr>
        <w:ind w:left="5430" w:hanging="360"/>
      </w:pPr>
      <w:rPr>
        <w:rFonts w:ascii="Symbol" w:hAnsi="Symbol" w:hint="default"/>
      </w:rPr>
    </w:lvl>
    <w:lvl w:ilvl="7" w:tplc="040E0003" w:tentative="1">
      <w:start w:val="1"/>
      <w:numFmt w:val="bullet"/>
      <w:lvlText w:val="o"/>
      <w:lvlJc w:val="left"/>
      <w:pPr>
        <w:ind w:left="6150" w:hanging="360"/>
      </w:pPr>
      <w:rPr>
        <w:rFonts w:ascii="Courier New" w:hAnsi="Courier New" w:cs="Courier New" w:hint="default"/>
      </w:rPr>
    </w:lvl>
    <w:lvl w:ilvl="8" w:tplc="040E0005" w:tentative="1">
      <w:start w:val="1"/>
      <w:numFmt w:val="bullet"/>
      <w:lvlText w:val=""/>
      <w:lvlJc w:val="left"/>
      <w:pPr>
        <w:ind w:left="6870" w:hanging="360"/>
      </w:pPr>
      <w:rPr>
        <w:rFonts w:ascii="Wingdings" w:hAnsi="Wingdings" w:hint="default"/>
      </w:rPr>
    </w:lvl>
  </w:abstractNum>
  <w:abstractNum w:abstractNumId="15">
    <w:nsid w:val="118016E8"/>
    <w:multiLevelType w:val="hybridMultilevel"/>
    <w:tmpl w:val="4D180F6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nsid w:val="11F772A8"/>
    <w:multiLevelType w:val="hybridMultilevel"/>
    <w:tmpl w:val="7EA6215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12A27193"/>
    <w:multiLevelType w:val="hybridMultilevel"/>
    <w:tmpl w:val="B280885A"/>
    <w:lvl w:ilvl="0" w:tplc="040E0001">
      <w:start w:val="1"/>
      <w:numFmt w:val="bullet"/>
      <w:lvlText w:val=""/>
      <w:lvlJc w:val="left"/>
      <w:pPr>
        <w:ind w:left="958" w:hanging="360"/>
      </w:pPr>
      <w:rPr>
        <w:rFonts w:ascii="Symbol" w:hAnsi="Symbol" w:hint="default"/>
      </w:rPr>
    </w:lvl>
    <w:lvl w:ilvl="1" w:tplc="040E0001">
      <w:start w:val="1"/>
      <w:numFmt w:val="bullet"/>
      <w:lvlText w:val=""/>
      <w:lvlJc w:val="left"/>
      <w:pPr>
        <w:ind w:left="1678" w:hanging="360"/>
      </w:pPr>
      <w:rPr>
        <w:rFonts w:ascii="Symbol" w:hAnsi="Symbol" w:hint="default"/>
      </w:rPr>
    </w:lvl>
    <w:lvl w:ilvl="2" w:tplc="040E0005" w:tentative="1">
      <w:start w:val="1"/>
      <w:numFmt w:val="bullet"/>
      <w:lvlText w:val=""/>
      <w:lvlJc w:val="left"/>
      <w:pPr>
        <w:ind w:left="2398" w:hanging="360"/>
      </w:pPr>
      <w:rPr>
        <w:rFonts w:ascii="Wingdings" w:hAnsi="Wingdings" w:hint="default"/>
      </w:rPr>
    </w:lvl>
    <w:lvl w:ilvl="3" w:tplc="040E0001" w:tentative="1">
      <w:start w:val="1"/>
      <w:numFmt w:val="bullet"/>
      <w:lvlText w:val=""/>
      <w:lvlJc w:val="left"/>
      <w:pPr>
        <w:ind w:left="3118" w:hanging="360"/>
      </w:pPr>
      <w:rPr>
        <w:rFonts w:ascii="Symbol" w:hAnsi="Symbol" w:hint="default"/>
      </w:rPr>
    </w:lvl>
    <w:lvl w:ilvl="4" w:tplc="040E0003" w:tentative="1">
      <w:start w:val="1"/>
      <w:numFmt w:val="bullet"/>
      <w:lvlText w:val="o"/>
      <w:lvlJc w:val="left"/>
      <w:pPr>
        <w:ind w:left="3838" w:hanging="360"/>
      </w:pPr>
      <w:rPr>
        <w:rFonts w:ascii="Courier New" w:hAnsi="Courier New" w:cs="Courier New" w:hint="default"/>
      </w:rPr>
    </w:lvl>
    <w:lvl w:ilvl="5" w:tplc="040E0005" w:tentative="1">
      <w:start w:val="1"/>
      <w:numFmt w:val="bullet"/>
      <w:lvlText w:val=""/>
      <w:lvlJc w:val="left"/>
      <w:pPr>
        <w:ind w:left="4558" w:hanging="360"/>
      </w:pPr>
      <w:rPr>
        <w:rFonts w:ascii="Wingdings" w:hAnsi="Wingdings" w:hint="default"/>
      </w:rPr>
    </w:lvl>
    <w:lvl w:ilvl="6" w:tplc="040E0001" w:tentative="1">
      <w:start w:val="1"/>
      <w:numFmt w:val="bullet"/>
      <w:lvlText w:val=""/>
      <w:lvlJc w:val="left"/>
      <w:pPr>
        <w:ind w:left="5278" w:hanging="360"/>
      </w:pPr>
      <w:rPr>
        <w:rFonts w:ascii="Symbol" w:hAnsi="Symbol" w:hint="default"/>
      </w:rPr>
    </w:lvl>
    <w:lvl w:ilvl="7" w:tplc="040E0003" w:tentative="1">
      <w:start w:val="1"/>
      <w:numFmt w:val="bullet"/>
      <w:lvlText w:val="o"/>
      <w:lvlJc w:val="left"/>
      <w:pPr>
        <w:ind w:left="5998" w:hanging="360"/>
      </w:pPr>
      <w:rPr>
        <w:rFonts w:ascii="Courier New" w:hAnsi="Courier New" w:cs="Courier New" w:hint="default"/>
      </w:rPr>
    </w:lvl>
    <w:lvl w:ilvl="8" w:tplc="040E0005" w:tentative="1">
      <w:start w:val="1"/>
      <w:numFmt w:val="bullet"/>
      <w:lvlText w:val=""/>
      <w:lvlJc w:val="left"/>
      <w:pPr>
        <w:ind w:left="6718" w:hanging="360"/>
      </w:pPr>
      <w:rPr>
        <w:rFonts w:ascii="Wingdings" w:hAnsi="Wingdings" w:hint="default"/>
      </w:rPr>
    </w:lvl>
  </w:abstractNum>
  <w:abstractNum w:abstractNumId="18">
    <w:nsid w:val="164A527D"/>
    <w:multiLevelType w:val="hybridMultilevel"/>
    <w:tmpl w:val="7A78E68E"/>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19">
    <w:nsid w:val="165B657A"/>
    <w:multiLevelType w:val="hybridMultilevel"/>
    <w:tmpl w:val="73CA69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1AEA2C19"/>
    <w:multiLevelType w:val="hybridMultilevel"/>
    <w:tmpl w:val="F8B2842E"/>
    <w:lvl w:ilvl="0" w:tplc="040E000F">
      <w:start w:val="1"/>
      <w:numFmt w:val="decimal"/>
      <w:lvlText w:val="%1."/>
      <w:lvlJc w:val="left"/>
      <w:pPr>
        <w:ind w:left="720" w:hanging="360"/>
      </w:pPr>
    </w:lvl>
    <w:lvl w:ilvl="1" w:tplc="040E0001">
      <w:start w:val="1"/>
      <w:numFmt w:val="bullet"/>
      <w:lvlText w:val=""/>
      <w:lvlJc w:val="left"/>
      <w:pPr>
        <w:ind w:left="1440" w:hanging="360"/>
      </w:pPr>
      <w:rPr>
        <w:rFonts w:ascii="Symbol" w:hAnsi="Symbol" w:hint="default"/>
        <w:b w:val="0"/>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1C6D325F"/>
    <w:multiLevelType w:val="hybridMultilevel"/>
    <w:tmpl w:val="5A42EA34"/>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1D8A651F"/>
    <w:multiLevelType w:val="hybridMultilevel"/>
    <w:tmpl w:val="29F032CE"/>
    <w:lvl w:ilvl="0" w:tplc="F17CBB2C">
      <w:start w:val="2"/>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1EA67492"/>
    <w:multiLevelType w:val="hybridMultilevel"/>
    <w:tmpl w:val="A52C18D8"/>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1EB0023D"/>
    <w:multiLevelType w:val="hybridMultilevel"/>
    <w:tmpl w:val="3656FD60"/>
    <w:lvl w:ilvl="0" w:tplc="040E0001">
      <w:start w:val="1"/>
      <w:numFmt w:val="bullet"/>
      <w:lvlText w:val=""/>
      <w:lvlJc w:val="left"/>
      <w:pPr>
        <w:ind w:left="644" w:hanging="360"/>
      </w:pPr>
      <w:rPr>
        <w:rFonts w:ascii="Symbol" w:hAnsi="Symbol" w:hint="default"/>
      </w:rPr>
    </w:lvl>
    <w:lvl w:ilvl="1" w:tplc="040E0003" w:tentative="1">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25">
    <w:nsid w:val="202026D9"/>
    <w:multiLevelType w:val="multilevel"/>
    <w:tmpl w:val="0FCC76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20E82986"/>
    <w:multiLevelType w:val="hybridMultilevel"/>
    <w:tmpl w:val="11822B3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nsid w:val="21E75690"/>
    <w:multiLevelType w:val="hybridMultilevel"/>
    <w:tmpl w:val="30A0EB1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22060A72"/>
    <w:multiLevelType w:val="hybridMultilevel"/>
    <w:tmpl w:val="B37AF32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nsid w:val="241D3384"/>
    <w:multiLevelType w:val="multilevel"/>
    <w:tmpl w:val="857A279A"/>
    <w:lvl w:ilvl="0">
      <w:start w:val="1"/>
      <w:numFmt w:val="decimal"/>
      <w:lvlText w:val="%1."/>
      <w:lvlJc w:val="left"/>
      <w:pPr>
        <w:ind w:left="644"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744"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256" w:hanging="1440"/>
      </w:pPr>
      <w:rPr>
        <w:rFonts w:hint="default"/>
      </w:rPr>
    </w:lvl>
    <w:lvl w:ilvl="8">
      <w:start w:val="1"/>
      <w:numFmt w:val="decimal"/>
      <w:isLgl/>
      <w:lvlText w:val="%1.%2.%3.%4.%5.%6.%7.%8.%9"/>
      <w:lvlJc w:val="left"/>
      <w:pPr>
        <w:ind w:left="2692" w:hanging="1800"/>
      </w:pPr>
      <w:rPr>
        <w:rFonts w:hint="default"/>
      </w:rPr>
    </w:lvl>
  </w:abstractNum>
  <w:abstractNum w:abstractNumId="30">
    <w:nsid w:val="2430031F"/>
    <w:multiLevelType w:val="hybridMultilevel"/>
    <w:tmpl w:val="0F7EA01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nsid w:val="268452F8"/>
    <w:multiLevelType w:val="hybridMultilevel"/>
    <w:tmpl w:val="76B0B4DC"/>
    <w:lvl w:ilvl="0" w:tplc="970400C2">
      <w:start w:val="2"/>
      <w:numFmt w:val="bullet"/>
      <w:lvlText w:val="-"/>
      <w:lvlJc w:val="left"/>
      <w:pPr>
        <w:ind w:left="1287" w:hanging="360"/>
      </w:pPr>
      <w:rPr>
        <w:rFonts w:ascii="Times New Roman" w:eastAsiaTheme="minorHAnsi" w:hAnsi="Times New Roman" w:cs="Times New Roman" w:hint="default"/>
        <w:color w:val="auto"/>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32">
    <w:nsid w:val="278B40F5"/>
    <w:multiLevelType w:val="hybridMultilevel"/>
    <w:tmpl w:val="86504FC4"/>
    <w:lvl w:ilvl="0" w:tplc="040E0001">
      <w:start w:val="1"/>
      <w:numFmt w:val="bullet"/>
      <w:lvlText w:val=""/>
      <w:lvlJc w:val="left"/>
      <w:pPr>
        <w:ind w:left="3560" w:hanging="360"/>
      </w:pPr>
      <w:rPr>
        <w:rFonts w:ascii="Symbol" w:hAnsi="Symbol" w:hint="default"/>
      </w:rPr>
    </w:lvl>
    <w:lvl w:ilvl="1" w:tplc="040E0001">
      <w:start w:val="1"/>
      <w:numFmt w:val="bullet"/>
      <w:lvlText w:val=""/>
      <w:lvlJc w:val="left"/>
      <w:pPr>
        <w:ind w:left="4280" w:hanging="360"/>
      </w:pPr>
      <w:rPr>
        <w:rFonts w:ascii="Symbol" w:hAnsi="Symbol" w:hint="default"/>
      </w:rPr>
    </w:lvl>
    <w:lvl w:ilvl="2" w:tplc="040E0005" w:tentative="1">
      <w:start w:val="1"/>
      <w:numFmt w:val="bullet"/>
      <w:lvlText w:val=""/>
      <w:lvlJc w:val="left"/>
      <w:pPr>
        <w:ind w:left="5000" w:hanging="360"/>
      </w:pPr>
      <w:rPr>
        <w:rFonts w:ascii="Wingdings" w:hAnsi="Wingdings" w:hint="default"/>
      </w:rPr>
    </w:lvl>
    <w:lvl w:ilvl="3" w:tplc="040E0001" w:tentative="1">
      <w:start w:val="1"/>
      <w:numFmt w:val="bullet"/>
      <w:lvlText w:val=""/>
      <w:lvlJc w:val="left"/>
      <w:pPr>
        <w:ind w:left="5720" w:hanging="360"/>
      </w:pPr>
      <w:rPr>
        <w:rFonts w:ascii="Symbol" w:hAnsi="Symbol" w:hint="default"/>
      </w:rPr>
    </w:lvl>
    <w:lvl w:ilvl="4" w:tplc="040E0003" w:tentative="1">
      <w:start w:val="1"/>
      <w:numFmt w:val="bullet"/>
      <w:lvlText w:val="o"/>
      <w:lvlJc w:val="left"/>
      <w:pPr>
        <w:ind w:left="6440" w:hanging="360"/>
      </w:pPr>
      <w:rPr>
        <w:rFonts w:ascii="Courier New" w:hAnsi="Courier New" w:cs="Courier New" w:hint="default"/>
      </w:rPr>
    </w:lvl>
    <w:lvl w:ilvl="5" w:tplc="040E0005" w:tentative="1">
      <w:start w:val="1"/>
      <w:numFmt w:val="bullet"/>
      <w:lvlText w:val=""/>
      <w:lvlJc w:val="left"/>
      <w:pPr>
        <w:ind w:left="7160" w:hanging="360"/>
      </w:pPr>
      <w:rPr>
        <w:rFonts w:ascii="Wingdings" w:hAnsi="Wingdings" w:hint="default"/>
      </w:rPr>
    </w:lvl>
    <w:lvl w:ilvl="6" w:tplc="040E0001" w:tentative="1">
      <w:start w:val="1"/>
      <w:numFmt w:val="bullet"/>
      <w:lvlText w:val=""/>
      <w:lvlJc w:val="left"/>
      <w:pPr>
        <w:ind w:left="7880" w:hanging="360"/>
      </w:pPr>
      <w:rPr>
        <w:rFonts w:ascii="Symbol" w:hAnsi="Symbol" w:hint="default"/>
      </w:rPr>
    </w:lvl>
    <w:lvl w:ilvl="7" w:tplc="040E0003" w:tentative="1">
      <w:start w:val="1"/>
      <w:numFmt w:val="bullet"/>
      <w:lvlText w:val="o"/>
      <w:lvlJc w:val="left"/>
      <w:pPr>
        <w:ind w:left="8600" w:hanging="360"/>
      </w:pPr>
      <w:rPr>
        <w:rFonts w:ascii="Courier New" w:hAnsi="Courier New" w:cs="Courier New" w:hint="default"/>
      </w:rPr>
    </w:lvl>
    <w:lvl w:ilvl="8" w:tplc="040E0005" w:tentative="1">
      <w:start w:val="1"/>
      <w:numFmt w:val="bullet"/>
      <w:lvlText w:val=""/>
      <w:lvlJc w:val="left"/>
      <w:pPr>
        <w:ind w:left="9320" w:hanging="360"/>
      </w:pPr>
      <w:rPr>
        <w:rFonts w:ascii="Wingdings" w:hAnsi="Wingdings" w:hint="default"/>
      </w:rPr>
    </w:lvl>
  </w:abstractNum>
  <w:abstractNum w:abstractNumId="33">
    <w:nsid w:val="2827131A"/>
    <w:multiLevelType w:val="hybridMultilevel"/>
    <w:tmpl w:val="E94811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nsid w:val="285630A6"/>
    <w:multiLevelType w:val="hybridMultilevel"/>
    <w:tmpl w:val="154C6020"/>
    <w:lvl w:ilvl="0" w:tplc="040E0001">
      <w:start w:val="1"/>
      <w:numFmt w:val="bullet"/>
      <w:lvlText w:val=""/>
      <w:lvlJc w:val="left"/>
      <w:pPr>
        <w:ind w:left="1110" w:hanging="360"/>
      </w:pPr>
      <w:rPr>
        <w:rFonts w:ascii="Symbol" w:hAnsi="Symbol" w:hint="default"/>
      </w:rPr>
    </w:lvl>
    <w:lvl w:ilvl="1" w:tplc="040E0001">
      <w:start w:val="1"/>
      <w:numFmt w:val="bullet"/>
      <w:lvlText w:val=""/>
      <w:lvlJc w:val="left"/>
      <w:pPr>
        <w:ind w:left="1830" w:hanging="360"/>
      </w:pPr>
      <w:rPr>
        <w:rFonts w:ascii="Symbol" w:hAnsi="Symbol" w:hint="default"/>
      </w:rPr>
    </w:lvl>
    <w:lvl w:ilvl="2" w:tplc="040E0005" w:tentative="1">
      <w:start w:val="1"/>
      <w:numFmt w:val="bullet"/>
      <w:lvlText w:val=""/>
      <w:lvlJc w:val="left"/>
      <w:pPr>
        <w:ind w:left="2550" w:hanging="360"/>
      </w:pPr>
      <w:rPr>
        <w:rFonts w:ascii="Wingdings" w:hAnsi="Wingdings" w:hint="default"/>
      </w:rPr>
    </w:lvl>
    <w:lvl w:ilvl="3" w:tplc="040E0001" w:tentative="1">
      <w:start w:val="1"/>
      <w:numFmt w:val="bullet"/>
      <w:lvlText w:val=""/>
      <w:lvlJc w:val="left"/>
      <w:pPr>
        <w:ind w:left="3270" w:hanging="360"/>
      </w:pPr>
      <w:rPr>
        <w:rFonts w:ascii="Symbol" w:hAnsi="Symbol" w:hint="default"/>
      </w:rPr>
    </w:lvl>
    <w:lvl w:ilvl="4" w:tplc="040E0003" w:tentative="1">
      <w:start w:val="1"/>
      <w:numFmt w:val="bullet"/>
      <w:lvlText w:val="o"/>
      <w:lvlJc w:val="left"/>
      <w:pPr>
        <w:ind w:left="3990" w:hanging="360"/>
      </w:pPr>
      <w:rPr>
        <w:rFonts w:ascii="Courier New" w:hAnsi="Courier New" w:cs="Courier New" w:hint="default"/>
      </w:rPr>
    </w:lvl>
    <w:lvl w:ilvl="5" w:tplc="040E0005" w:tentative="1">
      <w:start w:val="1"/>
      <w:numFmt w:val="bullet"/>
      <w:lvlText w:val=""/>
      <w:lvlJc w:val="left"/>
      <w:pPr>
        <w:ind w:left="4710" w:hanging="360"/>
      </w:pPr>
      <w:rPr>
        <w:rFonts w:ascii="Wingdings" w:hAnsi="Wingdings" w:hint="default"/>
      </w:rPr>
    </w:lvl>
    <w:lvl w:ilvl="6" w:tplc="040E0001" w:tentative="1">
      <w:start w:val="1"/>
      <w:numFmt w:val="bullet"/>
      <w:lvlText w:val=""/>
      <w:lvlJc w:val="left"/>
      <w:pPr>
        <w:ind w:left="5430" w:hanging="360"/>
      </w:pPr>
      <w:rPr>
        <w:rFonts w:ascii="Symbol" w:hAnsi="Symbol" w:hint="default"/>
      </w:rPr>
    </w:lvl>
    <w:lvl w:ilvl="7" w:tplc="040E0003" w:tentative="1">
      <w:start w:val="1"/>
      <w:numFmt w:val="bullet"/>
      <w:lvlText w:val="o"/>
      <w:lvlJc w:val="left"/>
      <w:pPr>
        <w:ind w:left="6150" w:hanging="360"/>
      </w:pPr>
      <w:rPr>
        <w:rFonts w:ascii="Courier New" w:hAnsi="Courier New" w:cs="Courier New" w:hint="default"/>
      </w:rPr>
    </w:lvl>
    <w:lvl w:ilvl="8" w:tplc="040E0005" w:tentative="1">
      <w:start w:val="1"/>
      <w:numFmt w:val="bullet"/>
      <w:lvlText w:val=""/>
      <w:lvlJc w:val="left"/>
      <w:pPr>
        <w:ind w:left="6870" w:hanging="360"/>
      </w:pPr>
      <w:rPr>
        <w:rFonts w:ascii="Wingdings" w:hAnsi="Wingdings" w:hint="default"/>
      </w:rPr>
    </w:lvl>
  </w:abstractNum>
  <w:abstractNum w:abstractNumId="35">
    <w:nsid w:val="2AA3663B"/>
    <w:multiLevelType w:val="hybridMultilevel"/>
    <w:tmpl w:val="FEAE26C8"/>
    <w:lvl w:ilvl="0" w:tplc="27E6EF50">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nsid w:val="2B191C77"/>
    <w:multiLevelType w:val="hybridMultilevel"/>
    <w:tmpl w:val="98BE57D2"/>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nsid w:val="2B953676"/>
    <w:multiLevelType w:val="hybridMultilevel"/>
    <w:tmpl w:val="F6EC49AA"/>
    <w:lvl w:ilvl="0" w:tplc="040E0001">
      <w:start w:val="1"/>
      <w:numFmt w:val="bullet"/>
      <w:lvlText w:val=""/>
      <w:lvlJc w:val="left"/>
      <w:pPr>
        <w:ind w:left="1110" w:hanging="360"/>
      </w:pPr>
      <w:rPr>
        <w:rFonts w:ascii="Symbol" w:hAnsi="Symbol" w:hint="default"/>
      </w:rPr>
    </w:lvl>
    <w:lvl w:ilvl="1" w:tplc="040E0001">
      <w:start w:val="1"/>
      <w:numFmt w:val="bullet"/>
      <w:lvlText w:val=""/>
      <w:lvlJc w:val="left"/>
      <w:pPr>
        <w:ind w:left="1830" w:hanging="360"/>
      </w:pPr>
      <w:rPr>
        <w:rFonts w:ascii="Symbol" w:hAnsi="Symbol" w:hint="default"/>
      </w:rPr>
    </w:lvl>
    <w:lvl w:ilvl="2" w:tplc="040E0005" w:tentative="1">
      <w:start w:val="1"/>
      <w:numFmt w:val="bullet"/>
      <w:lvlText w:val=""/>
      <w:lvlJc w:val="left"/>
      <w:pPr>
        <w:ind w:left="2550" w:hanging="360"/>
      </w:pPr>
      <w:rPr>
        <w:rFonts w:ascii="Wingdings" w:hAnsi="Wingdings" w:hint="default"/>
      </w:rPr>
    </w:lvl>
    <w:lvl w:ilvl="3" w:tplc="040E0001" w:tentative="1">
      <w:start w:val="1"/>
      <w:numFmt w:val="bullet"/>
      <w:lvlText w:val=""/>
      <w:lvlJc w:val="left"/>
      <w:pPr>
        <w:ind w:left="3270" w:hanging="360"/>
      </w:pPr>
      <w:rPr>
        <w:rFonts w:ascii="Symbol" w:hAnsi="Symbol" w:hint="default"/>
      </w:rPr>
    </w:lvl>
    <w:lvl w:ilvl="4" w:tplc="040E0003" w:tentative="1">
      <w:start w:val="1"/>
      <w:numFmt w:val="bullet"/>
      <w:lvlText w:val="o"/>
      <w:lvlJc w:val="left"/>
      <w:pPr>
        <w:ind w:left="3990" w:hanging="360"/>
      </w:pPr>
      <w:rPr>
        <w:rFonts w:ascii="Courier New" w:hAnsi="Courier New" w:cs="Courier New" w:hint="default"/>
      </w:rPr>
    </w:lvl>
    <w:lvl w:ilvl="5" w:tplc="040E0005" w:tentative="1">
      <w:start w:val="1"/>
      <w:numFmt w:val="bullet"/>
      <w:lvlText w:val=""/>
      <w:lvlJc w:val="left"/>
      <w:pPr>
        <w:ind w:left="4710" w:hanging="360"/>
      </w:pPr>
      <w:rPr>
        <w:rFonts w:ascii="Wingdings" w:hAnsi="Wingdings" w:hint="default"/>
      </w:rPr>
    </w:lvl>
    <w:lvl w:ilvl="6" w:tplc="040E0001" w:tentative="1">
      <w:start w:val="1"/>
      <w:numFmt w:val="bullet"/>
      <w:lvlText w:val=""/>
      <w:lvlJc w:val="left"/>
      <w:pPr>
        <w:ind w:left="5430" w:hanging="360"/>
      </w:pPr>
      <w:rPr>
        <w:rFonts w:ascii="Symbol" w:hAnsi="Symbol" w:hint="default"/>
      </w:rPr>
    </w:lvl>
    <w:lvl w:ilvl="7" w:tplc="040E0003" w:tentative="1">
      <w:start w:val="1"/>
      <w:numFmt w:val="bullet"/>
      <w:lvlText w:val="o"/>
      <w:lvlJc w:val="left"/>
      <w:pPr>
        <w:ind w:left="6150" w:hanging="360"/>
      </w:pPr>
      <w:rPr>
        <w:rFonts w:ascii="Courier New" w:hAnsi="Courier New" w:cs="Courier New" w:hint="default"/>
      </w:rPr>
    </w:lvl>
    <w:lvl w:ilvl="8" w:tplc="040E0005" w:tentative="1">
      <w:start w:val="1"/>
      <w:numFmt w:val="bullet"/>
      <w:lvlText w:val=""/>
      <w:lvlJc w:val="left"/>
      <w:pPr>
        <w:ind w:left="6870" w:hanging="360"/>
      </w:pPr>
      <w:rPr>
        <w:rFonts w:ascii="Wingdings" w:hAnsi="Wingdings" w:hint="default"/>
      </w:rPr>
    </w:lvl>
  </w:abstractNum>
  <w:abstractNum w:abstractNumId="38">
    <w:nsid w:val="2DB410B6"/>
    <w:multiLevelType w:val="hybridMultilevel"/>
    <w:tmpl w:val="26620B9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nsid w:val="30EA49BF"/>
    <w:multiLevelType w:val="hybridMultilevel"/>
    <w:tmpl w:val="CC30C7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1">
      <w:start w:val="1"/>
      <w:numFmt w:val="bullet"/>
      <w:lvlText w:val=""/>
      <w:lvlJc w:val="left"/>
      <w:pPr>
        <w:ind w:left="2160" w:hanging="360"/>
      </w:pPr>
      <w:rPr>
        <w:rFonts w:ascii="Symbol" w:hAnsi="Symbol"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32F23B03"/>
    <w:multiLevelType w:val="hybridMultilevel"/>
    <w:tmpl w:val="21F6250C"/>
    <w:lvl w:ilvl="0" w:tplc="B7A83142">
      <w:start w:val="1"/>
      <w:numFmt w:val="bullet"/>
      <w:lvlText w:val="-"/>
      <w:lvlJc w:val="left"/>
      <w:pPr>
        <w:tabs>
          <w:tab w:val="num" w:pos="360"/>
        </w:tabs>
        <w:ind w:left="360" w:hanging="360"/>
      </w:pPr>
      <w:rPr>
        <w:rFonts w:ascii="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1">
      <w:start w:val="1"/>
      <w:numFmt w:val="bullet"/>
      <w:lvlText w:val=""/>
      <w:lvlJc w:val="left"/>
      <w:pPr>
        <w:ind w:left="2160" w:hanging="360"/>
      </w:pPr>
      <w:rPr>
        <w:rFonts w:ascii="Symbol" w:hAnsi="Symbol"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nsid w:val="32F9274D"/>
    <w:multiLevelType w:val="hybridMultilevel"/>
    <w:tmpl w:val="D82824D6"/>
    <w:lvl w:ilvl="0" w:tplc="040E0001">
      <w:start w:val="1"/>
      <w:numFmt w:val="bullet"/>
      <w:lvlText w:val=""/>
      <w:lvlJc w:val="left"/>
      <w:pPr>
        <w:ind w:left="1110" w:hanging="360"/>
      </w:pPr>
      <w:rPr>
        <w:rFonts w:ascii="Symbol" w:hAnsi="Symbol" w:hint="default"/>
      </w:rPr>
    </w:lvl>
    <w:lvl w:ilvl="1" w:tplc="040E0003" w:tentative="1">
      <w:start w:val="1"/>
      <w:numFmt w:val="bullet"/>
      <w:lvlText w:val="o"/>
      <w:lvlJc w:val="left"/>
      <w:pPr>
        <w:ind w:left="1830" w:hanging="360"/>
      </w:pPr>
      <w:rPr>
        <w:rFonts w:ascii="Courier New" w:hAnsi="Courier New" w:cs="Courier New" w:hint="default"/>
      </w:rPr>
    </w:lvl>
    <w:lvl w:ilvl="2" w:tplc="040E0005" w:tentative="1">
      <w:start w:val="1"/>
      <w:numFmt w:val="bullet"/>
      <w:lvlText w:val=""/>
      <w:lvlJc w:val="left"/>
      <w:pPr>
        <w:ind w:left="2550" w:hanging="360"/>
      </w:pPr>
      <w:rPr>
        <w:rFonts w:ascii="Wingdings" w:hAnsi="Wingdings" w:hint="default"/>
      </w:rPr>
    </w:lvl>
    <w:lvl w:ilvl="3" w:tplc="040E0001" w:tentative="1">
      <w:start w:val="1"/>
      <w:numFmt w:val="bullet"/>
      <w:lvlText w:val=""/>
      <w:lvlJc w:val="left"/>
      <w:pPr>
        <w:ind w:left="3270" w:hanging="360"/>
      </w:pPr>
      <w:rPr>
        <w:rFonts w:ascii="Symbol" w:hAnsi="Symbol" w:hint="default"/>
      </w:rPr>
    </w:lvl>
    <w:lvl w:ilvl="4" w:tplc="040E0003" w:tentative="1">
      <w:start w:val="1"/>
      <w:numFmt w:val="bullet"/>
      <w:lvlText w:val="o"/>
      <w:lvlJc w:val="left"/>
      <w:pPr>
        <w:ind w:left="3990" w:hanging="360"/>
      </w:pPr>
      <w:rPr>
        <w:rFonts w:ascii="Courier New" w:hAnsi="Courier New" w:cs="Courier New" w:hint="default"/>
      </w:rPr>
    </w:lvl>
    <w:lvl w:ilvl="5" w:tplc="040E0005" w:tentative="1">
      <w:start w:val="1"/>
      <w:numFmt w:val="bullet"/>
      <w:lvlText w:val=""/>
      <w:lvlJc w:val="left"/>
      <w:pPr>
        <w:ind w:left="4710" w:hanging="360"/>
      </w:pPr>
      <w:rPr>
        <w:rFonts w:ascii="Wingdings" w:hAnsi="Wingdings" w:hint="default"/>
      </w:rPr>
    </w:lvl>
    <w:lvl w:ilvl="6" w:tplc="040E0001" w:tentative="1">
      <w:start w:val="1"/>
      <w:numFmt w:val="bullet"/>
      <w:lvlText w:val=""/>
      <w:lvlJc w:val="left"/>
      <w:pPr>
        <w:ind w:left="5430" w:hanging="360"/>
      </w:pPr>
      <w:rPr>
        <w:rFonts w:ascii="Symbol" w:hAnsi="Symbol" w:hint="default"/>
      </w:rPr>
    </w:lvl>
    <w:lvl w:ilvl="7" w:tplc="040E0003" w:tentative="1">
      <w:start w:val="1"/>
      <w:numFmt w:val="bullet"/>
      <w:lvlText w:val="o"/>
      <w:lvlJc w:val="left"/>
      <w:pPr>
        <w:ind w:left="6150" w:hanging="360"/>
      </w:pPr>
      <w:rPr>
        <w:rFonts w:ascii="Courier New" w:hAnsi="Courier New" w:cs="Courier New" w:hint="default"/>
      </w:rPr>
    </w:lvl>
    <w:lvl w:ilvl="8" w:tplc="040E0005" w:tentative="1">
      <w:start w:val="1"/>
      <w:numFmt w:val="bullet"/>
      <w:lvlText w:val=""/>
      <w:lvlJc w:val="left"/>
      <w:pPr>
        <w:ind w:left="6870" w:hanging="360"/>
      </w:pPr>
      <w:rPr>
        <w:rFonts w:ascii="Wingdings" w:hAnsi="Wingdings" w:hint="default"/>
      </w:rPr>
    </w:lvl>
  </w:abstractNum>
  <w:abstractNum w:abstractNumId="42">
    <w:nsid w:val="33243BAF"/>
    <w:multiLevelType w:val="hybridMultilevel"/>
    <w:tmpl w:val="E63E9978"/>
    <w:lvl w:ilvl="0" w:tplc="040E0001">
      <w:start w:val="1"/>
      <w:numFmt w:val="bullet"/>
      <w:lvlText w:val=""/>
      <w:lvlJc w:val="left"/>
      <w:pPr>
        <w:ind w:left="900" w:hanging="360"/>
      </w:pPr>
      <w:rPr>
        <w:rFonts w:ascii="Symbol" w:hAnsi="Symbol" w:hint="default"/>
      </w:rPr>
    </w:lvl>
    <w:lvl w:ilvl="1" w:tplc="040E0001">
      <w:start w:val="1"/>
      <w:numFmt w:val="bullet"/>
      <w:lvlText w:val=""/>
      <w:lvlJc w:val="left"/>
      <w:pPr>
        <w:ind w:left="1620" w:hanging="360"/>
      </w:pPr>
      <w:rPr>
        <w:rFonts w:ascii="Symbol" w:hAnsi="Symbol" w:hint="default"/>
      </w:rPr>
    </w:lvl>
    <w:lvl w:ilvl="2" w:tplc="040E0005" w:tentative="1">
      <w:start w:val="1"/>
      <w:numFmt w:val="bullet"/>
      <w:lvlText w:val=""/>
      <w:lvlJc w:val="left"/>
      <w:pPr>
        <w:ind w:left="2340" w:hanging="360"/>
      </w:pPr>
      <w:rPr>
        <w:rFonts w:ascii="Wingdings" w:hAnsi="Wingdings" w:hint="default"/>
      </w:rPr>
    </w:lvl>
    <w:lvl w:ilvl="3" w:tplc="040E0001" w:tentative="1">
      <w:start w:val="1"/>
      <w:numFmt w:val="bullet"/>
      <w:lvlText w:val=""/>
      <w:lvlJc w:val="left"/>
      <w:pPr>
        <w:ind w:left="3060" w:hanging="360"/>
      </w:pPr>
      <w:rPr>
        <w:rFonts w:ascii="Symbol" w:hAnsi="Symbol" w:hint="default"/>
      </w:rPr>
    </w:lvl>
    <w:lvl w:ilvl="4" w:tplc="040E0003" w:tentative="1">
      <w:start w:val="1"/>
      <w:numFmt w:val="bullet"/>
      <w:lvlText w:val="o"/>
      <w:lvlJc w:val="left"/>
      <w:pPr>
        <w:ind w:left="3780" w:hanging="360"/>
      </w:pPr>
      <w:rPr>
        <w:rFonts w:ascii="Courier New" w:hAnsi="Courier New" w:cs="Courier New" w:hint="default"/>
      </w:rPr>
    </w:lvl>
    <w:lvl w:ilvl="5" w:tplc="040E0005" w:tentative="1">
      <w:start w:val="1"/>
      <w:numFmt w:val="bullet"/>
      <w:lvlText w:val=""/>
      <w:lvlJc w:val="left"/>
      <w:pPr>
        <w:ind w:left="4500" w:hanging="360"/>
      </w:pPr>
      <w:rPr>
        <w:rFonts w:ascii="Wingdings" w:hAnsi="Wingdings" w:hint="default"/>
      </w:rPr>
    </w:lvl>
    <w:lvl w:ilvl="6" w:tplc="040E0001" w:tentative="1">
      <w:start w:val="1"/>
      <w:numFmt w:val="bullet"/>
      <w:lvlText w:val=""/>
      <w:lvlJc w:val="left"/>
      <w:pPr>
        <w:ind w:left="5220" w:hanging="360"/>
      </w:pPr>
      <w:rPr>
        <w:rFonts w:ascii="Symbol" w:hAnsi="Symbol" w:hint="default"/>
      </w:rPr>
    </w:lvl>
    <w:lvl w:ilvl="7" w:tplc="040E0003" w:tentative="1">
      <w:start w:val="1"/>
      <w:numFmt w:val="bullet"/>
      <w:lvlText w:val="o"/>
      <w:lvlJc w:val="left"/>
      <w:pPr>
        <w:ind w:left="5940" w:hanging="360"/>
      </w:pPr>
      <w:rPr>
        <w:rFonts w:ascii="Courier New" w:hAnsi="Courier New" w:cs="Courier New" w:hint="default"/>
      </w:rPr>
    </w:lvl>
    <w:lvl w:ilvl="8" w:tplc="040E0005" w:tentative="1">
      <w:start w:val="1"/>
      <w:numFmt w:val="bullet"/>
      <w:lvlText w:val=""/>
      <w:lvlJc w:val="left"/>
      <w:pPr>
        <w:ind w:left="6660" w:hanging="360"/>
      </w:pPr>
      <w:rPr>
        <w:rFonts w:ascii="Wingdings" w:hAnsi="Wingdings" w:hint="default"/>
      </w:rPr>
    </w:lvl>
  </w:abstractNum>
  <w:abstractNum w:abstractNumId="43">
    <w:nsid w:val="341B3CBA"/>
    <w:multiLevelType w:val="hybridMultilevel"/>
    <w:tmpl w:val="E36AEE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nsid w:val="34736732"/>
    <w:multiLevelType w:val="hybridMultilevel"/>
    <w:tmpl w:val="EE2C965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nsid w:val="360B769E"/>
    <w:multiLevelType w:val="hybridMultilevel"/>
    <w:tmpl w:val="B130FD7E"/>
    <w:lvl w:ilvl="0" w:tplc="4C70F186">
      <w:numFmt w:val="bullet"/>
      <w:lvlText w:val="-"/>
      <w:lvlJc w:val="left"/>
      <w:pPr>
        <w:tabs>
          <w:tab w:val="num" w:pos="1080"/>
        </w:tabs>
        <w:ind w:left="1080" w:hanging="360"/>
      </w:pPr>
      <w:rPr>
        <w:rFonts w:ascii="Times New Roman" w:eastAsia="Times New Roman" w:hAnsi="Times New Roman" w:cs="Times New Roman" w:hint="default"/>
      </w:rPr>
    </w:lvl>
    <w:lvl w:ilvl="1" w:tplc="040E0003">
      <w:start w:val="1"/>
      <w:numFmt w:val="bullet"/>
      <w:lvlText w:val="o"/>
      <w:lvlJc w:val="left"/>
      <w:pPr>
        <w:tabs>
          <w:tab w:val="num" w:pos="1800"/>
        </w:tabs>
        <w:ind w:left="1800" w:hanging="360"/>
      </w:pPr>
      <w:rPr>
        <w:rFonts w:ascii="Courier New" w:hAnsi="Courier New" w:cs="Courier New" w:hint="default"/>
      </w:rPr>
    </w:lvl>
    <w:lvl w:ilvl="2" w:tplc="040E0005">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46">
    <w:nsid w:val="37045114"/>
    <w:multiLevelType w:val="hybridMultilevel"/>
    <w:tmpl w:val="48DA3920"/>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nsid w:val="37FD2A5C"/>
    <w:multiLevelType w:val="hybridMultilevel"/>
    <w:tmpl w:val="D9E81A86"/>
    <w:lvl w:ilvl="0" w:tplc="970400C2">
      <w:start w:val="2"/>
      <w:numFmt w:val="bullet"/>
      <w:lvlText w:val="-"/>
      <w:lvlJc w:val="left"/>
      <w:pPr>
        <w:ind w:left="720" w:hanging="360"/>
      </w:pPr>
      <w:rPr>
        <w:rFonts w:ascii="Times New Roman" w:eastAsiaTheme="minorHAnsi" w:hAnsi="Times New Roman" w:cs="Times New Roman"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nsid w:val="38C05C4C"/>
    <w:multiLevelType w:val="hybridMultilevel"/>
    <w:tmpl w:val="1E82D84C"/>
    <w:lvl w:ilvl="0" w:tplc="040E0001">
      <w:start w:val="1"/>
      <w:numFmt w:val="bullet"/>
      <w:lvlText w:val=""/>
      <w:lvlJc w:val="left"/>
      <w:pPr>
        <w:ind w:left="1570" w:hanging="360"/>
      </w:pPr>
      <w:rPr>
        <w:rFonts w:ascii="Symbol" w:hAnsi="Symbol" w:hint="default"/>
      </w:rPr>
    </w:lvl>
    <w:lvl w:ilvl="1" w:tplc="040E0003" w:tentative="1">
      <w:start w:val="1"/>
      <w:numFmt w:val="bullet"/>
      <w:lvlText w:val="o"/>
      <w:lvlJc w:val="left"/>
      <w:pPr>
        <w:ind w:left="2290" w:hanging="360"/>
      </w:pPr>
      <w:rPr>
        <w:rFonts w:ascii="Courier New" w:hAnsi="Courier New" w:cs="Courier New" w:hint="default"/>
      </w:rPr>
    </w:lvl>
    <w:lvl w:ilvl="2" w:tplc="040E0005" w:tentative="1">
      <w:start w:val="1"/>
      <w:numFmt w:val="bullet"/>
      <w:lvlText w:val=""/>
      <w:lvlJc w:val="left"/>
      <w:pPr>
        <w:ind w:left="3010" w:hanging="360"/>
      </w:pPr>
      <w:rPr>
        <w:rFonts w:ascii="Wingdings" w:hAnsi="Wingdings" w:hint="default"/>
      </w:rPr>
    </w:lvl>
    <w:lvl w:ilvl="3" w:tplc="040E0001" w:tentative="1">
      <w:start w:val="1"/>
      <w:numFmt w:val="bullet"/>
      <w:lvlText w:val=""/>
      <w:lvlJc w:val="left"/>
      <w:pPr>
        <w:ind w:left="3730" w:hanging="360"/>
      </w:pPr>
      <w:rPr>
        <w:rFonts w:ascii="Symbol" w:hAnsi="Symbol" w:hint="default"/>
      </w:rPr>
    </w:lvl>
    <w:lvl w:ilvl="4" w:tplc="040E0003" w:tentative="1">
      <w:start w:val="1"/>
      <w:numFmt w:val="bullet"/>
      <w:lvlText w:val="o"/>
      <w:lvlJc w:val="left"/>
      <w:pPr>
        <w:ind w:left="4450" w:hanging="360"/>
      </w:pPr>
      <w:rPr>
        <w:rFonts w:ascii="Courier New" w:hAnsi="Courier New" w:cs="Courier New" w:hint="default"/>
      </w:rPr>
    </w:lvl>
    <w:lvl w:ilvl="5" w:tplc="040E0005" w:tentative="1">
      <w:start w:val="1"/>
      <w:numFmt w:val="bullet"/>
      <w:lvlText w:val=""/>
      <w:lvlJc w:val="left"/>
      <w:pPr>
        <w:ind w:left="5170" w:hanging="360"/>
      </w:pPr>
      <w:rPr>
        <w:rFonts w:ascii="Wingdings" w:hAnsi="Wingdings" w:hint="default"/>
      </w:rPr>
    </w:lvl>
    <w:lvl w:ilvl="6" w:tplc="040E0001" w:tentative="1">
      <w:start w:val="1"/>
      <w:numFmt w:val="bullet"/>
      <w:lvlText w:val=""/>
      <w:lvlJc w:val="left"/>
      <w:pPr>
        <w:ind w:left="5890" w:hanging="360"/>
      </w:pPr>
      <w:rPr>
        <w:rFonts w:ascii="Symbol" w:hAnsi="Symbol" w:hint="default"/>
      </w:rPr>
    </w:lvl>
    <w:lvl w:ilvl="7" w:tplc="040E0003" w:tentative="1">
      <w:start w:val="1"/>
      <w:numFmt w:val="bullet"/>
      <w:lvlText w:val="o"/>
      <w:lvlJc w:val="left"/>
      <w:pPr>
        <w:ind w:left="6610" w:hanging="360"/>
      </w:pPr>
      <w:rPr>
        <w:rFonts w:ascii="Courier New" w:hAnsi="Courier New" w:cs="Courier New" w:hint="default"/>
      </w:rPr>
    </w:lvl>
    <w:lvl w:ilvl="8" w:tplc="040E0005" w:tentative="1">
      <w:start w:val="1"/>
      <w:numFmt w:val="bullet"/>
      <w:lvlText w:val=""/>
      <w:lvlJc w:val="left"/>
      <w:pPr>
        <w:ind w:left="7330" w:hanging="360"/>
      </w:pPr>
      <w:rPr>
        <w:rFonts w:ascii="Wingdings" w:hAnsi="Wingdings" w:hint="default"/>
      </w:rPr>
    </w:lvl>
  </w:abstractNum>
  <w:abstractNum w:abstractNumId="49">
    <w:nsid w:val="391E7C8E"/>
    <w:multiLevelType w:val="hybridMultilevel"/>
    <w:tmpl w:val="64F8D5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nsid w:val="3ADB1DFB"/>
    <w:multiLevelType w:val="hybridMultilevel"/>
    <w:tmpl w:val="CFC8E0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nsid w:val="3B061B82"/>
    <w:multiLevelType w:val="multilevel"/>
    <w:tmpl w:val="B564554C"/>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pStyle w:val="Cmsor3"/>
      <w:lvlText w:val="%1.%2.%3"/>
      <w:lvlJc w:val="left"/>
      <w:pPr>
        <w:ind w:left="1429" w:hanging="720"/>
      </w:pPr>
      <w:rPr>
        <w:rFonts w:hint="default"/>
      </w:rPr>
    </w:lvl>
    <w:lvl w:ilvl="3">
      <w:start w:val="1"/>
      <w:numFmt w:val="decimal"/>
      <w:pStyle w:val="Cmsor4"/>
      <w:lvlText w:val="%1.%2.%3.%4"/>
      <w:lvlJc w:val="left"/>
      <w:pPr>
        <w:ind w:left="864" w:hanging="864"/>
      </w:pPr>
      <w:rPr>
        <w:rFonts w:hint="default"/>
      </w:rPr>
    </w:lvl>
    <w:lvl w:ilvl="4">
      <w:start w:val="1"/>
      <w:numFmt w:val="decimal"/>
      <w:pStyle w:val="Cmsor5"/>
      <w:lvlText w:val="%1.%2.%3.%4.%5"/>
      <w:lvlJc w:val="left"/>
      <w:pPr>
        <w:ind w:left="1008" w:hanging="1008"/>
      </w:pPr>
      <w:rPr>
        <w:rFonts w:hint="default"/>
      </w:rPr>
    </w:lvl>
    <w:lvl w:ilvl="5">
      <w:start w:val="1"/>
      <w:numFmt w:val="decimal"/>
      <w:pStyle w:val="Cmsor6"/>
      <w:lvlText w:val="%1.%2.%3.%4.%5.%6"/>
      <w:lvlJc w:val="left"/>
      <w:pPr>
        <w:ind w:left="1152" w:hanging="1152"/>
      </w:pPr>
      <w:rPr>
        <w:rFonts w:hint="default"/>
      </w:rPr>
    </w:lvl>
    <w:lvl w:ilvl="6">
      <w:start w:val="1"/>
      <w:numFmt w:val="decimal"/>
      <w:pStyle w:val="Cmsor7"/>
      <w:lvlText w:val="%1.%2.%3.%4.%5.%6.%7"/>
      <w:lvlJc w:val="left"/>
      <w:pPr>
        <w:ind w:left="1296" w:hanging="1296"/>
      </w:pPr>
      <w:rPr>
        <w:rFonts w:hint="default"/>
      </w:rPr>
    </w:lvl>
    <w:lvl w:ilvl="7">
      <w:start w:val="1"/>
      <w:numFmt w:val="decimal"/>
      <w:pStyle w:val="Cmsor8"/>
      <w:lvlText w:val="%1.%2.%3.%4.%5.%6.%7.%8"/>
      <w:lvlJc w:val="left"/>
      <w:pPr>
        <w:ind w:left="1440" w:hanging="1440"/>
      </w:pPr>
      <w:rPr>
        <w:rFonts w:hint="default"/>
      </w:rPr>
    </w:lvl>
    <w:lvl w:ilvl="8">
      <w:start w:val="1"/>
      <w:numFmt w:val="decimal"/>
      <w:pStyle w:val="Cmsor9"/>
      <w:lvlText w:val="%1.%2.%3.%4.%5.%6.%7.%8.%9"/>
      <w:lvlJc w:val="left"/>
      <w:pPr>
        <w:ind w:left="1584" w:hanging="1584"/>
      </w:pPr>
      <w:rPr>
        <w:rFonts w:hint="default"/>
      </w:rPr>
    </w:lvl>
  </w:abstractNum>
  <w:abstractNum w:abstractNumId="52">
    <w:nsid w:val="3C5833D3"/>
    <w:multiLevelType w:val="multilevel"/>
    <w:tmpl w:val="B0E01BD2"/>
    <w:lvl w:ilvl="0">
      <w:start w:val="1"/>
      <w:numFmt w:val="decimal"/>
      <w:lvlText w:val="%1."/>
      <w:lvlJc w:val="left"/>
      <w:pPr>
        <w:ind w:left="1416" w:hanging="360"/>
      </w:pPr>
      <w:rPr>
        <w:rFonts w:hint="default"/>
      </w:rPr>
    </w:lvl>
    <w:lvl w:ilvl="1">
      <w:start w:val="1"/>
      <w:numFmt w:val="decimal"/>
      <w:isLgl/>
      <w:lvlText w:val="%1.%2"/>
      <w:lvlJc w:val="left"/>
      <w:pPr>
        <w:ind w:left="1776"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36"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496"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856" w:hanging="1800"/>
      </w:pPr>
      <w:rPr>
        <w:rFonts w:hint="default"/>
      </w:rPr>
    </w:lvl>
    <w:lvl w:ilvl="8">
      <w:start w:val="1"/>
      <w:numFmt w:val="decimal"/>
      <w:isLgl/>
      <w:lvlText w:val="%1.%2.%3.%4.%5.%6.%7.%8.%9"/>
      <w:lvlJc w:val="left"/>
      <w:pPr>
        <w:ind w:left="3216" w:hanging="2160"/>
      </w:pPr>
      <w:rPr>
        <w:rFonts w:hint="default"/>
      </w:rPr>
    </w:lvl>
  </w:abstractNum>
  <w:abstractNum w:abstractNumId="53">
    <w:nsid w:val="3C9F604F"/>
    <w:multiLevelType w:val="hybridMultilevel"/>
    <w:tmpl w:val="7C1CBBBE"/>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nsid w:val="3D1E78FE"/>
    <w:multiLevelType w:val="hybridMultilevel"/>
    <w:tmpl w:val="E7565DEA"/>
    <w:lvl w:ilvl="0" w:tplc="B7A83142">
      <w:start w:val="1"/>
      <w:numFmt w:val="bullet"/>
      <w:lvlText w:val="-"/>
      <w:lvlJc w:val="left"/>
      <w:pPr>
        <w:tabs>
          <w:tab w:val="num" w:pos="360"/>
        </w:tabs>
        <w:ind w:left="360" w:hanging="360"/>
      </w:pPr>
      <w:rPr>
        <w:rFonts w:ascii="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1">
      <w:start w:val="1"/>
      <w:numFmt w:val="bullet"/>
      <w:lvlText w:val=""/>
      <w:lvlJc w:val="left"/>
      <w:pPr>
        <w:ind w:left="2160" w:hanging="360"/>
      </w:pPr>
      <w:rPr>
        <w:rFonts w:ascii="Symbol" w:hAnsi="Symbol"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nsid w:val="3D6D4CDC"/>
    <w:multiLevelType w:val="hybridMultilevel"/>
    <w:tmpl w:val="AA5642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nsid w:val="3E6C697C"/>
    <w:multiLevelType w:val="hybridMultilevel"/>
    <w:tmpl w:val="316C66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nsid w:val="40926A19"/>
    <w:multiLevelType w:val="hybridMultilevel"/>
    <w:tmpl w:val="A5624FAC"/>
    <w:lvl w:ilvl="0" w:tplc="040E0001">
      <w:start w:val="1"/>
      <w:numFmt w:val="bullet"/>
      <w:lvlText w:val=""/>
      <w:lvlJc w:val="left"/>
      <w:pPr>
        <w:ind w:left="3640" w:hanging="360"/>
      </w:pPr>
      <w:rPr>
        <w:rFonts w:ascii="Symbol" w:hAnsi="Symbol" w:hint="default"/>
      </w:rPr>
    </w:lvl>
    <w:lvl w:ilvl="1" w:tplc="F97A712A">
      <w:numFmt w:val="bullet"/>
      <w:lvlText w:val="-"/>
      <w:lvlJc w:val="left"/>
      <w:pPr>
        <w:ind w:left="4360" w:hanging="360"/>
      </w:pPr>
      <w:rPr>
        <w:rFonts w:ascii="Times New Roman" w:eastAsia="Times New Roman" w:hAnsi="Times New Roman" w:cs="Times New Roman" w:hint="default"/>
      </w:rPr>
    </w:lvl>
    <w:lvl w:ilvl="2" w:tplc="040E0005" w:tentative="1">
      <w:start w:val="1"/>
      <w:numFmt w:val="bullet"/>
      <w:lvlText w:val=""/>
      <w:lvlJc w:val="left"/>
      <w:pPr>
        <w:ind w:left="5080" w:hanging="360"/>
      </w:pPr>
      <w:rPr>
        <w:rFonts w:ascii="Wingdings" w:hAnsi="Wingdings" w:hint="default"/>
      </w:rPr>
    </w:lvl>
    <w:lvl w:ilvl="3" w:tplc="040E0001" w:tentative="1">
      <w:start w:val="1"/>
      <w:numFmt w:val="bullet"/>
      <w:lvlText w:val=""/>
      <w:lvlJc w:val="left"/>
      <w:pPr>
        <w:ind w:left="5800" w:hanging="360"/>
      </w:pPr>
      <w:rPr>
        <w:rFonts w:ascii="Symbol" w:hAnsi="Symbol" w:hint="default"/>
      </w:rPr>
    </w:lvl>
    <w:lvl w:ilvl="4" w:tplc="040E0003" w:tentative="1">
      <w:start w:val="1"/>
      <w:numFmt w:val="bullet"/>
      <w:lvlText w:val="o"/>
      <w:lvlJc w:val="left"/>
      <w:pPr>
        <w:ind w:left="6520" w:hanging="360"/>
      </w:pPr>
      <w:rPr>
        <w:rFonts w:ascii="Courier New" w:hAnsi="Courier New" w:cs="Courier New" w:hint="default"/>
      </w:rPr>
    </w:lvl>
    <w:lvl w:ilvl="5" w:tplc="040E0005" w:tentative="1">
      <w:start w:val="1"/>
      <w:numFmt w:val="bullet"/>
      <w:lvlText w:val=""/>
      <w:lvlJc w:val="left"/>
      <w:pPr>
        <w:ind w:left="7240" w:hanging="360"/>
      </w:pPr>
      <w:rPr>
        <w:rFonts w:ascii="Wingdings" w:hAnsi="Wingdings" w:hint="default"/>
      </w:rPr>
    </w:lvl>
    <w:lvl w:ilvl="6" w:tplc="040E0001" w:tentative="1">
      <w:start w:val="1"/>
      <w:numFmt w:val="bullet"/>
      <w:lvlText w:val=""/>
      <w:lvlJc w:val="left"/>
      <w:pPr>
        <w:ind w:left="7960" w:hanging="360"/>
      </w:pPr>
      <w:rPr>
        <w:rFonts w:ascii="Symbol" w:hAnsi="Symbol" w:hint="default"/>
      </w:rPr>
    </w:lvl>
    <w:lvl w:ilvl="7" w:tplc="040E0003" w:tentative="1">
      <w:start w:val="1"/>
      <w:numFmt w:val="bullet"/>
      <w:lvlText w:val="o"/>
      <w:lvlJc w:val="left"/>
      <w:pPr>
        <w:ind w:left="8680" w:hanging="360"/>
      </w:pPr>
      <w:rPr>
        <w:rFonts w:ascii="Courier New" w:hAnsi="Courier New" w:cs="Courier New" w:hint="default"/>
      </w:rPr>
    </w:lvl>
    <w:lvl w:ilvl="8" w:tplc="040E0005" w:tentative="1">
      <w:start w:val="1"/>
      <w:numFmt w:val="bullet"/>
      <w:lvlText w:val=""/>
      <w:lvlJc w:val="left"/>
      <w:pPr>
        <w:ind w:left="9400" w:hanging="360"/>
      </w:pPr>
      <w:rPr>
        <w:rFonts w:ascii="Wingdings" w:hAnsi="Wingdings" w:hint="default"/>
      </w:rPr>
    </w:lvl>
  </w:abstractNum>
  <w:abstractNum w:abstractNumId="58">
    <w:nsid w:val="42BE2253"/>
    <w:multiLevelType w:val="hybridMultilevel"/>
    <w:tmpl w:val="0BDA0C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nsid w:val="44066C94"/>
    <w:multiLevelType w:val="hybridMultilevel"/>
    <w:tmpl w:val="7FD240BE"/>
    <w:lvl w:ilvl="0" w:tplc="4C70F186">
      <w:numFmt w:val="bullet"/>
      <w:lvlText w:val="-"/>
      <w:lvlJc w:val="left"/>
      <w:pPr>
        <w:ind w:left="2880" w:hanging="360"/>
      </w:pPr>
      <w:rPr>
        <w:rFonts w:ascii="Times New Roman" w:eastAsia="Times New Roman" w:hAnsi="Times New Roman" w:cs="Times New Roman" w:hint="default"/>
      </w:rPr>
    </w:lvl>
    <w:lvl w:ilvl="1" w:tplc="040E0003" w:tentative="1">
      <w:start w:val="1"/>
      <w:numFmt w:val="bullet"/>
      <w:lvlText w:val="o"/>
      <w:lvlJc w:val="left"/>
      <w:pPr>
        <w:ind w:left="3600" w:hanging="360"/>
      </w:pPr>
      <w:rPr>
        <w:rFonts w:ascii="Courier New" w:hAnsi="Courier New" w:cs="Courier New" w:hint="default"/>
      </w:rPr>
    </w:lvl>
    <w:lvl w:ilvl="2" w:tplc="040E0005" w:tentative="1">
      <w:start w:val="1"/>
      <w:numFmt w:val="bullet"/>
      <w:lvlText w:val=""/>
      <w:lvlJc w:val="left"/>
      <w:pPr>
        <w:ind w:left="4320" w:hanging="360"/>
      </w:pPr>
      <w:rPr>
        <w:rFonts w:ascii="Wingdings" w:hAnsi="Wingdings" w:hint="default"/>
      </w:rPr>
    </w:lvl>
    <w:lvl w:ilvl="3" w:tplc="040E0001" w:tentative="1">
      <w:start w:val="1"/>
      <w:numFmt w:val="bullet"/>
      <w:lvlText w:val=""/>
      <w:lvlJc w:val="left"/>
      <w:pPr>
        <w:ind w:left="5040" w:hanging="360"/>
      </w:pPr>
      <w:rPr>
        <w:rFonts w:ascii="Symbol" w:hAnsi="Symbol" w:hint="default"/>
      </w:rPr>
    </w:lvl>
    <w:lvl w:ilvl="4" w:tplc="040E0003" w:tentative="1">
      <w:start w:val="1"/>
      <w:numFmt w:val="bullet"/>
      <w:lvlText w:val="o"/>
      <w:lvlJc w:val="left"/>
      <w:pPr>
        <w:ind w:left="5760" w:hanging="360"/>
      </w:pPr>
      <w:rPr>
        <w:rFonts w:ascii="Courier New" w:hAnsi="Courier New" w:cs="Courier New" w:hint="default"/>
      </w:rPr>
    </w:lvl>
    <w:lvl w:ilvl="5" w:tplc="040E0005" w:tentative="1">
      <w:start w:val="1"/>
      <w:numFmt w:val="bullet"/>
      <w:lvlText w:val=""/>
      <w:lvlJc w:val="left"/>
      <w:pPr>
        <w:ind w:left="6480" w:hanging="360"/>
      </w:pPr>
      <w:rPr>
        <w:rFonts w:ascii="Wingdings" w:hAnsi="Wingdings" w:hint="default"/>
      </w:rPr>
    </w:lvl>
    <w:lvl w:ilvl="6" w:tplc="040E0001" w:tentative="1">
      <w:start w:val="1"/>
      <w:numFmt w:val="bullet"/>
      <w:lvlText w:val=""/>
      <w:lvlJc w:val="left"/>
      <w:pPr>
        <w:ind w:left="7200" w:hanging="360"/>
      </w:pPr>
      <w:rPr>
        <w:rFonts w:ascii="Symbol" w:hAnsi="Symbol" w:hint="default"/>
      </w:rPr>
    </w:lvl>
    <w:lvl w:ilvl="7" w:tplc="040E0003" w:tentative="1">
      <w:start w:val="1"/>
      <w:numFmt w:val="bullet"/>
      <w:lvlText w:val="o"/>
      <w:lvlJc w:val="left"/>
      <w:pPr>
        <w:ind w:left="7920" w:hanging="360"/>
      </w:pPr>
      <w:rPr>
        <w:rFonts w:ascii="Courier New" w:hAnsi="Courier New" w:cs="Courier New" w:hint="default"/>
      </w:rPr>
    </w:lvl>
    <w:lvl w:ilvl="8" w:tplc="040E0005" w:tentative="1">
      <w:start w:val="1"/>
      <w:numFmt w:val="bullet"/>
      <w:lvlText w:val=""/>
      <w:lvlJc w:val="left"/>
      <w:pPr>
        <w:ind w:left="8640" w:hanging="360"/>
      </w:pPr>
      <w:rPr>
        <w:rFonts w:ascii="Wingdings" w:hAnsi="Wingdings" w:hint="default"/>
      </w:rPr>
    </w:lvl>
  </w:abstractNum>
  <w:abstractNum w:abstractNumId="60">
    <w:nsid w:val="44757DFC"/>
    <w:multiLevelType w:val="hybridMultilevel"/>
    <w:tmpl w:val="F8F8CF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nsid w:val="44D67A7B"/>
    <w:multiLevelType w:val="hybridMultilevel"/>
    <w:tmpl w:val="D590ACD6"/>
    <w:lvl w:ilvl="0" w:tplc="040E0001">
      <w:start w:val="1"/>
      <w:numFmt w:val="bullet"/>
      <w:lvlText w:val=""/>
      <w:lvlJc w:val="left"/>
      <w:pPr>
        <w:ind w:left="720" w:hanging="360"/>
      </w:pPr>
      <w:rPr>
        <w:rFonts w:ascii="Symbol" w:hAnsi="Symbol"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
    <w:nsid w:val="459118C2"/>
    <w:multiLevelType w:val="hybridMultilevel"/>
    <w:tmpl w:val="BE80C1BC"/>
    <w:lvl w:ilvl="0" w:tplc="C20A9FF6">
      <w:start w:val="1"/>
      <w:numFmt w:val="decimal"/>
      <w:lvlText w:val="%1."/>
      <w:lvlJc w:val="left"/>
      <w:pPr>
        <w:tabs>
          <w:tab w:val="num" w:pos="720"/>
        </w:tabs>
        <w:ind w:left="720" w:hanging="360"/>
      </w:pPr>
      <w:rPr>
        <w:rFonts w:ascii="Times New Roman" w:eastAsia="Calibri" w:hAnsi="Times New Roman" w:cs="Times New Roman"/>
      </w:rPr>
    </w:lvl>
    <w:lvl w:ilvl="1" w:tplc="4C3C130A">
      <w:start w:val="1"/>
      <w:numFmt w:val="bullet"/>
      <w:lvlText w:val="•"/>
      <w:lvlJc w:val="left"/>
      <w:pPr>
        <w:tabs>
          <w:tab w:val="num" w:pos="1440"/>
        </w:tabs>
        <w:ind w:left="1440" w:hanging="360"/>
      </w:pPr>
      <w:rPr>
        <w:rFonts w:ascii="Arial" w:hAnsi="Arial" w:cs="Times New Roman" w:hint="default"/>
      </w:rPr>
    </w:lvl>
    <w:lvl w:ilvl="2" w:tplc="D222FEB2">
      <w:start w:val="1"/>
      <w:numFmt w:val="bullet"/>
      <w:lvlText w:val="•"/>
      <w:lvlJc w:val="left"/>
      <w:pPr>
        <w:tabs>
          <w:tab w:val="num" w:pos="2160"/>
        </w:tabs>
        <w:ind w:left="2160" w:hanging="360"/>
      </w:pPr>
      <w:rPr>
        <w:rFonts w:ascii="Arial" w:hAnsi="Arial" w:cs="Times New Roman" w:hint="default"/>
      </w:rPr>
    </w:lvl>
    <w:lvl w:ilvl="3" w:tplc="9300E99A">
      <w:start w:val="1"/>
      <w:numFmt w:val="bullet"/>
      <w:lvlText w:val="•"/>
      <w:lvlJc w:val="left"/>
      <w:pPr>
        <w:tabs>
          <w:tab w:val="num" w:pos="2880"/>
        </w:tabs>
        <w:ind w:left="2880" w:hanging="360"/>
      </w:pPr>
      <w:rPr>
        <w:rFonts w:ascii="Arial" w:hAnsi="Arial" w:cs="Times New Roman" w:hint="default"/>
      </w:rPr>
    </w:lvl>
    <w:lvl w:ilvl="4" w:tplc="79BCA7B4">
      <w:start w:val="1"/>
      <w:numFmt w:val="bullet"/>
      <w:lvlText w:val="•"/>
      <w:lvlJc w:val="left"/>
      <w:pPr>
        <w:tabs>
          <w:tab w:val="num" w:pos="3600"/>
        </w:tabs>
        <w:ind w:left="3600" w:hanging="360"/>
      </w:pPr>
      <w:rPr>
        <w:rFonts w:ascii="Arial" w:hAnsi="Arial" w:cs="Times New Roman" w:hint="default"/>
      </w:rPr>
    </w:lvl>
    <w:lvl w:ilvl="5" w:tplc="2C0C135C">
      <w:start w:val="1"/>
      <w:numFmt w:val="bullet"/>
      <w:lvlText w:val="•"/>
      <w:lvlJc w:val="left"/>
      <w:pPr>
        <w:tabs>
          <w:tab w:val="num" w:pos="4320"/>
        </w:tabs>
        <w:ind w:left="4320" w:hanging="360"/>
      </w:pPr>
      <w:rPr>
        <w:rFonts w:ascii="Arial" w:hAnsi="Arial" w:cs="Times New Roman" w:hint="default"/>
      </w:rPr>
    </w:lvl>
    <w:lvl w:ilvl="6" w:tplc="EE640086">
      <w:start w:val="1"/>
      <w:numFmt w:val="bullet"/>
      <w:lvlText w:val="•"/>
      <w:lvlJc w:val="left"/>
      <w:pPr>
        <w:tabs>
          <w:tab w:val="num" w:pos="5040"/>
        </w:tabs>
        <w:ind w:left="5040" w:hanging="360"/>
      </w:pPr>
      <w:rPr>
        <w:rFonts w:ascii="Arial" w:hAnsi="Arial" w:cs="Times New Roman" w:hint="default"/>
      </w:rPr>
    </w:lvl>
    <w:lvl w:ilvl="7" w:tplc="9208CE12">
      <w:start w:val="1"/>
      <w:numFmt w:val="bullet"/>
      <w:lvlText w:val="•"/>
      <w:lvlJc w:val="left"/>
      <w:pPr>
        <w:tabs>
          <w:tab w:val="num" w:pos="5760"/>
        </w:tabs>
        <w:ind w:left="5760" w:hanging="360"/>
      </w:pPr>
      <w:rPr>
        <w:rFonts w:ascii="Arial" w:hAnsi="Arial" w:cs="Times New Roman" w:hint="default"/>
      </w:rPr>
    </w:lvl>
    <w:lvl w:ilvl="8" w:tplc="30B86154">
      <w:start w:val="1"/>
      <w:numFmt w:val="bullet"/>
      <w:lvlText w:val="•"/>
      <w:lvlJc w:val="left"/>
      <w:pPr>
        <w:tabs>
          <w:tab w:val="num" w:pos="6480"/>
        </w:tabs>
        <w:ind w:left="6480" w:hanging="360"/>
      </w:pPr>
      <w:rPr>
        <w:rFonts w:ascii="Arial" w:hAnsi="Arial" w:cs="Times New Roman" w:hint="default"/>
      </w:rPr>
    </w:lvl>
  </w:abstractNum>
  <w:abstractNum w:abstractNumId="63">
    <w:nsid w:val="485950DB"/>
    <w:multiLevelType w:val="singleLevel"/>
    <w:tmpl w:val="040E000F"/>
    <w:lvl w:ilvl="0">
      <w:start w:val="1"/>
      <w:numFmt w:val="decimal"/>
      <w:lvlText w:val="%1."/>
      <w:lvlJc w:val="left"/>
      <w:pPr>
        <w:ind w:left="360" w:hanging="360"/>
      </w:pPr>
      <w:rPr>
        <w:rFonts w:hint="default"/>
      </w:rPr>
    </w:lvl>
  </w:abstractNum>
  <w:abstractNum w:abstractNumId="64">
    <w:nsid w:val="48FB124F"/>
    <w:multiLevelType w:val="hybridMultilevel"/>
    <w:tmpl w:val="0BCAC700"/>
    <w:lvl w:ilvl="0" w:tplc="040E0001">
      <w:start w:val="1"/>
      <w:numFmt w:val="bullet"/>
      <w:lvlText w:val=""/>
      <w:lvlJc w:val="left"/>
      <w:pPr>
        <w:ind w:left="1110" w:hanging="360"/>
      </w:pPr>
      <w:rPr>
        <w:rFonts w:ascii="Symbol" w:hAnsi="Symbol" w:hint="default"/>
      </w:rPr>
    </w:lvl>
    <w:lvl w:ilvl="1" w:tplc="040E0003" w:tentative="1">
      <w:start w:val="1"/>
      <w:numFmt w:val="bullet"/>
      <w:lvlText w:val="o"/>
      <w:lvlJc w:val="left"/>
      <w:pPr>
        <w:ind w:left="1830" w:hanging="360"/>
      </w:pPr>
      <w:rPr>
        <w:rFonts w:ascii="Courier New" w:hAnsi="Courier New" w:cs="Courier New" w:hint="default"/>
      </w:rPr>
    </w:lvl>
    <w:lvl w:ilvl="2" w:tplc="040E0005" w:tentative="1">
      <w:start w:val="1"/>
      <w:numFmt w:val="bullet"/>
      <w:lvlText w:val=""/>
      <w:lvlJc w:val="left"/>
      <w:pPr>
        <w:ind w:left="2550" w:hanging="360"/>
      </w:pPr>
      <w:rPr>
        <w:rFonts w:ascii="Wingdings" w:hAnsi="Wingdings" w:hint="default"/>
      </w:rPr>
    </w:lvl>
    <w:lvl w:ilvl="3" w:tplc="040E0001" w:tentative="1">
      <w:start w:val="1"/>
      <w:numFmt w:val="bullet"/>
      <w:lvlText w:val=""/>
      <w:lvlJc w:val="left"/>
      <w:pPr>
        <w:ind w:left="3270" w:hanging="360"/>
      </w:pPr>
      <w:rPr>
        <w:rFonts w:ascii="Symbol" w:hAnsi="Symbol" w:hint="default"/>
      </w:rPr>
    </w:lvl>
    <w:lvl w:ilvl="4" w:tplc="040E0003" w:tentative="1">
      <w:start w:val="1"/>
      <w:numFmt w:val="bullet"/>
      <w:lvlText w:val="o"/>
      <w:lvlJc w:val="left"/>
      <w:pPr>
        <w:ind w:left="3990" w:hanging="360"/>
      </w:pPr>
      <w:rPr>
        <w:rFonts w:ascii="Courier New" w:hAnsi="Courier New" w:cs="Courier New" w:hint="default"/>
      </w:rPr>
    </w:lvl>
    <w:lvl w:ilvl="5" w:tplc="040E0005" w:tentative="1">
      <w:start w:val="1"/>
      <w:numFmt w:val="bullet"/>
      <w:lvlText w:val=""/>
      <w:lvlJc w:val="left"/>
      <w:pPr>
        <w:ind w:left="4710" w:hanging="360"/>
      </w:pPr>
      <w:rPr>
        <w:rFonts w:ascii="Wingdings" w:hAnsi="Wingdings" w:hint="default"/>
      </w:rPr>
    </w:lvl>
    <w:lvl w:ilvl="6" w:tplc="040E0001" w:tentative="1">
      <w:start w:val="1"/>
      <w:numFmt w:val="bullet"/>
      <w:lvlText w:val=""/>
      <w:lvlJc w:val="left"/>
      <w:pPr>
        <w:ind w:left="5430" w:hanging="360"/>
      </w:pPr>
      <w:rPr>
        <w:rFonts w:ascii="Symbol" w:hAnsi="Symbol" w:hint="default"/>
      </w:rPr>
    </w:lvl>
    <w:lvl w:ilvl="7" w:tplc="040E0003" w:tentative="1">
      <w:start w:val="1"/>
      <w:numFmt w:val="bullet"/>
      <w:lvlText w:val="o"/>
      <w:lvlJc w:val="left"/>
      <w:pPr>
        <w:ind w:left="6150" w:hanging="360"/>
      </w:pPr>
      <w:rPr>
        <w:rFonts w:ascii="Courier New" w:hAnsi="Courier New" w:cs="Courier New" w:hint="default"/>
      </w:rPr>
    </w:lvl>
    <w:lvl w:ilvl="8" w:tplc="040E0005" w:tentative="1">
      <w:start w:val="1"/>
      <w:numFmt w:val="bullet"/>
      <w:lvlText w:val=""/>
      <w:lvlJc w:val="left"/>
      <w:pPr>
        <w:ind w:left="6870" w:hanging="360"/>
      </w:pPr>
      <w:rPr>
        <w:rFonts w:ascii="Wingdings" w:hAnsi="Wingdings" w:hint="default"/>
      </w:rPr>
    </w:lvl>
  </w:abstractNum>
  <w:abstractNum w:abstractNumId="65">
    <w:nsid w:val="4958685C"/>
    <w:multiLevelType w:val="hybridMultilevel"/>
    <w:tmpl w:val="BF4A2D50"/>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
    <w:nsid w:val="4A986D2C"/>
    <w:multiLevelType w:val="hybridMultilevel"/>
    <w:tmpl w:val="E0FCDC1A"/>
    <w:lvl w:ilvl="0" w:tplc="F2487492">
      <w:start w:val="35"/>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
    <w:nsid w:val="4C0761A2"/>
    <w:multiLevelType w:val="hybridMultilevel"/>
    <w:tmpl w:val="A16AF30C"/>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nsid w:val="4CA17FCC"/>
    <w:multiLevelType w:val="hybridMultilevel"/>
    <w:tmpl w:val="2DA0BF08"/>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69">
    <w:nsid w:val="4D684836"/>
    <w:multiLevelType w:val="hybridMultilevel"/>
    <w:tmpl w:val="1F4C2C6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70">
    <w:nsid w:val="4E350F71"/>
    <w:multiLevelType w:val="hybridMultilevel"/>
    <w:tmpl w:val="42A8A878"/>
    <w:lvl w:ilvl="0" w:tplc="040E0001">
      <w:start w:val="1"/>
      <w:numFmt w:val="bullet"/>
      <w:lvlText w:val=""/>
      <w:lvlJc w:val="left"/>
      <w:pPr>
        <w:ind w:left="786"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1">
    <w:nsid w:val="4E9867B4"/>
    <w:multiLevelType w:val="hybridMultilevel"/>
    <w:tmpl w:val="7FDCA382"/>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637"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
    <w:nsid w:val="4F1E08C2"/>
    <w:multiLevelType w:val="hybridMultilevel"/>
    <w:tmpl w:val="3566E00E"/>
    <w:lvl w:ilvl="0" w:tplc="040E0001">
      <w:start w:val="1"/>
      <w:numFmt w:val="bullet"/>
      <w:lvlText w:val=""/>
      <w:lvlJc w:val="left"/>
      <w:pPr>
        <w:tabs>
          <w:tab w:val="num" w:pos="1004"/>
        </w:tabs>
        <w:ind w:left="1004"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73">
    <w:nsid w:val="50E93622"/>
    <w:multiLevelType w:val="hybridMultilevel"/>
    <w:tmpl w:val="2DEC02D0"/>
    <w:lvl w:ilvl="0" w:tplc="040E000F">
      <w:start w:val="1"/>
      <w:numFmt w:val="decimal"/>
      <w:lvlText w:val="%1."/>
      <w:lvlJc w:val="left"/>
      <w:pPr>
        <w:tabs>
          <w:tab w:val="num" w:pos="928"/>
        </w:tabs>
        <w:ind w:left="928"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4">
    <w:nsid w:val="51667D9D"/>
    <w:multiLevelType w:val="hybridMultilevel"/>
    <w:tmpl w:val="8BB64640"/>
    <w:lvl w:ilvl="0" w:tplc="C95AF6B8">
      <w:start w:val="99"/>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5">
    <w:nsid w:val="52A975EE"/>
    <w:multiLevelType w:val="hybridMultilevel"/>
    <w:tmpl w:val="55065D2C"/>
    <w:lvl w:ilvl="0" w:tplc="DD3E2DC0">
      <w:start w:val="1"/>
      <w:numFmt w:val="decimal"/>
      <w:lvlText w:val="%1."/>
      <w:lvlJc w:val="right"/>
      <w:pPr>
        <w:ind w:left="720" w:hanging="360"/>
      </w:pPr>
      <w:rPr>
        <w:rFonts w:hint="default"/>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
    <w:nsid w:val="5320456D"/>
    <w:multiLevelType w:val="hybridMultilevel"/>
    <w:tmpl w:val="E02A5CCA"/>
    <w:lvl w:ilvl="0" w:tplc="27626054">
      <w:start w:val="28"/>
      <w:numFmt w:val="lowerLetter"/>
      <w:lvlText w:val="%1)"/>
      <w:lvlJc w:val="left"/>
      <w:pPr>
        <w:ind w:left="1065" w:hanging="360"/>
      </w:pPr>
      <w:rPr>
        <w:rFonts w:hint="default"/>
      </w:rPr>
    </w:lvl>
    <w:lvl w:ilvl="1" w:tplc="040E0019" w:tentative="1">
      <w:start w:val="1"/>
      <w:numFmt w:val="lowerLetter"/>
      <w:lvlText w:val="%2."/>
      <w:lvlJc w:val="left"/>
      <w:pPr>
        <w:ind w:left="1785" w:hanging="360"/>
      </w:pPr>
    </w:lvl>
    <w:lvl w:ilvl="2" w:tplc="040E001B" w:tentative="1">
      <w:start w:val="1"/>
      <w:numFmt w:val="lowerRoman"/>
      <w:lvlText w:val="%3."/>
      <w:lvlJc w:val="right"/>
      <w:pPr>
        <w:ind w:left="2505" w:hanging="180"/>
      </w:pPr>
    </w:lvl>
    <w:lvl w:ilvl="3" w:tplc="040E000F" w:tentative="1">
      <w:start w:val="1"/>
      <w:numFmt w:val="decimal"/>
      <w:lvlText w:val="%4."/>
      <w:lvlJc w:val="left"/>
      <w:pPr>
        <w:ind w:left="3225" w:hanging="360"/>
      </w:pPr>
    </w:lvl>
    <w:lvl w:ilvl="4" w:tplc="040E0019" w:tentative="1">
      <w:start w:val="1"/>
      <w:numFmt w:val="lowerLetter"/>
      <w:lvlText w:val="%5."/>
      <w:lvlJc w:val="left"/>
      <w:pPr>
        <w:ind w:left="3945" w:hanging="360"/>
      </w:pPr>
    </w:lvl>
    <w:lvl w:ilvl="5" w:tplc="040E001B" w:tentative="1">
      <w:start w:val="1"/>
      <w:numFmt w:val="lowerRoman"/>
      <w:lvlText w:val="%6."/>
      <w:lvlJc w:val="right"/>
      <w:pPr>
        <w:ind w:left="4665" w:hanging="180"/>
      </w:pPr>
    </w:lvl>
    <w:lvl w:ilvl="6" w:tplc="040E000F" w:tentative="1">
      <w:start w:val="1"/>
      <w:numFmt w:val="decimal"/>
      <w:lvlText w:val="%7."/>
      <w:lvlJc w:val="left"/>
      <w:pPr>
        <w:ind w:left="5385" w:hanging="360"/>
      </w:pPr>
    </w:lvl>
    <w:lvl w:ilvl="7" w:tplc="040E0019" w:tentative="1">
      <w:start w:val="1"/>
      <w:numFmt w:val="lowerLetter"/>
      <w:lvlText w:val="%8."/>
      <w:lvlJc w:val="left"/>
      <w:pPr>
        <w:ind w:left="6105" w:hanging="360"/>
      </w:pPr>
    </w:lvl>
    <w:lvl w:ilvl="8" w:tplc="040E001B" w:tentative="1">
      <w:start w:val="1"/>
      <w:numFmt w:val="lowerRoman"/>
      <w:lvlText w:val="%9."/>
      <w:lvlJc w:val="right"/>
      <w:pPr>
        <w:ind w:left="6825" w:hanging="180"/>
      </w:pPr>
    </w:lvl>
  </w:abstractNum>
  <w:abstractNum w:abstractNumId="77">
    <w:nsid w:val="5773201A"/>
    <w:multiLevelType w:val="hybridMultilevel"/>
    <w:tmpl w:val="544687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nsid w:val="597A674C"/>
    <w:multiLevelType w:val="hybridMultilevel"/>
    <w:tmpl w:val="4B4624FC"/>
    <w:lvl w:ilvl="0" w:tplc="040E0001">
      <w:start w:val="1"/>
      <w:numFmt w:val="bullet"/>
      <w:lvlText w:val=""/>
      <w:lvlJc w:val="left"/>
      <w:pPr>
        <w:ind w:left="958" w:hanging="360"/>
      </w:pPr>
      <w:rPr>
        <w:rFonts w:ascii="Symbol" w:hAnsi="Symbol" w:hint="default"/>
      </w:rPr>
    </w:lvl>
    <w:lvl w:ilvl="1" w:tplc="040E0001">
      <w:start w:val="1"/>
      <w:numFmt w:val="bullet"/>
      <w:lvlText w:val=""/>
      <w:lvlJc w:val="left"/>
      <w:pPr>
        <w:ind w:left="1678" w:hanging="360"/>
      </w:pPr>
      <w:rPr>
        <w:rFonts w:ascii="Symbol" w:hAnsi="Symbol" w:hint="default"/>
      </w:rPr>
    </w:lvl>
    <w:lvl w:ilvl="2" w:tplc="040E0005" w:tentative="1">
      <w:start w:val="1"/>
      <w:numFmt w:val="bullet"/>
      <w:lvlText w:val=""/>
      <w:lvlJc w:val="left"/>
      <w:pPr>
        <w:ind w:left="2398" w:hanging="360"/>
      </w:pPr>
      <w:rPr>
        <w:rFonts w:ascii="Wingdings" w:hAnsi="Wingdings" w:hint="default"/>
      </w:rPr>
    </w:lvl>
    <w:lvl w:ilvl="3" w:tplc="040E0001" w:tentative="1">
      <w:start w:val="1"/>
      <w:numFmt w:val="bullet"/>
      <w:lvlText w:val=""/>
      <w:lvlJc w:val="left"/>
      <w:pPr>
        <w:ind w:left="3118" w:hanging="360"/>
      </w:pPr>
      <w:rPr>
        <w:rFonts w:ascii="Symbol" w:hAnsi="Symbol" w:hint="default"/>
      </w:rPr>
    </w:lvl>
    <w:lvl w:ilvl="4" w:tplc="040E0003" w:tentative="1">
      <w:start w:val="1"/>
      <w:numFmt w:val="bullet"/>
      <w:lvlText w:val="o"/>
      <w:lvlJc w:val="left"/>
      <w:pPr>
        <w:ind w:left="3838" w:hanging="360"/>
      </w:pPr>
      <w:rPr>
        <w:rFonts w:ascii="Courier New" w:hAnsi="Courier New" w:cs="Courier New" w:hint="default"/>
      </w:rPr>
    </w:lvl>
    <w:lvl w:ilvl="5" w:tplc="040E0005" w:tentative="1">
      <w:start w:val="1"/>
      <w:numFmt w:val="bullet"/>
      <w:lvlText w:val=""/>
      <w:lvlJc w:val="left"/>
      <w:pPr>
        <w:ind w:left="4558" w:hanging="360"/>
      </w:pPr>
      <w:rPr>
        <w:rFonts w:ascii="Wingdings" w:hAnsi="Wingdings" w:hint="default"/>
      </w:rPr>
    </w:lvl>
    <w:lvl w:ilvl="6" w:tplc="040E0001" w:tentative="1">
      <w:start w:val="1"/>
      <w:numFmt w:val="bullet"/>
      <w:lvlText w:val=""/>
      <w:lvlJc w:val="left"/>
      <w:pPr>
        <w:ind w:left="5278" w:hanging="360"/>
      </w:pPr>
      <w:rPr>
        <w:rFonts w:ascii="Symbol" w:hAnsi="Symbol" w:hint="default"/>
      </w:rPr>
    </w:lvl>
    <w:lvl w:ilvl="7" w:tplc="040E0003" w:tentative="1">
      <w:start w:val="1"/>
      <w:numFmt w:val="bullet"/>
      <w:lvlText w:val="o"/>
      <w:lvlJc w:val="left"/>
      <w:pPr>
        <w:ind w:left="5998" w:hanging="360"/>
      </w:pPr>
      <w:rPr>
        <w:rFonts w:ascii="Courier New" w:hAnsi="Courier New" w:cs="Courier New" w:hint="default"/>
      </w:rPr>
    </w:lvl>
    <w:lvl w:ilvl="8" w:tplc="040E0005" w:tentative="1">
      <w:start w:val="1"/>
      <w:numFmt w:val="bullet"/>
      <w:lvlText w:val=""/>
      <w:lvlJc w:val="left"/>
      <w:pPr>
        <w:ind w:left="6718" w:hanging="360"/>
      </w:pPr>
      <w:rPr>
        <w:rFonts w:ascii="Wingdings" w:hAnsi="Wingdings" w:hint="default"/>
      </w:rPr>
    </w:lvl>
  </w:abstractNum>
  <w:abstractNum w:abstractNumId="79">
    <w:nsid w:val="59B82F7A"/>
    <w:multiLevelType w:val="hybridMultilevel"/>
    <w:tmpl w:val="4480311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1">
      <w:start w:val="1"/>
      <w:numFmt w:val="bullet"/>
      <w:lvlText w:val=""/>
      <w:lvlJc w:val="left"/>
      <w:pPr>
        <w:ind w:left="2160" w:hanging="360"/>
      </w:pPr>
      <w:rPr>
        <w:rFonts w:ascii="Symbol" w:hAnsi="Symbol"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
    <w:nsid w:val="5A2A5389"/>
    <w:multiLevelType w:val="hybridMultilevel"/>
    <w:tmpl w:val="D878EE9E"/>
    <w:lvl w:ilvl="0" w:tplc="040E0001">
      <w:start w:val="1"/>
      <w:numFmt w:val="bullet"/>
      <w:lvlText w:val=""/>
      <w:lvlJc w:val="left"/>
      <w:pPr>
        <w:tabs>
          <w:tab w:val="num" w:pos="1470"/>
        </w:tabs>
        <w:ind w:left="1470" w:hanging="360"/>
      </w:pPr>
      <w:rPr>
        <w:rFonts w:ascii="Symbol" w:hAnsi="Symbol" w:hint="default"/>
      </w:rPr>
    </w:lvl>
    <w:lvl w:ilvl="1" w:tplc="040E0003" w:tentative="1">
      <w:start w:val="1"/>
      <w:numFmt w:val="bullet"/>
      <w:lvlText w:val="o"/>
      <w:lvlJc w:val="left"/>
      <w:pPr>
        <w:ind w:left="1830" w:hanging="360"/>
      </w:pPr>
      <w:rPr>
        <w:rFonts w:ascii="Courier New" w:hAnsi="Courier New" w:cs="Courier New" w:hint="default"/>
      </w:rPr>
    </w:lvl>
    <w:lvl w:ilvl="2" w:tplc="040E0005" w:tentative="1">
      <w:start w:val="1"/>
      <w:numFmt w:val="bullet"/>
      <w:lvlText w:val=""/>
      <w:lvlJc w:val="left"/>
      <w:pPr>
        <w:ind w:left="2550" w:hanging="360"/>
      </w:pPr>
      <w:rPr>
        <w:rFonts w:ascii="Wingdings" w:hAnsi="Wingdings" w:hint="default"/>
      </w:rPr>
    </w:lvl>
    <w:lvl w:ilvl="3" w:tplc="040E0001" w:tentative="1">
      <w:start w:val="1"/>
      <w:numFmt w:val="bullet"/>
      <w:lvlText w:val=""/>
      <w:lvlJc w:val="left"/>
      <w:pPr>
        <w:ind w:left="3270" w:hanging="360"/>
      </w:pPr>
      <w:rPr>
        <w:rFonts w:ascii="Symbol" w:hAnsi="Symbol" w:hint="default"/>
      </w:rPr>
    </w:lvl>
    <w:lvl w:ilvl="4" w:tplc="040E0003" w:tentative="1">
      <w:start w:val="1"/>
      <w:numFmt w:val="bullet"/>
      <w:lvlText w:val="o"/>
      <w:lvlJc w:val="left"/>
      <w:pPr>
        <w:ind w:left="3990" w:hanging="360"/>
      </w:pPr>
      <w:rPr>
        <w:rFonts w:ascii="Courier New" w:hAnsi="Courier New" w:cs="Courier New" w:hint="default"/>
      </w:rPr>
    </w:lvl>
    <w:lvl w:ilvl="5" w:tplc="040E0005" w:tentative="1">
      <w:start w:val="1"/>
      <w:numFmt w:val="bullet"/>
      <w:lvlText w:val=""/>
      <w:lvlJc w:val="left"/>
      <w:pPr>
        <w:ind w:left="4710" w:hanging="360"/>
      </w:pPr>
      <w:rPr>
        <w:rFonts w:ascii="Wingdings" w:hAnsi="Wingdings" w:hint="default"/>
      </w:rPr>
    </w:lvl>
    <w:lvl w:ilvl="6" w:tplc="040E0001" w:tentative="1">
      <w:start w:val="1"/>
      <w:numFmt w:val="bullet"/>
      <w:lvlText w:val=""/>
      <w:lvlJc w:val="left"/>
      <w:pPr>
        <w:ind w:left="5430" w:hanging="360"/>
      </w:pPr>
      <w:rPr>
        <w:rFonts w:ascii="Symbol" w:hAnsi="Symbol" w:hint="default"/>
      </w:rPr>
    </w:lvl>
    <w:lvl w:ilvl="7" w:tplc="040E0003" w:tentative="1">
      <w:start w:val="1"/>
      <w:numFmt w:val="bullet"/>
      <w:lvlText w:val="o"/>
      <w:lvlJc w:val="left"/>
      <w:pPr>
        <w:ind w:left="6150" w:hanging="360"/>
      </w:pPr>
      <w:rPr>
        <w:rFonts w:ascii="Courier New" w:hAnsi="Courier New" w:cs="Courier New" w:hint="default"/>
      </w:rPr>
    </w:lvl>
    <w:lvl w:ilvl="8" w:tplc="040E0005" w:tentative="1">
      <w:start w:val="1"/>
      <w:numFmt w:val="bullet"/>
      <w:lvlText w:val=""/>
      <w:lvlJc w:val="left"/>
      <w:pPr>
        <w:ind w:left="6870" w:hanging="360"/>
      </w:pPr>
      <w:rPr>
        <w:rFonts w:ascii="Wingdings" w:hAnsi="Wingdings" w:hint="default"/>
      </w:rPr>
    </w:lvl>
  </w:abstractNum>
  <w:abstractNum w:abstractNumId="81">
    <w:nsid w:val="5D1E0B76"/>
    <w:multiLevelType w:val="hybridMultilevel"/>
    <w:tmpl w:val="E35AAEA2"/>
    <w:lvl w:ilvl="0" w:tplc="234C9C76">
      <w:start w:val="1"/>
      <w:numFmt w:val="bullet"/>
      <w:lvlText w:val="•"/>
      <w:lvlJc w:val="left"/>
      <w:pPr>
        <w:tabs>
          <w:tab w:val="num" w:pos="720"/>
        </w:tabs>
        <w:ind w:left="720" w:hanging="360"/>
      </w:pPr>
      <w:rPr>
        <w:rFonts w:ascii="Arial" w:hAnsi="Arial" w:cs="Times New Roman" w:hint="default"/>
      </w:rPr>
    </w:lvl>
    <w:lvl w:ilvl="1" w:tplc="0B6A4FD2">
      <w:start w:val="1"/>
      <w:numFmt w:val="bullet"/>
      <w:lvlText w:val="•"/>
      <w:lvlJc w:val="left"/>
      <w:pPr>
        <w:tabs>
          <w:tab w:val="num" w:pos="1440"/>
        </w:tabs>
        <w:ind w:left="1440" w:hanging="360"/>
      </w:pPr>
      <w:rPr>
        <w:rFonts w:ascii="Arial" w:hAnsi="Arial" w:cs="Times New Roman" w:hint="default"/>
      </w:rPr>
    </w:lvl>
    <w:lvl w:ilvl="2" w:tplc="B3C2A3DA">
      <w:start w:val="1"/>
      <w:numFmt w:val="bullet"/>
      <w:lvlText w:val="•"/>
      <w:lvlJc w:val="left"/>
      <w:pPr>
        <w:tabs>
          <w:tab w:val="num" w:pos="2160"/>
        </w:tabs>
        <w:ind w:left="2160" w:hanging="360"/>
      </w:pPr>
      <w:rPr>
        <w:rFonts w:ascii="Arial" w:hAnsi="Arial" w:cs="Times New Roman" w:hint="default"/>
      </w:rPr>
    </w:lvl>
    <w:lvl w:ilvl="3" w:tplc="8F148896">
      <w:start w:val="1"/>
      <w:numFmt w:val="bullet"/>
      <w:lvlText w:val="•"/>
      <w:lvlJc w:val="left"/>
      <w:pPr>
        <w:tabs>
          <w:tab w:val="num" w:pos="2880"/>
        </w:tabs>
        <w:ind w:left="2880" w:hanging="360"/>
      </w:pPr>
      <w:rPr>
        <w:rFonts w:ascii="Arial" w:hAnsi="Arial" w:cs="Times New Roman" w:hint="default"/>
      </w:rPr>
    </w:lvl>
    <w:lvl w:ilvl="4" w:tplc="72021C3E">
      <w:start w:val="1"/>
      <w:numFmt w:val="bullet"/>
      <w:lvlText w:val="•"/>
      <w:lvlJc w:val="left"/>
      <w:pPr>
        <w:tabs>
          <w:tab w:val="num" w:pos="3600"/>
        </w:tabs>
        <w:ind w:left="3600" w:hanging="360"/>
      </w:pPr>
      <w:rPr>
        <w:rFonts w:ascii="Arial" w:hAnsi="Arial" w:cs="Times New Roman" w:hint="default"/>
      </w:rPr>
    </w:lvl>
    <w:lvl w:ilvl="5" w:tplc="FB9EA3E4">
      <w:start w:val="1"/>
      <w:numFmt w:val="bullet"/>
      <w:lvlText w:val="•"/>
      <w:lvlJc w:val="left"/>
      <w:pPr>
        <w:tabs>
          <w:tab w:val="num" w:pos="4320"/>
        </w:tabs>
        <w:ind w:left="4320" w:hanging="360"/>
      </w:pPr>
      <w:rPr>
        <w:rFonts w:ascii="Arial" w:hAnsi="Arial" w:cs="Times New Roman" w:hint="default"/>
      </w:rPr>
    </w:lvl>
    <w:lvl w:ilvl="6" w:tplc="E8BE88A8">
      <w:start w:val="1"/>
      <w:numFmt w:val="bullet"/>
      <w:lvlText w:val="•"/>
      <w:lvlJc w:val="left"/>
      <w:pPr>
        <w:tabs>
          <w:tab w:val="num" w:pos="5040"/>
        </w:tabs>
        <w:ind w:left="5040" w:hanging="360"/>
      </w:pPr>
      <w:rPr>
        <w:rFonts w:ascii="Arial" w:hAnsi="Arial" w:cs="Times New Roman" w:hint="default"/>
      </w:rPr>
    </w:lvl>
    <w:lvl w:ilvl="7" w:tplc="FC7E06A2">
      <w:start w:val="1"/>
      <w:numFmt w:val="bullet"/>
      <w:lvlText w:val="•"/>
      <w:lvlJc w:val="left"/>
      <w:pPr>
        <w:tabs>
          <w:tab w:val="num" w:pos="5760"/>
        </w:tabs>
        <w:ind w:left="5760" w:hanging="360"/>
      </w:pPr>
      <w:rPr>
        <w:rFonts w:ascii="Arial" w:hAnsi="Arial" w:cs="Times New Roman" w:hint="default"/>
      </w:rPr>
    </w:lvl>
    <w:lvl w:ilvl="8" w:tplc="AF002FF2">
      <w:start w:val="1"/>
      <w:numFmt w:val="bullet"/>
      <w:lvlText w:val="•"/>
      <w:lvlJc w:val="left"/>
      <w:pPr>
        <w:tabs>
          <w:tab w:val="num" w:pos="6480"/>
        </w:tabs>
        <w:ind w:left="6480" w:hanging="360"/>
      </w:pPr>
      <w:rPr>
        <w:rFonts w:ascii="Arial" w:hAnsi="Arial" w:cs="Times New Roman" w:hint="default"/>
      </w:rPr>
    </w:lvl>
  </w:abstractNum>
  <w:abstractNum w:abstractNumId="82">
    <w:nsid w:val="5D4D1513"/>
    <w:multiLevelType w:val="hybridMultilevel"/>
    <w:tmpl w:val="4D20295E"/>
    <w:lvl w:ilvl="0" w:tplc="040E0001">
      <w:start w:val="1"/>
      <w:numFmt w:val="bullet"/>
      <w:lvlText w:val=""/>
      <w:lvlJc w:val="left"/>
      <w:pPr>
        <w:ind w:left="2629" w:hanging="360"/>
      </w:pPr>
      <w:rPr>
        <w:rFonts w:ascii="Symbol" w:hAnsi="Symbol" w:hint="default"/>
      </w:rPr>
    </w:lvl>
    <w:lvl w:ilvl="1" w:tplc="040E0003" w:tentative="1">
      <w:start w:val="1"/>
      <w:numFmt w:val="bullet"/>
      <w:lvlText w:val="o"/>
      <w:lvlJc w:val="left"/>
      <w:pPr>
        <w:ind w:left="3349" w:hanging="360"/>
      </w:pPr>
      <w:rPr>
        <w:rFonts w:ascii="Courier New" w:hAnsi="Courier New" w:cs="Courier New" w:hint="default"/>
      </w:rPr>
    </w:lvl>
    <w:lvl w:ilvl="2" w:tplc="040E0005" w:tentative="1">
      <w:start w:val="1"/>
      <w:numFmt w:val="bullet"/>
      <w:lvlText w:val=""/>
      <w:lvlJc w:val="left"/>
      <w:pPr>
        <w:ind w:left="4069" w:hanging="360"/>
      </w:pPr>
      <w:rPr>
        <w:rFonts w:ascii="Wingdings" w:hAnsi="Wingdings" w:hint="default"/>
      </w:rPr>
    </w:lvl>
    <w:lvl w:ilvl="3" w:tplc="040E0001" w:tentative="1">
      <w:start w:val="1"/>
      <w:numFmt w:val="bullet"/>
      <w:lvlText w:val=""/>
      <w:lvlJc w:val="left"/>
      <w:pPr>
        <w:ind w:left="4789" w:hanging="360"/>
      </w:pPr>
      <w:rPr>
        <w:rFonts w:ascii="Symbol" w:hAnsi="Symbol" w:hint="default"/>
      </w:rPr>
    </w:lvl>
    <w:lvl w:ilvl="4" w:tplc="040E0003" w:tentative="1">
      <w:start w:val="1"/>
      <w:numFmt w:val="bullet"/>
      <w:lvlText w:val="o"/>
      <w:lvlJc w:val="left"/>
      <w:pPr>
        <w:ind w:left="5509" w:hanging="360"/>
      </w:pPr>
      <w:rPr>
        <w:rFonts w:ascii="Courier New" w:hAnsi="Courier New" w:cs="Courier New" w:hint="default"/>
      </w:rPr>
    </w:lvl>
    <w:lvl w:ilvl="5" w:tplc="040E0005" w:tentative="1">
      <w:start w:val="1"/>
      <w:numFmt w:val="bullet"/>
      <w:lvlText w:val=""/>
      <w:lvlJc w:val="left"/>
      <w:pPr>
        <w:ind w:left="6229" w:hanging="360"/>
      </w:pPr>
      <w:rPr>
        <w:rFonts w:ascii="Wingdings" w:hAnsi="Wingdings" w:hint="default"/>
      </w:rPr>
    </w:lvl>
    <w:lvl w:ilvl="6" w:tplc="040E0001" w:tentative="1">
      <w:start w:val="1"/>
      <w:numFmt w:val="bullet"/>
      <w:lvlText w:val=""/>
      <w:lvlJc w:val="left"/>
      <w:pPr>
        <w:ind w:left="6949" w:hanging="360"/>
      </w:pPr>
      <w:rPr>
        <w:rFonts w:ascii="Symbol" w:hAnsi="Symbol" w:hint="default"/>
      </w:rPr>
    </w:lvl>
    <w:lvl w:ilvl="7" w:tplc="040E0003" w:tentative="1">
      <w:start w:val="1"/>
      <w:numFmt w:val="bullet"/>
      <w:lvlText w:val="o"/>
      <w:lvlJc w:val="left"/>
      <w:pPr>
        <w:ind w:left="7669" w:hanging="360"/>
      </w:pPr>
      <w:rPr>
        <w:rFonts w:ascii="Courier New" w:hAnsi="Courier New" w:cs="Courier New" w:hint="default"/>
      </w:rPr>
    </w:lvl>
    <w:lvl w:ilvl="8" w:tplc="040E0005" w:tentative="1">
      <w:start w:val="1"/>
      <w:numFmt w:val="bullet"/>
      <w:lvlText w:val=""/>
      <w:lvlJc w:val="left"/>
      <w:pPr>
        <w:ind w:left="8389" w:hanging="360"/>
      </w:pPr>
      <w:rPr>
        <w:rFonts w:ascii="Wingdings" w:hAnsi="Wingdings" w:hint="default"/>
      </w:rPr>
    </w:lvl>
  </w:abstractNum>
  <w:abstractNum w:abstractNumId="83">
    <w:nsid w:val="5D6532AC"/>
    <w:multiLevelType w:val="hybridMultilevel"/>
    <w:tmpl w:val="72A0D4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
    <w:nsid w:val="5F6443CA"/>
    <w:multiLevelType w:val="hybridMultilevel"/>
    <w:tmpl w:val="C2EC7324"/>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85">
    <w:nsid w:val="5FF461FE"/>
    <w:multiLevelType w:val="hybridMultilevel"/>
    <w:tmpl w:val="46D23F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
    <w:nsid w:val="63657667"/>
    <w:multiLevelType w:val="hybridMultilevel"/>
    <w:tmpl w:val="1C321340"/>
    <w:lvl w:ilvl="0" w:tplc="040E0017">
      <w:start w:val="1"/>
      <w:numFmt w:val="lowerLetter"/>
      <w:lvlText w:val="%1)"/>
      <w:lvlJc w:val="left"/>
      <w:pPr>
        <w:ind w:left="1437" w:hanging="360"/>
      </w:pPr>
    </w:lvl>
    <w:lvl w:ilvl="1" w:tplc="040E0019" w:tentative="1">
      <w:start w:val="1"/>
      <w:numFmt w:val="lowerLetter"/>
      <w:lvlText w:val="%2."/>
      <w:lvlJc w:val="left"/>
      <w:pPr>
        <w:ind w:left="2157" w:hanging="360"/>
      </w:pPr>
    </w:lvl>
    <w:lvl w:ilvl="2" w:tplc="040E001B" w:tentative="1">
      <w:start w:val="1"/>
      <w:numFmt w:val="lowerRoman"/>
      <w:lvlText w:val="%3."/>
      <w:lvlJc w:val="right"/>
      <w:pPr>
        <w:ind w:left="2877" w:hanging="180"/>
      </w:pPr>
    </w:lvl>
    <w:lvl w:ilvl="3" w:tplc="040E000F" w:tentative="1">
      <w:start w:val="1"/>
      <w:numFmt w:val="decimal"/>
      <w:lvlText w:val="%4."/>
      <w:lvlJc w:val="left"/>
      <w:pPr>
        <w:ind w:left="3597" w:hanging="360"/>
      </w:pPr>
    </w:lvl>
    <w:lvl w:ilvl="4" w:tplc="040E0019" w:tentative="1">
      <w:start w:val="1"/>
      <w:numFmt w:val="lowerLetter"/>
      <w:lvlText w:val="%5."/>
      <w:lvlJc w:val="left"/>
      <w:pPr>
        <w:ind w:left="4317" w:hanging="360"/>
      </w:pPr>
    </w:lvl>
    <w:lvl w:ilvl="5" w:tplc="040E001B" w:tentative="1">
      <w:start w:val="1"/>
      <w:numFmt w:val="lowerRoman"/>
      <w:lvlText w:val="%6."/>
      <w:lvlJc w:val="right"/>
      <w:pPr>
        <w:ind w:left="5037" w:hanging="180"/>
      </w:pPr>
    </w:lvl>
    <w:lvl w:ilvl="6" w:tplc="040E000F" w:tentative="1">
      <w:start w:val="1"/>
      <w:numFmt w:val="decimal"/>
      <w:lvlText w:val="%7."/>
      <w:lvlJc w:val="left"/>
      <w:pPr>
        <w:ind w:left="5757" w:hanging="360"/>
      </w:pPr>
    </w:lvl>
    <w:lvl w:ilvl="7" w:tplc="040E0019" w:tentative="1">
      <w:start w:val="1"/>
      <w:numFmt w:val="lowerLetter"/>
      <w:lvlText w:val="%8."/>
      <w:lvlJc w:val="left"/>
      <w:pPr>
        <w:ind w:left="6477" w:hanging="360"/>
      </w:pPr>
    </w:lvl>
    <w:lvl w:ilvl="8" w:tplc="040E001B" w:tentative="1">
      <w:start w:val="1"/>
      <w:numFmt w:val="lowerRoman"/>
      <w:lvlText w:val="%9."/>
      <w:lvlJc w:val="right"/>
      <w:pPr>
        <w:ind w:left="7197" w:hanging="180"/>
      </w:pPr>
    </w:lvl>
  </w:abstractNum>
  <w:abstractNum w:abstractNumId="87">
    <w:nsid w:val="637136FF"/>
    <w:multiLevelType w:val="hybridMultilevel"/>
    <w:tmpl w:val="28D83B78"/>
    <w:lvl w:ilvl="0" w:tplc="040E0001">
      <w:start w:val="1"/>
      <w:numFmt w:val="bullet"/>
      <w:lvlText w:val=""/>
      <w:lvlJc w:val="left"/>
      <w:pPr>
        <w:ind w:left="900" w:hanging="360"/>
      </w:pPr>
      <w:rPr>
        <w:rFonts w:ascii="Symbol" w:hAnsi="Symbol" w:hint="default"/>
      </w:rPr>
    </w:lvl>
    <w:lvl w:ilvl="1" w:tplc="040E0001">
      <w:start w:val="1"/>
      <w:numFmt w:val="bullet"/>
      <w:lvlText w:val=""/>
      <w:lvlJc w:val="left"/>
      <w:pPr>
        <w:ind w:left="1620" w:hanging="360"/>
      </w:pPr>
      <w:rPr>
        <w:rFonts w:ascii="Symbol" w:hAnsi="Symbol" w:hint="default"/>
      </w:rPr>
    </w:lvl>
    <w:lvl w:ilvl="2" w:tplc="040E0005" w:tentative="1">
      <w:start w:val="1"/>
      <w:numFmt w:val="bullet"/>
      <w:lvlText w:val=""/>
      <w:lvlJc w:val="left"/>
      <w:pPr>
        <w:ind w:left="2340" w:hanging="360"/>
      </w:pPr>
      <w:rPr>
        <w:rFonts w:ascii="Wingdings" w:hAnsi="Wingdings" w:hint="default"/>
      </w:rPr>
    </w:lvl>
    <w:lvl w:ilvl="3" w:tplc="040E0001" w:tentative="1">
      <w:start w:val="1"/>
      <w:numFmt w:val="bullet"/>
      <w:lvlText w:val=""/>
      <w:lvlJc w:val="left"/>
      <w:pPr>
        <w:ind w:left="3060" w:hanging="360"/>
      </w:pPr>
      <w:rPr>
        <w:rFonts w:ascii="Symbol" w:hAnsi="Symbol" w:hint="default"/>
      </w:rPr>
    </w:lvl>
    <w:lvl w:ilvl="4" w:tplc="040E0003" w:tentative="1">
      <w:start w:val="1"/>
      <w:numFmt w:val="bullet"/>
      <w:lvlText w:val="o"/>
      <w:lvlJc w:val="left"/>
      <w:pPr>
        <w:ind w:left="3780" w:hanging="360"/>
      </w:pPr>
      <w:rPr>
        <w:rFonts w:ascii="Courier New" w:hAnsi="Courier New" w:cs="Courier New" w:hint="default"/>
      </w:rPr>
    </w:lvl>
    <w:lvl w:ilvl="5" w:tplc="040E0005" w:tentative="1">
      <w:start w:val="1"/>
      <w:numFmt w:val="bullet"/>
      <w:lvlText w:val=""/>
      <w:lvlJc w:val="left"/>
      <w:pPr>
        <w:ind w:left="4500" w:hanging="360"/>
      </w:pPr>
      <w:rPr>
        <w:rFonts w:ascii="Wingdings" w:hAnsi="Wingdings" w:hint="default"/>
      </w:rPr>
    </w:lvl>
    <w:lvl w:ilvl="6" w:tplc="040E0001" w:tentative="1">
      <w:start w:val="1"/>
      <w:numFmt w:val="bullet"/>
      <w:lvlText w:val=""/>
      <w:lvlJc w:val="left"/>
      <w:pPr>
        <w:ind w:left="5220" w:hanging="360"/>
      </w:pPr>
      <w:rPr>
        <w:rFonts w:ascii="Symbol" w:hAnsi="Symbol" w:hint="default"/>
      </w:rPr>
    </w:lvl>
    <w:lvl w:ilvl="7" w:tplc="040E0003" w:tentative="1">
      <w:start w:val="1"/>
      <w:numFmt w:val="bullet"/>
      <w:lvlText w:val="o"/>
      <w:lvlJc w:val="left"/>
      <w:pPr>
        <w:ind w:left="5940" w:hanging="360"/>
      </w:pPr>
      <w:rPr>
        <w:rFonts w:ascii="Courier New" w:hAnsi="Courier New" w:cs="Courier New" w:hint="default"/>
      </w:rPr>
    </w:lvl>
    <w:lvl w:ilvl="8" w:tplc="040E0005" w:tentative="1">
      <w:start w:val="1"/>
      <w:numFmt w:val="bullet"/>
      <w:lvlText w:val=""/>
      <w:lvlJc w:val="left"/>
      <w:pPr>
        <w:ind w:left="6660" w:hanging="360"/>
      </w:pPr>
      <w:rPr>
        <w:rFonts w:ascii="Wingdings" w:hAnsi="Wingdings" w:hint="default"/>
      </w:rPr>
    </w:lvl>
  </w:abstractNum>
  <w:abstractNum w:abstractNumId="88">
    <w:nsid w:val="63A57A20"/>
    <w:multiLevelType w:val="hybridMultilevel"/>
    <w:tmpl w:val="7972A768"/>
    <w:lvl w:ilvl="0" w:tplc="CDAE0EEA">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9">
    <w:nsid w:val="63FF00A2"/>
    <w:multiLevelType w:val="hybridMultilevel"/>
    <w:tmpl w:val="0118712E"/>
    <w:lvl w:ilvl="0" w:tplc="040E0001">
      <w:start w:val="1"/>
      <w:numFmt w:val="bullet"/>
      <w:lvlText w:val=""/>
      <w:lvlJc w:val="left"/>
      <w:pPr>
        <w:ind w:left="958" w:hanging="360"/>
      </w:pPr>
      <w:rPr>
        <w:rFonts w:ascii="Symbol" w:hAnsi="Symbol" w:hint="default"/>
      </w:rPr>
    </w:lvl>
    <w:lvl w:ilvl="1" w:tplc="040E0001">
      <w:start w:val="1"/>
      <w:numFmt w:val="bullet"/>
      <w:lvlText w:val=""/>
      <w:lvlJc w:val="left"/>
      <w:pPr>
        <w:ind w:left="1678" w:hanging="360"/>
      </w:pPr>
      <w:rPr>
        <w:rFonts w:ascii="Symbol" w:hAnsi="Symbol" w:hint="default"/>
      </w:rPr>
    </w:lvl>
    <w:lvl w:ilvl="2" w:tplc="040E0005" w:tentative="1">
      <w:start w:val="1"/>
      <w:numFmt w:val="bullet"/>
      <w:lvlText w:val=""/>
      <w:lvlJc w:val="left"/>
      <w:pPr>
        <w:ind w:left="2398" w:hanging="360"/>
      </w:pPr>
      <w:rPr>
        <w:rFonts w:ascii="Wingdings" w:hAnsi="Wingdings" w:hint="default"/>
      </w:rPr>
    </w:lvl>
    <w:lvl w:ilvl="3" w:tplc="040E0001" w:tentative="1">
      <w:start w:val="1"/>
      <w:numFmt w:val="bullet"/>
      <w:lvlText w:val=""/>
      <w:lvlJc w:val="left"/>
      <w:pPr>
        <w:ind w:left="3118" w:hanging="360"/>
      </w:pPr>
      <w:rPr>
        <w:rFonts w:ascii="Symbol" w:hAnsi="Symbol" w:hint="default"/>
      </w:rPr>
    </w:lvl>
    <w:lvl w:ilvl="4" w:tplc="040E0003" w:tentative="1">
      <w:start w:val="1"/>
      <w:numFmt w:val="bullet"/>
      <w:lvlText w:val="o"/>
      <w:lvlJc w:val="left"/>
      <w:pPr>
        <w:ind w:left="3838" w:hanging="360"/>
      </w:pPr>
      <w:rPr>
        <w:rFonts w:ascii="Courier New" w:hAnsi="Courier New" w:cs="Courier New" w:hint="default"/>
      </w:rPr>
    </w:lvl>
    <w:lvl w:ilvl="5" w:tplc="040E0005" w:tentative="1">
      <w:start w:val="1"/>
      <w:numFmt w:val="bullet"/>
      <w:lvlText w:val=""/>
      <w:lvlJc w:val="left"/>
      <w:pPr>
        <w:ind w:left="4558" w:hanging="360"/>
      </w:pPr>
      <w:rPr>
        <w:rFonts w:ascii="Wingdings" w:hAnsi="Wingdings" w:hint="default"/>
      </w:rPr>
    </w:lvl>
    <w:lvl w:ilvl="6" w:tplc="040E0001" w:tentative="1">
      <w:start w:val="1"/>
      <w:numFmt w:val="bullet"/>
      <w:lvlText w:val=""/>
      <w:lvlJc w:val="left"/>
      <w:pPr>
        <w:ind w:left="5278" w:hanging="360"/>
      </w:pPr>
      <w:rPr>
        <w:rFonts w:ascii="Symbol" w:hAnsi="Symbol" w:hint="default"/>
      </w:rPr>
    </w:lvl>
    <w:lvl w:ilvl="7" w:tplc="040E0003" w:tentative="1">
      <w:start w:val="1"/>
      <w:numFmt w:val="bullet"/>
      <w:lvlText w:val="o"/>
      <w:lvlJc w:val="left"/>
      <w:pPr>
        <w:ind w:left="5998" w:hanging="360"/>
      </w:pPr>
      <w:rPr>
        <w:rFonts w:ascii="Courier New" w:hAnsi="Courier New" w:cs="Courier New" w:hint="default"/>
      </w:rPr>
    </w:lvl>
    <w:lvl w:ilvl="8" w:tplc="040E0005" w:tentative="1">
      <w:start w:val="1"/>
      <w:numFmt w:val="bullet"/>
      <w:lvlText w:val=""/>
      <w:lvlJc w:val="left"/>
      <w:pPr>
        <w:ind w:left="6718" w:hanging="360"/>
      </w:pPr>
      <w:rPr>
        <w:rFonts w:ascii="Wingdings" w:hAnsi="Wingdings" w:hint="default"/>
      </w:rPr>
    </w:lvl>
  </w:abstractNum>
  <w:abstractNum w:abstractNumId="90">
    <w:nsid w:val="64D62253"/>
    <w:multiLevelType w:val="hybridMultilevel"/>
    <w:tmpl w:val="E53CF02A"/>
    <w:lvl w:ilvl="0" w:tplc="040E0001">
      <w:start w:val="1"/>
      <w:numFmt w:val="bullet"/>
      <w:lvlText w:val=""/>
      <w:lvlJc w:val="left"/>
      <w:pPr>
        <w:tabs>
          <w:tab w:val="num" w:pos="720"/>
        </w:tabs>
        <w:ind w:left="720" w:hanging="360"/>
      </w:pPr>
      <w:rPr>
        <w:rFonts w:ascii="Symbol" w:hAnsi="Symbol" w:hint="default"/>
      </w:rPr>
    </w:lvl>
    <w:lvl w:ilvl="1" w:tplc="6BDEAC78">
      <w:numFmt w:val="bullet"/>
      <w:lvlText w:val=""/>
      <w:lvlJc w:val="left"/>
      <w:pPr>
        <w:tabs>
          <w:tab w:val="num" w:pos="1440"/>
        </w:tabs>
        <w:ind w:left="1440" w:hanging="360"/>
      </w:pPr>
      <w:rPr>
        <w:rFonts w:ascii="Wingdings" w:hAnsi="Wingdings" w:hint="default"/>
      </w:r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91">
    <w:nsid w:val="680438AD"/>
    <w:multiLevelType w:val="hybridMultilevel"/>
    <w:tmpl w:val="864454D4"/>
    <w:lvl w:ilvl="0" w:tplc="040E000F">
      <w:start w:val="2"/>
      <w:numFmt w:val="decimal"/>
      <w:lvlText w:val="%1."/>
      <w:lvlJc w:val="left"/>
      <w:pPr>
        <w:ind w:left="720" w:hanging="360"/>
      </w:pPr>
      <w:rPr>
        <w:rFonts w:hint="default"/>
      </w:rPr>
    </w:lvl>
    <w:lvl w:ilvl="1" w:tplc="E6804BA8">
      <w:start w:val="1"/>
      <w:numFmt w:val="lowerLetter"/>
      <w:lvlText w:val="%2)"/>
      <w:lvlJc w:val="left"/>
      <w:pPr>
        <w:ind w:left="1440" w:hanging="360"/>
      </w:pPr>
      <w:rPr>
        <w:rFonts w:hint="default"/>
        <w:i/>
      </w:rPr>
    </w:lvl>
    <w:lvl w:ilvl="2" w:tplc="45D670D4">
      <w:start w:val="1"/>
      <w:numFmt w:val="lowerLetter"/>
      <w:lvlText w:val="%3."/>
      <w:lvlJc w:val="left"/>
      <w:pPr>
        <w:ind w:left="2340" w:hanging="360"/>
      </w:pPr>
      <w:rPr>
        <w:rFonts w:ascii="Times New Roman" w:hAnsi="Times New Roman" w:cs="Times New Roman" w:hint="default"/>
        <w:sz w:val="28"/>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2">
    <w:nsid w:val="69C44525"/>
    <w:multiLevelType w:val="hybridMultilevel"/>
    <w:tmpl w:val="C0E229D0"/>
    <w:lvl w:ilvl="0" w:tplc="040E0001">
      <w:start w:val="1"/>
      <w:numFmt w:val="bullet"/>
      <w:lvlText w:val=""/>
      <w:lvlJc w:val="left"/>
      <w:pPr>
        <w:ind w:left="900" w:hanging="360"/>
      </w:pPr>
      <w:rPr>
        <w:rFonts w:ascii="Symbol" w:hAnsi="Symbol" w:hint="default"/>
      </w:rPr>
    </w:lvl>
    <w:lvl w:ilvl="1" w:tplc="040E0001">
      <w:start w:val="1"/>
      <w:numFmt w:val="bullet"/>
      <w:lvlText w:val=""/>
      <w:lvlJc w:val="left"/>
      <w:pPr>
        <w:ind w:left="1620" w:hanging="360"/>
      </w:pPr>
      <w:rPr>
        <w:rFonts w:ascii="Symbol" w:hAnsi="Symbol" w:hint="default"/>
      </w:rPr>
    </w:lvl>
    <w:lvl w:ilvl="2" w:tplc="040E0005" w:tentative="1">
      <w:start w:val="1"/>
      <w:numFmt w:val="bullet"/>
      <w:lvlText w:val=""/>
      <w:lvlJc w:val="left"/>
      <w:pPr>
        <w:ind w:left="2340" w:hanging="360"/>
      </w:pPr>
      <w:rPr>
        <w:rFonts w:ascii="Wingdings" w:hAnsi="Wingdings" w:hint="default"/>
      </w:rPr>
    </w:lvl>
    <w:lvl w:ilvl="3" w:tplc="040E0001" w:tentative="1">
      <w:start w:val="1"/>
      <w:numFmt w:val="bullet"/>
      <w:lvlText w:val=""/>
      <w:lvlJc w:val="left"/>
      <w:pPr>
        <w:ind w:left="3060" w:hanging="360"/>
      </w:pPr>
      <w:rPr>
        <w:rFonts w:ascii="Symbol" w:hAnsi="Symbol" w:hint="default"/>
      </w:rPr>
    </w:lvl>
    <w:lvl w:ilvl="4" w:tplc="040E0003" w:tentative="1">
      <w:start w:val="1"/>
      <w:numFmt w:val="bullet"/>
      <w:lvlText w:val="o"/>
      <w:lvlJc w:val="left"/>
      <w:pPr>
        <w:ind w:left="3780" w:hanging="360"/>
      </w:pPr>
      <w:rPr>
        <w:rFonts w:ascii="Courier New" w:hAnsi="Courier New" w:cs="Courier New" w:hint="default"/>
      </w:rPr>
    </w:lvl>
    <w:lvl w:ilvl="5" w:tplc="040E0005" w:tentative="1">
      <w:start w:val="1"/>
      <w:numFmt w:val="bullet"/>
      <w:lvlText w:val=""/>
      <w:lvlJc w:val="left"/>
      <w:pPr>
        <w:ind w:left="4500" w:hanging="360"/>
      </w:pPr>
      <w:rPr>
        <w:rFonts w:ascii="Wingdings" w:hAnsi="Wingdings" w:hint="default"/>
      </w:rPr>
    </w:lvl>
    <w:lvl w:ilvl="6" w:tplc="040E0001" w:tentative="1">
      <w:start w:val="1"/>
      <w:numFmt w:val="bullet"/>
      <w:lvlText w:val=""/>
      <w:lvlJc w:val="left"/>
      <w:pPr>
        <w:ind w:left="5220" w:hanging="360"/>
      </w:pPr>
      <w:rPr>
        <w:rFonts w:ascii="Symbol" w:hAnsi="Symbol" w:hint="default"/>
      </w:rPr>
    </w:lvl>
    <w:lvl w:ilvl="7" w:tplc="040E0003" w:tentative="1">
      <w:start w:val="1"/>
      <w:numFmt w:val="bullet"/>
      <w:lvlText w:val="o"/>
      <w:lvlJc w:val="left"/>
      <w:pPr>
        <w:ind w:left="5940" w:hanging="360"/>
      </w:pPr>
      <w:rPr>
        <w:rFonts w:ascii="Courier New" w:hAnsi="Courier New" w:cs="Courier New" w:hint="default"/>
      </w:rPr>
    </w:lvl>
    <w:lvl w:ilvl="8" w:tplc="040E0005" w:tentative="1">
      <w:start w:val="1"/>
      <w:numFmt w:val="bullet"/>
      <w:lvlText w:val=""/>
      <w:lvlJc w:val="left"/>
      <w:pPr>
        <w:ind w:left="6660" w:hanging="360"/>
      </w:pPr>
      <w:rPr>
        <w:rFonts w:ascii="Wingdings" w:hAnsi="Wingdings" w:hint="default"/>
      </w:rPr>
    </w:lvl>
  </w:abstractNum>
  <w:abstractNum w:abstractNumId="93">
    <w:nsid w:val="6A127181"/>
    <w:multiLevelType w:val="multilevel"/>
    <w:tmpl w:val="F8184F3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360"/>
        </w:tabs>
        <w:ind w:left="360" w:hanging="360"/>
      </w:pPr>
      <w:rPr>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A1865B4"/>
    <w:multiLevelType w:val="multilevel"/>
    <w:tmpl w:val="CDFE224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5">
    <w:nsid w:val="6BD51F64"/>
    <w:multiLevelType w:val="hybridMultilevel"/>
    <w:tmpl w:val="E29E84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6">
    <w:nsid w:val="6D5B1BCF"/>
    <w:multiLevelType w:val="hybridMultilevel"/>
    <w:tmpl w:val="13D67868"/>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7">
    <w:nsid w:val="6D7E3CB7"/>
    <w:multiLevelType w:val="hybridMultilevel"/>
    <w:tmpl w:val="E02CA672"/>
    <w:lvl w:ilvl="0" w:tplc="040E0001">
      <w:start w:val="1"/>
      <w:numFmt w:val="bullet"/>
      <w:lvlText w:val=""/>
      <w:lvlJc w:val="left"/>
      <w:pPr>
        <w:ind w:left="144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8">
    <w:nsid w:val="6E7020B4"/>
    <w:multiLevelType w:val="hybridMultilevel"/>
    <w:tmpl w:val="84CADF0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9">
    <w:nsid w:val="70A95D14"/>
    <w:multiLevelType w:val="hybridMultilevel"/>
    <w:tmpl w:val="05BA09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0">
    <w:nsid w:val="723C3FB4"/>
    <w:multiLevelType w:val="hybridMultilevel"/>
    <w:tmpl w:val="39D051DE"/>
    <w:lvl w:ilvl="0" w:tplc="4C70F186">
      <w:numFmt w:val="bullet"/>
      <w:lvlText w:val="-"/>
      <w:lvlJc w:val="left"/>
      <w:pPr>
        <w:ind w:left="1440" w:hanging="360"/>
      </w:pPr>
      <w:rPr>
        <w:rFonts w:ascii="Times New Roman" w:eastAsia="Times New Roman" w:hAnsi="Times New Roman" w:cs="Times New Roman"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1">
    <w:nsid w:val="730561BF"/>
    <w:multiLevelType w:val="hybridMultilevel"/>
    <w:tmpl w:val="6750C0DE"/>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2">
    <w:nsid w:val="73704DF8"/>
    <w:multiLevelType w:val="hybridMultilevel"/>
    <w:tmpl w:val="AC6E9022"/>
    <w:lvl w:ilvl="0" w:tplc="040E0001">
      <w:start w:val="1"/>
      <w:numFmt w:val="bullet"/>
      <w:lvlText w:val=""/>
      <w:lvlJc w:val="left"/>
      <w:pPr>
        <w:ind w:left="870" w:hanging="360"/>
      </w:pPr>
      <w:rPr>
        <w:rFonts w:ascii="Symbol" w:hAnsi="Symbol" w:hint="default"/>
      </w:rPr>
    </w:lvl>
    <w:lvl w:ilvl="1" w:tplc="040E0003" w:tentative="1">
      <w:start w:val="1"/>
      <w:numFmt w:val="bullet"/>
      <w:lvlText w:val="o"/>
      <w:lvlJc w:val="left"/>
      <w:pPr>
        <w:ind w:left="1590" w:hanging="360"/>
      </w:pPr>
      <w:rPr>
        <w:rFonts w:ascii="Courier New" w:hAnsi="Courier New" w:cs="Courier New" w:hint="default"/>
      </w:rPr>
    </w:lvl>
    <w:lvl w:ilvl="2" w:tplc="040E0005" w:tentative="1">
      <w:start w:val="1"/>
      <w:numFmt w:val="bullet"/>
      <w:lvlText w:val=""/>
      <w:lvlJc w:val="left"/>
      <w:pPr>
        <w:ind w:left="2310" w:hanging="360"/>
      </w:pPr>
      <w:rPr>
        <w:rFonts w:ascii="Wingdings" w:hAnsi="Wingdings" w:hint="default"/>
      </w:rPr>
    </w:lvl>
    <w:lvl w:ilvl="3" w:tplc="040E0001" w:tentative="1">
      <w:start w:val="1"/>
      <w:numFmt w:val="bullet"/>
      <w:lvlText w:val=""/>
      <w:lvlJc w:val="left"/>
      <w:pPr>
        <w:ind w:left="3030" w:hanging="360"/>
      </w:pPr>
      <w:rPr>
        <w:rFonts w:ascii="Symbol" w:hAnsi="Symbol" w:hint="default"/>
      </w:rPr>
    </w:lvl>
    <w:lvl w:ilvl="4" w:tplc="040E0003" w:tentative="1">
      <w:start w:val="1"/>
      <w:numFmt w:val="bullet"/>
      <w:lvlText w:val="o"/>
      <w:lvlJc w:val="left"/>
      <w:pPr>
        <w:ind w:left="3750" w:hanging="360"/>
      </w:pPr>
      <w:rPr>
        <w:rFonts w:ascii="Courier New" w:hAnsi="Courier New" w:cs="Courier New" w:hint="default"/>
      </w:rPr>
    </w:lvl>
    <w:lvl w:ilvl="5" w:tplc="040E0005" w:tentative="1">
      <w:start w:val="1"/>
      <w:numFmt w:val="bullet"/>
      <w:lvlText w:val=""/>
      <w:lvlJc w:val="left"/>
      <w:pPr>
        <w:ind w:left="4470" w:hanging="360"/>
      </w:pPr>
      <w:rPr>
        <w:rFonts w:ascii="Wingdings" w:hAnsi="Wingdings" w:hint="default"/>
      </w:rPr>
    </w:lvl>
    <w:lvl w:ilvl="6" w:tplc="040E0001" w:tentative="1">
      <w:start w:val="1"/>
      <w:numFmt w:val="bullet"/>
      <w:lvlText w:val=""/>
      <w:lvlJc w:val="left"/>
      <w:pPr>
        <w:ind w:left="5190" w:hanging="360"/>
      </w:pPr>
      <w:rPr>
        <w:rFonts w:ascii="Symbol" w:hAnsi="Symbol" w:hint="default"/>
      </w:rPr>
    </w:lvl>
    <w:lvl w:ilvl="7" w:tplc="040E0003" w:tentative="1">
      <w:start w:val="1"/>
      <w:numFmt w:val="bullet"/>
      <w:lvlText w:val="o"/>
      <w:lvlJc w:val="left"/>
      <w:pPr>
        <w:ind w:left="5910" w:hanging="360"/>
      </w:pPr>
      <w:rPr>
        <w:rFonts w:ascii="Courier New" w:hAnsi="Courier New" w:cs="Courier New" w:hint="default"/>
      </w:rPr>
    </w:lvl>
    <w:lvl w:ilvl="8" w:tplc="040E0005" w:tentative="1">
      <w:start w:val="1"/>
      <w:numFmt w:val="bullet"/>
      <w:lvlText w:val=""/>
      <w:lvlJc w:val="left"/>
      <w:pPr>
        <w:ind w:left="6630" w:hanging="360"/>
      </w:pPr>
      <w:rPr>
        <w:rFonts w:ascii="Wingdings" w:hAnsi="Wingdings" w:hint="default"/>
      </w:rPr>
    </w:lvl>
  </w:abstractNum>
  <w:abstractNum w:abstractNumId="103">
    <w:nsid w:val="757D7D6B"/>
    <w:multiLevelType w:val="hybridMultilevel"/>
    <w:tmpl w:val="8C02B8DE"/>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4">
    <w:nsid w:val="76E6367B"/>
    <w:multiLevelType w:val="hybridMultilevel"/>
    <w:tmpl w:val="A0741CE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5">
    <w:nsid w:val="7892499A"/>
    <w:multiLevelType w:val="hybridMultilevel"/>
    <w:tmpl w:val="C85CED56"/>
    <w:lvl w:ilvl="0" w:tplc="040E0001">
      <w:start w:val="1"/>
      <w:numFmt w:val="bullet"/>
      <w:lvlText w:val=""/>
      <w:lvlJc w:val="left"/>
      <w:pPr>
        <w:ind w:left="1110" w:hanging="360"/>
      </w:pPr>
      <w:rPr>
        <w:rFonts w:ascii="Symbol" w:hAnsi="Symbol" w:hint="default"/>
      </w:rPr>
    </w:lvl>
    <w:lvl w:ilvl="1" w:tplc="040E0003" w:tentative="1">
      <w:start w:val="1"/>
      <w:numFmt w:val="bullet"/>
      <w:lvlText w:val="o"/>
      <w:lvlJc w:val="left"/>
      <w:pPr>
        <w:ind w:left="1830" w:hanging="360"/>
      </w:pPr>
      <w:rPr>
        <w:rFonts w:ascii="Courier New" w:hAnsi="Courier New" w:cs="Courier New" w:hint="default"/>
      </w:rPr>
    </w:lvl>
    <w:lvl w:ilvl="2" w:tplc="040E0005" w:tentative="1">
      <w:start w:val="1"/>
      <w:numFmt w:val="bullet"/>
      <w:lvlText w:val=""/>
      <w:lvlJc w:val="left"/>
      <w:pPr>
        <w:ind w:left="2550" w:hanging="360"/>
      </w:pPr>
      <w:rPr>
        <w:rFonts w:ascii="Wingdings" w:hAnsi="Wingdings" w:hint="default"/>
      </w:rPr>
    </w:lvl>
    <w:lvl w:ilvl="3" w:tplc="040E0001" w:tentative="1">
      <w:start w:val="1"/>
      <w:numFmt w:val="bullet"/>
      <w:lvlText w:val=""/>
      <w:lvlJc w:val="left"/>
      <w:pPr>
        <w:ind w:left="3270" w:hanging="360"/>
      </w:pPr>
      <w:rPr>
        <w:rFonts w:ascii="Symbol" w:hAnsi="Symbol" w:hint="default"/>
      </w:rPr>
    </w:lvl>
    <w:lvl w:ilvl="4" w:tplc="040E0003" w:tentative="1">
      <w:start w:val="1"/>
      <w:numFmt w:val="bullet"/>
      <w:lvlText w:val="o"/>
      <w:lvlJc w:val="left"/>
      <w:pPr>
        <w:ind w:left="3990" w:hanging="360"/>
      </w:pPr>
      <w:rPr>
        <w:rFonts w:ascii="Courier New" w:hAnsi="Courier New" w:cs="Courier New" w:hint="default"/>
      </w:rPr>
    </w:lvl>
    <w:lvl w:ilvl="5" w:tplc="040E0005" w:tentative="1">
      <w:start w:val="1"/>
      <w:numFmt w:val="bullet"/>
      <w:lvlText w:val=""/>
      <w:lvlJc w:val="left"/>
      <w:pPr>
        <w:ind w:left="4710" w:hanging="360"/>
      </w:pPr>
      <w:rPr>
        <w:rFonts w:ascii="Wingdings" w:hAnsi="Wingdings" w:hint="default"/>
      </w:rPr>
    </w:lvl>
    <w:lvl w:ilvl="6" w:tplc="040E0001" w:tentative="1">
      <w:start w:val="1"/>
      <w:numFmt w:val="bullet"/>
      <w:lvlText w:val=""/>
      <w:lvlJc w:val="left"/>
      <w:pPr>
        <w:ind w:left="5430" w:hanging="360"/>
      </w:pPr>
      <w:rPr>
        <w:rFonts w:ascii="Symbol" w:hAnsi="Symbol" w:hint="default"/>
      </w:rPr>
    </w:lvl>
    <w:lvl w:ilvl="7" w:tplc="040E0003" w:tentative="1">
      <w:start w:val="1"/>
      <w:numFmt w:val="bullet"/>
      <w:lvlText w:val="o"/>
      <w:lvlJc w:val="left"/>
      <w:pPr>
        <w:ind w:left="6150" w:hanging="360"/>
      </w:pPr>
      <w:rPr>
        <w:rFonts w:ascii="Courier New" w:hAnsi="Courier New" w:cs="Courier New" w:hint="default"/>
      </w:rPr>
    </w:lvl>
    <w:lvl w:ilvl="8" w:tplc="040E0005" w:tentative="1">
      <w:start w:val="1"/>
      <w:numFmt w:val="bullet"/>
      <w:lvlText w:val=""/>
      <w:lvlJc w:val="left"/>
      <w:pPr>
        <w:ind w:left="6870" w:hanging="360"/>
      </w:pPr>
      <w:rPr>
        <w:rFonts w:ascii="Wingdings" w:hAnsi="Wingdings" w:hint="default"/>
      </w:rPr>
    </w:lvl>
  </w:abstractNum>
  <w:abstractNum w:abstractNumId="106">
    <w:nsid w:val="78C15E54"/>
    <w:multiLevelType w:val="hybridMultilevel"/>
    <w:tmpl w:val="309E786C"/>
    <w:lvl w:ilvl="0" w:tplc="040E0001">
      <w:start w:val="1"/>
      <w:numFmt w:val="bullet"/>
      <w:lvlText w:val=""/>
      <w:lvlJc w:val="left"/>
      <w:pPr>
        <w:tabs>
          <w:tab w:val="num" w:pos="1080"/>
        </w:tabs>
        <w:ind w:left="1080" w:hanging="360"/>
      </w:pPr>
      <w:rPr>
        <w:rFonts w:ascii="Symbol" w:hAnsi="Symbol" w:hint="default"/>
      </w:rPr>
    </w:lvl>
    <w:lvl w:ilvl="1" w:tplc="040E0003">
      <w:start w:val="1"/>
      <w:numFmt w:val="bullet"/>
      <w:lvlText w:val="o"/>
      <w:lvlJc w:val="left"/>
      <w:pPr>
        <w:tabs>
          <w:tab w:val="num" w:pos="1800"/>
        </w:tabs>
        <w:ind w:left="1800" w:hanging="360"/>
      </w:pPr>
      <w:rPr>
        <w:rFonts w:ascii="Courier New" w:hAnsi="Courier New" w:cs="Courier New" w:hint="default"/>
      </w:rPr>
    </w:lvl>
    <w:lvl w:ilvl="2" w:tplc="040E0005">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107">
    <w:nsid w:val="7C3C5E8C"/>
    <w:multiLevelType w:val="hybridMultilevel"/>
    <w:tmpl w:val="BCF47C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8">
    <w:nsid w:val="7D5E56E9"/>
    <w:multiLevelType w:val="hybridMultilevel"/>
    <w:tmpl w:val="FA7A9B94"/>
    <w:lvl w:ilvl="0" w:tplc="040E0001">
      <w:start w:val="1"/>
      <w:numFmt w:val="bullet"/>
      <w:lvlText w:val=""/>
      <w:lvlJc w:val="left"/>
      <w:pPr>
        <w:ind w:left="2160" w:hanging="360"/>
      </w:pPr>
      <w:rPr>
        <w:rFonts w:ascii="Symbol" w:hAnsi="Symbol"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109">
    <w:nsid w:val="7E3453C3"/>
    <w:multiLevelType w:val="hybridMultilevel"/>
    <w:tmpl w:val="6B38B6D6"/>
    <w:lvl w:ilvl="0" w:tplc="4C70F186">
      <w:numFmt w:val="bullet"/>
      <w:lvlText w:val="-"/>
      <w:lvlJc w:val="left"/>
      <w:pPr>
        <w:tabs>
          <w:tab w:val="num" w:pos="1080"/>
        </w:tabs>
        <w:ind w:left="1080" w:hanging="360"/>
      </w:pPr>
      <w:rPr>
        <w:rFonts w:ascii="Times New Roman" w:eastAsia="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num w:numId="1">
    <w:abstractNumId w:val="73"/>
  </w:num>
  <w:num w:numId="2">
    <w:abstractNumId w:val="51"/>
  </w:num>
  <w:num w:numId="3">
    <w:abstractNumId w:val="109"/>
  </w:num>
  <w:num w:numId="4">
    <w:abstractNumId w:val="83"/>
  </w:num>
  <w:num w:numId="5">
    <w:abstractNumId w:val="49"/>
  </w:num>
  <w:num w:numId="6">
    <w:abstractNumId w:val="107"/>
  </w:num>
  <w:num w:numId="7">
    <w:abstractNumId w:val="98"/>
  </w:num>
  <w:num w:numId="8">
    <w:abstractNumId w:val="3"/>
  </w:num>
  <w:num w:numId="9">
    <w:abstractNumId w:val="45"/>
  </w:num>
  <w:num w:numId="10">
    <w:abstractNumId w:val="38"/>
  </w:num>
  <w:num w:numId="11">
    <w:abstractNumId w:val="4"/>
  </w:num>
  <w:num w:numId="12">
    <w:abstractNumId w:val="91"/>
  </w:num>
  <w:num w:numId="13">
    <w:abstractNumId w:val="59"/>
  </w:num>
  <w:num w:numId="14">
    <w:abstractNumId w:val="43"/>
  </w:num>
  <w:num w:numId="15">
    <w:abstractNumId w:val="1"/>
  </w:num>
  <w:num w:numId="16">
    <w:abstractNumId w:val="52"/>
  </w:num>
  <w:num w:numId="17">
    <w:abstractNumId w:val="35"/>
  </w:num>
  <w:num w:numId="18">
    <w:abstractNumId w:val="12"/>
  </w:num>
  <w:num w:numId="19">
    <w:abstractNumId w:val="64"/>
  </w:num>
  <w:num w:numId="20">
    <w:abstractNumId w:val="7"/>
  </w:num>
  <w:num w:numId="21">
    <w:abstractNumId w:val="41"/>
  </w:num>
  <w:num w:numId="22">
    <w:abstractNumId w:val="60"/>
  </w:num>
  <w:num w:numId="23">
    <w:abstractNumId w:val="105"/>
  </w:num>
  <w:num w:numId="24">
    <w:abstractNumId w:val="14"/>
  </w:num>
  <w:num w:numId="25">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88"/>
  </w:num>
  <w:num w:numId="28">
    <w:abstractNumId w:val="53"/>
  </w:num>
  <w:num w:numId="29">
    <w:abstractNumId w:val="36"/>
  </w:num>
  <w:num w:numId="30">
    <w:abstractNumId w:val="22"/>
  </w:num>
  <w:num w:numId="31">
    <w:abstractNumId w:val="28"/>
  </w:num>
  <w:num w:numId="32">
    <w:abstractNumId w:val="18"/>
  </w:num>
  <w:num w:numId="33">
    <w:abstractNumId w:val="44"/>
  </w:num>
  <w:num w:numId="34">
    <w:abstractNumId w:val="9"/>
  </w:num>
  <w:num w:numId="35">
    <w:abstractNumId w:val="23"/>
  </w:num>
  <w:num w:numId="36">
    <w:abstractNumId w:val="99"/>
  </w:num>
  <w:num w:numId="37">
    <w:abstractNumId w:val="29"/>
  </w:num>
  <w:num w:numId="38">
    <w:abstractNumId w:val="42"/>
  </w:num>
  <w:num w:numId="39">
    <w:abstractNumId w:val="87"/>
  </w:num>
  <w:num w:numId="40">
    <w:abstractNumId w:val="92"/>
  </w:num>
  <w:num w:numId="41">
    <w:abstractNumId w:val="77"/>
  </w:num>
  <w:num w:numId="42">
    <w:abstractNumId w:val="85"/>
  </w:num>
  <w:num w:numId="43">
    <w:abstractNumId w:val="102"/>
  </w:num>
  <w:num w:numId="44">
    <w:abstractNumId w:val="26"/>
  </w:num>
  <w:num w:numId="45">
    <w:abstractNumId w:val="79"/>
  </w:num>
  <w:num w:numId="46">
    <w:abstractNumId w:val="13"/>
  </w:num>
  <w:num w:numId="47">
    <w:abstractNumId w:val="54"/>
  </w:num>
  <w:num w:numId="48">
    <w:abstractNumId w:val="40"/>
  </w:num>
  <w:num w:numId="49">
    <w:abstractNumId w:val="39"/>
  </w:num>
  <w:num w:numId="50">
    <w:abstractNumId w:val="80"/>
  </w:num>
  <w:num w:numId="51">
    <w:abstractNumId w:val="50"/>
  </w:num>
  <w:num w:numId="52">
    <w:abstractNumId w:val="103"/>
  </w:num>
  <w:num w:numId="53">
    <w:abstractNumId w:val="6"/>
  </w:num>
  <w:num w:numId="54">
    <w:abstractNumId w:val="2"/>
  </w:num>
  <w:num w:numId="55">
    <w:abstractNumId w:val="20"/>
  </w:num>
  <w:num w:numId="56">
    <w:abstractNumId w:val="84"/>
  </w:num>
  <w:num w:numId="57">
    <w:abstractNumId w:val="24"/>
  </w:num>
  <w:num w:numId="58">
    <w:abstractNumId w:val="95"/>
  </w:num>
  <w:num w:numId="59">
    <w:abstractNumId w:val="90"/>
  </w:num>
  <w:num w:numId="60">
    <w:abstractNumId w:val="37"/>
  </w:num>
  <w:num w:numId="61">
    <w:abstractNumId w:val="19"/>
  </w:num>
  <w:num w:numId="62">
    <w:abstractNumId w:val="34"/>
  </w:num>
  <w:num w:numId="63">
    <w:abstractNumId w:val="100"/>
  </w:num>
  <w:num w:numId="64">
    <w:abstractNumId w:val="108"/>
  </w:num>
  <w:num w:numId="65">
    <w:abstractNumId w:val="5"/>
  </w:num>
  <w:num w:numId="66">
    <w:abstractNumId w:val="96"/>
  </w:num>
  <w:num w:numId="67">
    <w:abstractNumId w:val="27"/>
  </w:num>
  <w:num w:numId="68">
    <w:abstractNumId w:val="21"/>
  </w:num>
  <w:num w:numId="69">
    <w:abstractNumId w:val="56"/>
  </w:num>
  <w:num w:numId="70">
    <w:abstractNumId w:val="67"/>
  </w:num>
  <w:num w:numId="71">
    <w:abstractNumId w:val="55"/>
  </w:num>
  <w:num w:numId="72">
    <w:abstractNumId w:val="33"/>
  </w:num>
  <w:num w:numId="73">
    <w:abstractNumId w:val="61"/>
  </w:num>
  <w:num w:numId="74">
    <w:abstractNumId w:val="97"/>
  </w:num>
  <w:num w:numId="75">
    <w:abstractNumId w:val="104"/>
  </w:num>
  <w:num w:numId="76">
    <w:abstractNumId w:val="70"/>
  </w:num>
  <w:num w:numId="77">
    <w:abstractNumId w:val="10"/>
  </w:num>
  <w:num w:numId="78">
    <w:abstractNumId w:val="8"/>
  </w:num>
  <w:num w:numId="79">
    <w:abstractNumId w:val="17"/>
  </w:num>
  <w:num w:numId="80">
    <w:abstractNumId w:val="89"/>
  </w:num>
  <w:num w:numId="81">
    <w:abstractNumId w:val="78"/>
  </w:num>
  <w:num w:numId="82">
    <w:abstractNumId w:val="65"/>
  </w:num>
  <w:num w:numId="83">
    <w:abstractNumId w:val="101"/>
  </w:num>
  <w:num w:numId="84">
    <w:abstractNumId w:val="69"/>
  </w:num>
  <w:num w:numId="85">
    <w:abstractNumId w:val="106"/>
  </w:num>
  <w:num w:numId="86">
    <w:abstractNumId w:val="71"/>
  </w:num>
  <w:num w:numId="87">
    <w:abstractNumId w:val="82"/>
  </w:num>
  <w:num w:numId="88">
    <w:abstractNumId w:val="57"/>
  </w:num>
  <w:num w:numId="89">
    <w:abstractNumId w:val="32"/>
  </w:num>
  <w:num w:numId="90">
    <w:abstractNumId w:val="62"/>
  </w:num>
  <w:num w:numId="91">
    <w:abstractNumId w:val="81"/>
  </w:num>
  <w:num w:numId="92">
    <w:abstractNumId w:val="48"/>
  </w:num>
  <w:num w:numId="93">
    <w:abstractNumId w:val="30"/>
  </w:num>
  <w:num w:numId="94">
    <w:abstractNumId w:val="46"/>
  </w:num>
  <w:num w:numId="95">
    <w:abstractNumId w:val="58"/>
  </w:num>
  <w:num w:numId="96">
    <w:abstractNumId w:val="63"/>
  </w:num>
  <w:num w:numId="97">
    <w:abstractNumId w:val="94"/>
  </w:num>
  <w:num w:numId="98">
    <w:abstractNumId w:val="25"/>
  </w:num>
  <w:num w:numId="99">
    <w:abstractNumId w:val="76"/>
  </w:num>
  <w:num w:numId="100">
    <w:abstractNumId w:val="16"/>
  </w:num>
  <w:num w:numId="101">
    <w:abstractNumId w:val="15"/>
  </w:num>
  <w:num w:numId="102">
    <w:abstractNumId w:val="86"/>
  </w:num>
  <w:num w:numId="103">
    <w:abstractNumId w:val="93"/>
  </w:num>
  <w:num w:numId="104">
    <w:abstractNumId w:val="75"/>
  </w:num>
  <w:num w:numId="105">
    <w:abstractNumId w:val="11"/>
  </w:num>
  <w:num w:numId="106">
    <w:abstractNumId w:val="68"/>
  </w:num>
  <w:num w:numId="107">
    <w:abstractNumId w:val="31"/>
  </w:num>
  <w:num w:numId="108">
    <w:abstractNumId w:val="74"/>
  </w:num>
  <w:num w:numId="109">
    <w:abstractNumId w:val="66"/>
  </w:num>
  <w:num w:numId="110">
    <w:abstractNumId w:val="47"/>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75A"/>
    <w:rsid w:val="00000E0D"/>
    <w:rsid w:val="000407FE"/>
    <w:rsid w:val="00050C87"/>
    <w:rsid w:val="00074777"/>
    <w:rsid w:val="00095E22"/>
    <w:rsid w:val="000B70E5"/>
    <w:rsid w:val="000D10DB"/>
    <w:rsid w:val="001024C7"/>
    <w:rsid w:val="001161DE"/>
    <w:rsid w:val="001231AD"/>
    <w:rsid w:val="00125C37"/>
    <w:rsid w:val="00137214"/>
    <w:rsid w:val="00144942"/>
    <w:rsid w:val="001A1332"/>
    <w:rsid w:val="001C30C3"/>
    <w:rsid w:val="00222943"/>
    <w:rsid w:val="00283A50"/>
    <w:rsid w:val="00291797"/>
    <w:rsid w:val="002D40D2"/>
    <w:rsid w:val="00343DC2"/>
    <w:rsid w:val="00351290"/>
    <w:rsid w:val="003629D4"/>
    <w:rsid w:val="003717E8"/>
    <w:rsid w:val="003969DA"/>
    <w:rsid w:val="003B25CD"/>
    <w:rsid w:val="003B6474"/>
    <w:rsid w:val="003C2482"/>
    <w:rsid w:val="003F6B61"/>
    <w:rsid w:val="00475CD4"/>
    <w:rsid w:val="0048018D"/>
    <w:rsid w:val="005031F5"/>
    <w:rsid w:val="0058775A"/>
    <w:rsid w:val="005B1BBE"/>
    <w:rsid w:val="006A569C"/>
    <w:rsid w:val="00791A64"/>
    <w:rsid w:val="007B7455"/>
    <w:rsid w:val="008D1B9C"/>
    <w:rsid w:val="008E152C"/>
    <w:rsid w:val="008E5EE0"/>
    <w:rsid w:val="008F006A"/>
    <w:rsid w:val="008F30E2"/>
    <w:rsid w:val="00916A8A"/>
    <w:rsid w:val="00936297"/>
    <w:rsid w:val="009669B5"/>
    <w:rsid w:val="00981582"/>
    <w:rsid w:val="009F640B"/>
    <w:rsid w:val="00A21F6A"/>
    <w:rsid w:val="00A25EF0"/>
    <w:rsid w:val="00A50AAE"/>
    <w:rsid w:val="00A63D42"/>
    <w:rsid w:val="00A92487"/>
    <w:rsid w:val="00AE7884"/>
    <w:rsid w:val="00B54313"/>
    <w:rsid w:val="00B955C1"/>
    <w:rsid w:val="00B97192"/>
    <w:rsid w:val="00C8316A"/>
    <w:rsid w:val="00C83D88"/>
    <w:rsid w:val="00E06DDF"/>
    <w:rsid w:val="00E42AAA"/>
    <w:rsid w:val="00E433B8"/>
    <w:rsid w:val="00EA7B96"/>
    <w:rsid w:val="00EC6634"/>
    <w:rsid w:val="00ED6597"/>
    <w:rsid w:val="00EE16AF"/>
    <w:rsid w:val="00EF53FF"/>
    <w:rsid w:val="00F07410"/>
    <w:rsid w:val="00F132FB"/>
    <w:rsid w:val="00F15110"/>
    <w:rsid w:val="00F33968"/>
    <w:rsid w:val="00FB642C"/>
    <w:rsid w:val="00FC09B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next w:val="Norml"/>
    <w:link w:val="Cmsor1Char"/>
    <w:qFormat/>
    <w:rsid w:val="009669B5"/>
    <w:pPr>
      <w:keepNext/>
      <w:spacing w:after="0" w:line="240" w:lineRule="auto"/>
      <w:ind w:left="432"/>
      <w:outlineLvl w:val="0"/>
    </w:pPr>
    <w:rPr>
      <w:rFonts w:ascii="Times New Roman" w:eastAsia="Times New Roman" w:hAnsi="Times New Roman" w:cs="Times New Roman"/>
      <w:b/>
      <w:bCs/>
      <w:sz w:val="36"/>
      <w:szCs w:val="24"/>
      <w:lang w:eastAsia="hu-HU"/>
    </w:rPr>
  </w:style>
  <w:style w:type="paragraph" w:styleId="Cmsor2">
    <w:name w:val="heading 2"/>
    <w:basedOn w:val="Norml"/>
    <w:next w:val="Norml"/>
    <w:link w:val="Cmsor2Char"/>
    <w:qFormat/>
    <w:rsid w:val="009669B5"/>
    <w:pPr>
      <w:keepNext/>
      <w:overflowPunct w:val="0"/>
      <w:autoSpaceDE w:val="0"/>
      <w:autoSpaceDN w:val="0"/>
      <w:adjustRightInd w:val="0"/>
      <w:spacing w:after="120" w:line="240" w:lineRule="auto"/>
      <w:jc w:val="both"/>
      <w:textAlignment w:val="baseline"/>
      <w:outlineLvl w:val="1"/>
    </w:pPr>
    <w:rPr>
      <w:rFonts w:ascii="Times New Roman" w:eastAsia="Times New Roman" w:hAnsi="Times New Roman" w:cs="Times New Roman"/>
      <w:b/>
      <w:bCs/>
      <w:sz w:val="32"/>
      <w:szCs w:val="20"/>
      <w:lang w:eastAsia="hu-HU"/>
    </w:rPr>
  </w:style>
  <w:style w:type="paragraph" w:styleId="Cmsor3">
    <w:name w:val="heading 3"/>
    <w:basedOn w:val="Norml"/>
    <w:next w:val="Norml"/>
    <w:link w:val="Cmsor3Char"/>
    <w:qFormat/>
    <w:rsid w:val="009669B5"/>
    <w:pPr>
      <w:keepNext/>
      <w:numPr>
        <w:ilvl w:val="2"/>
        <w:numId w:val="2"/>
      </w:numPr>
      <w:spacing w:before="120" w:after="120" w:line="240" w:lineRule="auto"/>
      <w:ind w:left="1004"/>
      <w:outlineLvl w:val="2"/>
    </w:pPr>
    <w:rPr>
      <w:rFonts w:ascii="Arial" w:eastAsia="Times New Roman" w:hAnsi="Arial" w:cs="Arial"/>
      <w:b/>
      <w:bCs/>
      <w:sz w:val="28"/>
      <w:szCs w:val="26"/>
      <w:lang w:eastAsia="hu-HU"/>
    </w:rPr>
  </w:style>
  <w:style w:type="paragraph" w:styleId="Cmsor4">
    <w:name w:val="heading 4"/>
    <w:basedOn w:val="Norml"/>
    <w:next w:val="Norml"/>
    <w:link w:val="Cmsor4Char"/>
    <w:uiPriority w:val="9"/>
    <w:unhideWhenUsed/>
    <w:qFormat/>
    <w:rsid w:val="009669B5"/>
    <w:pPr>
      <w:keepNext/>
      <w:numPr>
        <w:ilvl w:val="3"/>
        <w:numId w:val="2"/>
      </w:numPr>
      <w:spacing w:before="240" w:after="60" w:line="240" w:lineRule="auto"/>
      <w:outlineLvl w:val="3"/>
    </w:pPr>
    <w:rPr>
      <w:rFonts w:ascii="Calibri" w:eastAsia="Times New Roman" w:hAnsi="Calibri" w:cs="Times New Roman"/>
      <w:b/>
      <w:bCs/>
      <w:sz w:val="28"/>
      <w:szCs w:val="28"/>
      <w:lang w:eastAsia="hu-HU"/>
    </w:rPr>
  </w:style>
  <w:style w:type="paragraph" w:styleId="Cmsor5">
    <w:name w:val="heading 5"/>
    <w:basedOn w:val="Norml"/>
    <w:next w:val="Norml"/>
    <w:link w:val="Cmsor5Char"/>
    <w:uiPriority w:val="9"/>
    <w:unhideWhenUsed/>
    <w:qFormat/>
    <w:rsid w:val="009669B5"/>
    <w:pPr>
      <w:numPr>
        <w:ilvl w:val="4"/>
        <w:numId w:val="2"/>
      </w:numPr>
      <w:spacing w:before="240" w:after="60" w:line="240" w:lineRule="auto"/>
      <w:outlineLvl w:val="4"/>
    </w:pPr>
    <w:rPr>
      <w:rFonts w:ascii="Calibri" w:eastAsia="Times New Roman" w:hAnsi="Calibri" w:cs="Times New Roman"/>
      <w:b/>
      <w:bCs/>
      <w:i/>
      <w:iCs/>
      <w:sz w:val="26"/>
      <w:szCs w:val="26"/>
      <w:lang w:eastAsia="hu-HU"/>
    </w:rPr>
  </w:style>
  <w:style w:type="paragraph" w:styleId="Cmsor6">
    <w:name w:val="heading 6"/>
    <w:basedOn w:val="Norml"/>
    <w:next w:val="Norml"/>
    <w:link w:val="Cmsor6Char"/>
    <w:uiPriority w:val="9"/>
    <w:unhideWhenUsed/>
    <w:qFormat/>
    <w:rsid w:val="009669B5"/>
    <w:pPr>
      <w:numPr>
        <w:ilvl w:val="5"/>
        <w:numId w:val="2"/>
      </w:numPr>
      <w:spacing w:before="240" w:after="60" w:line="240" w:lineRule="auto"/>
      <w:outlineLvl w:val="5"/>
    </w:pPr>
    <w:rPr>
      <w:rFonts w:ascii="Calibri" w:eastAsia="Times New Roman" w:hAnsi="Calibri" w:cs="Times New Roman"/>
      <w:b/>
      <w:bCs/>
      <w:lang w:eastAsia="hu-HU"/>
    </w:rPr>
  </w:style>
  <w:style w:type="paragraph" w:styleId="Cmsor7">
    <w:name w:val="heading 7"/>
    <w:basedOn w:val="Norml"/>
    <w:next w:val="Norml"/>
    <w:link w:val="Cmsor7Char"/>
    <w:uiPriority w:val="9"/>
    <w:unhideWhenUsed/>
    <w:qFormat/>
    <w:rsid w:val="009669B5"/>
    <w:pPr>
      <w:numPr>
        <w:ilvl w:val="6"/>
        <w:numId w:val="2"/>
      </w:numPr>
      <w:spacing w:before="240" w:after="60" w:line="240" w:lineRule="auto"/>
      <w:outlineLvl w:val="6"/>
    </w:pPr>
    <w:rPr>
      <w:rFonts w:ascii="Calibri" w:eastAsia="Times New Roman" w:hAnsi="Calibri" w:cs="Times New Roman"/>
      <w:sz w:val="24"/>
      <w:szCs w:val="24"/>
      <w:lang w:eastAsia="hu-HU"/>
    </w:rPr>
  </w:style>
  <w:style w:type="paragraph" w:styleId="Cmsor8">
    <w:name w:val="heading 8"/>
    <w:basedOn w:val="Norml"/>
    <w:next w:val="Norml"/>
    <w:link w:val="Cmsor8Char"/>
    <w:uiPriority w:val="9"/>
    <w:semiHidden/>
    <w:unhideWhenUsed/>
    <w:qFormat/>
    <w:rsid w:val="009669B5"/>
    <w:pPr>
      <w:numPr>
        <w:ilvl w:val="7"/>
        <w:numId w:val="2"/>
      </w:numPr>
      <w:spacing w:before="240" w:after="60" w:line="240" w:lineRule="auto"/>
      <w:outlineLvl w:val="7"/>
    </w:pPr>
    <w:rPr>
      <w:rFonts w:ascii="Calibri" w:eastAsia="Times New Roman" w:hAnsi="Calibri" w:cs="Times New Roman"/>
      <w:i/>
      <w:iCs/>
      <w:sz w:val="24"/>
      <w:szCs w:val="24"/>
      <w:lang w:eastAsia="hu-HU"/>
    </w:rPr>
  </w:style>
  <w:style w:type="paragraph" w:styleId="Cmsor9">
    <w:name w:val="heading 9"/>
    <w:basedOn w:val="Norml"/>
    <w:next w:val="Norml"/>
    <w:link w:val="Cmsor9Char"/>
    <w:uiPriority w:val="9"/>
    <w:semiHidden/>
    <w:unhideWhenUsed/>
    <w:qFormat/>
    <w:rsid w:val="009669B5"/>
    <w:pPr>
      <w:numPr>
        <w:ilvl w:val="8"/>
        <w:numId w:val="2"/>
      </w:numPr>
      <w:spacing w:before="240" w:after="60" w:line="240" w:lineRule="auto"/>
      <w:outlineLvl w:val="8"/>
    </w:pPr>
    <w:rPr>
      <w:rFonts w:ascii="Cambria" w:eastAsia="Times New Roman" w:hAnsi="Cambria" w:cs="Times New Roman"/>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9669B5"/>
    <w:rPr>
      <w:rFonts w:ascii="Times New Roman" w:eastAsia="Times New Roman" w:hAnsi="Times New Roman" w:cs="Times New Roman"/>
      <w:b/>
      <w:bCs/>
      <w:sz w:val="36"/>
      <w:szCs w:val="24"/>
      <w:lang w:eastAsia="hu-HU"/>
    </w:rPr>
  </w:style>
  <w:style w:type="character" w:customStyle="1" w:styleId="Cmsor2Char">
    <w:name w:val="Címsor 2 Char"/>
    <w:basedOn w:val="Bekezdsalapbettpusa"/>
    <w:link w:val="Cmsor2"/>
    <w:rsid w:val="009669B5"/>
    <w:rPr>
      <w:rFonts w:ascii="Times New Roman" w:eastAsia="Times New Roman" w:hAnsi="Times New Roman" w:cs="Times New Roman"/>
      <w:b/>
      <w:bCs/>
      <w:sz w:val="32"/>
      <w:szCs w:val="20"/>
      <w:lang w:eastAsia="hu-HU"/>
    </w:rPr>
  </w:style>
  <w:style w:type="character" w:customStyle="1" w:styleId="Cmsor3Char">
    <w:name w:val="Címsor 3 Char"/>
    <w:basedOn w:val="Bekezdsalapbettpusa"/>
    <w:link w:val="Cmsor3"/>
    <w:rsid w:val="009669B5"/>
    <w:rPr>
      <w:rFonts w:ascii="Arial" w:eastAsia="Times New Roman" w:hAnsi="Arial" w:cs="Arial"/>
      <w:b/>
      <w:bCs/>
      <w:sz w:val="28"/>
      <w:szCs w:val="26"/>
      <w:lang w:eastAsia="hu-HU"/>
    </w:rPr>
  </w:style>
  <w:style w:type="character" w:customStyle="1" w:styleId="Cmsor4Char">
    <w:name w:val="Címsor 4 Char"/>
    <w:basedOn w:val="Bekezdsalapbettpusa"/>
    <w:link w:val="Cmsor4"/>
    <w:uiPriority w:val="9"/>
    <w:rsid w:val="009669B5"/>
    <w:rPr>
      <w:rFonts w:ascii="Calibri" w:eastAsia="Times New Roman" w:hAnsi="Calibri" w:cs="Times New Roman"/>
      <w:b/>
      <w:bCs/>
      <w:sz w:val="28"/>
      <w:szCs w:val="28"/>
      <w:lang w:eastAsia="hu-HU"/>
    </w:rPr>
  </w:style>
  <w:style w:type="character" w:customStyle="1" w:styleId="Cmsor5Char">
    <w:name w:val="Címsor 5 Char"/>
    <w:basedOn w:val="Bekezdsalapbettpusa"/>
    <w:link w:val="Cmsor5"/>
    <w:uiPriority w:val="9"/>
    <w:rsid w:val="009669B5"/>
    <w:rPr>
      <w:rFonts w:ascii="Calibri" w:eastAsia="Times New Roman" w:hAnsi="Calibri" w:cs="Times New Roman"/>
      <w:b/>
      <w:bCs/>
      <w:i/>
      <w:iCs/>
      <w:sz w:val="26"/>
      <w:szCs w:val="26"/>
      <w:lang w:eastAsia="hu-HU"/>
    </w:rPr>
  </w:style>
  <w:style w:type="character" w:customStyle="1" w:styleId="Cmsor6Char">
    <w:name w:val="Címsor 6 Char"/>
    <w:basedOn w:val="Bekezdsalapbettpusa"/>
    <w:link w:val="Cmsor6"/>
    <w:uiPriority w:val="9"/>
    <w:rsid w:val="009669B5"/>
    <w:rPr>
      <w:rFonts w:ascii="Calibri" w:eastAsia="Times New Roman" w:hAnsi="Calibri" w:cs="Times New Roman"/>
      <w:b/>
      <w:bCs/>
      <w:lang w:eastAsia="hu-HU"/>
    </w:rPr>
  </w:style>
  <w:style w:type="character" w:customStyle="1" w:styleId="Cmsor7Char">
    <w:name w:val="Címsor 7 Char"/>
    <w:basedOn w:val="Bekezdsalapbettpusa"/>
    <w:link w:val="Cmsor7"/>
    <w:uiPriority w:val="9"/>
    <w:rsid w:val="009669B5"/>
    <w:rPr>
      <w:rFonts w:ascii="Calibri" w:eastAsia="Times New Roman" w:hAnsi="Calibri" w:cs="Times New Roman"/>
      <w:sz w:val="24"/>
      <w:szCs w:val="24"/>
      <w:lang w:eastAsia="hu-HU"/>
    </w:rPr>
  </w:style>
  <w:style w:type="character" w:customStyle="1" w:styleId="Cmsor8Char">
    <w:name w:val="Címsor 8 Char"/>
    <w:basedOn w:val="Bekezdsalapbettpusa"/>
    <w:link w:val="Cmsor8"/>
    <w:uiPriority w:val="9"/>
    <w:semiHidden/>
    <w:rsid w:val="009669B5"/>
    <w:rPr>
      <w:rFonts w:ascii="Calibri" w:eastAsia="Times New Roman" w:hAnsi="Calibri" w:cs="Times New Roman"/>
      <w:i/>
      <w:iCs/>
      <w:sz w:val="24"/>
      <w:szCs w:val="24"/>
      <w:lang w:eastAsia="hu-HU"/>
    </w:rPr>
  </w:style>
  <w:style w:type="character" w:customStyle="1" w:styleId="Cmsor9Char">
    <w:name w:val="Címsor 9 Char"/>
    <w:basedOn w:val="Bekezdsalapbettpusa"/>
    <w:link w:val="Cmsor9"/>
    <w:uiPriority w:val="9"/>
    <w:semiHidden/>
    <w:rsid w:val="009669B5"/>
    <w:rPr>
      <w:rFonts w:ascii="Cambria" w:eastAsia="Times New Roman" w:hAnsi="Cambria" w:cs="Times New Roman"/>
      <w:lang w:eastAsia="hu-HU"/>
    </w:rPr>
  </w:style>
  <w:style w:type="numbering" w:customStyle="1" w:styleId="Nemlista1">
    <w:name w:val="Nem lista1"/>
    <w:next w:val="Nemlista"/>
    <w:uiPriority w:val="99"/>
    <w:semiHidden/>
    <w:unhideWhenUsed/>
    <w:rsid w:val="009669B5"/>
  </w:style>
  <w:style w:type="paragraph" w:styleId="Lbjegyzetszveg">
    <w:name w:val="footnote text"/>
    <w:aliases w:val="Footnote"/>
    <w:basedOn w:val="Norml"/>
    <w:link w:val="LbjegyzetszvegChar"/>
    <w:uiPriority w:val="99"/>
    <w:rsid w:val="009669B5"/>
    <w:pPr>
      <w:spacing w:after="0" w:line="240" w:lineRule="auto"/>
    </w:pPr>
    <w:rPr>
      <w:rFonts w:ascii="Times New Roman" w:eastAsia="Times New Roman" w:hAnsi="Times New Roman" w:cs="Times New Roman"/>
      <w:sz w:val="20"/>
      <w:szCs w:val="20"/>
      <w:lang w:eastAsia="hu-HU"/>
    </w:rPr>
  </w:style>
  <w:style w:type="character" w:customStyle="1" w:styleId="LbjegyzetszvegChar">
    <w:name w:val="Lábjegyzetszöveg Char"/>
    <w:aliases w:val="Footnote Char"/>
    <w:basedOn w:val="Bekezdsalapbettpusa"/>
    <w:link w:val="Lbjegyzetszveg"/>
    <w:uiPriority w:val="99"/>
    <w:rsid w:val="009669B5"/>
    <w:rPr>
      <w:rFonts w:ascii="Times New Roman" w:eastAsia="Times New Roman" w:hAnsi="Times New Roman" w:cs="Times New Roman"/>
      <w:sz w:val="20"/>
      <w:szCs w:val="20"/>
      <w:lang w:eastAsia="hu-HU"/>
    </w:rPr>
  </w:style>
  <w:style w:type="character" w:styleId="Lbjegyzet-hivatkozs">
    <w:name w:val="footnote reference"/>
    <w:uiPriority w:val="99"/>
    <w:semiHidden/>
    <w:rsid w:val="009669B5"/>
    <w:rPr>
      <w:vertAlign w:val="superscript"/>
    </w:rPr>
  </w:style>
  <w:style w:type="paragraph" w:styleId="lfej">
    <w:name w:val="header"/>
    <w:basedOn w:val="Norml"/>
    <w:link w:val="lfejChar"/>
    <w:rsid w:val="009669B5"/>
    <w:pPr>
      <w:tabs>
        <w:tab w:val="center" w:pos="4536"/>
        <w:tab w:val="right" w:pos="9072"/>
      </w:tabs>
      <w:spacing w:after="0" w:line="240" w:lineRule="auto"/>
    </w:pPr>
    <w:rPr>
      <w:rFonts w:ascii="Times New Roman" w:eastAsia="Times New Roman" w:hAnsi="Times New Roman" w:cs="Times New Roman"/>
      <w:sz w:val="20"/>
      <w:szCs w:val="20"/>
      <w:lang w:eastAsia="hu-HU"/>
    </w:rPr>
  </w:style>
  <w:style w:type="character" w:customStyle="1" w:styleId="lfejChar">
    <w:name w:val="Élőfej Char"/>
    <w:basedOn w:val="Bekezdsalapbettpusa"/>
    <w:link w:val="lfej"/>
    <w:rsid w:val="009669B5"/>
    <w:rPr>
      <w:rFonts w:ascii="Times New Roman" w:eastAsia="Times New Roman" w:hAnsi="Times New Roman" w:cs="Times New Roman"/>
      <w:sz w:val="20"/>
      <w:szCs w:val="20"/>
      <w:lang w:eastAsia="hu-HU"/>
    </w:rPr>
  </w:style>
  <w:style w:type="character" w:styleId="Oldalszm">
    <w:name w:val="page number"/>
    <w:basedOn w:val="Bekezdsalapbettpusa"/>
    <w:rsid w:val="009669B5"/>
  </w:style>
  <w:style w:type="paragraph" w:styleId="Szvegtrzsbehzssal">
    <w:name w:val="Body Text Indent"/>
    <w:basedOn w:val="Norml"/>
    <w:link w:val="SzvegtrzsbehzssalChar"/>
    <w:rsid w:val="009669B5"/>
    <w:pPr>
      <w:spacing w:after="0" w:line="240" w:lineRule="auto"/>
      <w:ind w:left="2124"/>
      <w:jc w:val="both"/>
    </w:pPr>
    <w:rPr>
      <w:rFonts w:ascii="Times New Roman" w:eastAsia="Times New Roman" w:hAnsi="Times New Roman" w:cs="Times New Roman"/>
      <w:sz w:val="28"/>
      <w:szCs w:val="20"/>
      <w:lang w:eastAsia="hu-HU"/>
    </w:rPr>
  </w:style>
  <w:style w:type="character" w:customStyle="1" w:styleId="SzvegtrzsbehzssalChar">
    <w:name w:val="Szövegtörzs behúzással Char"/>
    <w:basedOn w:val="Bekezdsalapbettpusa"/>
    <w:link w:val="Szvegtrzsbehzssal"/>
    <w:rsid w:val="009669B5"/>
    <w:rPr>
      <w:rFonts w:ascii="Times New Roman" w:eastAsia="Times New Roman" w:hAnsi="Times New Roman" w:cs="Times New Roman"/>
      <w:sz w:val="28"/>
      <w:szCs w:val="20"/>
      <w:lang w:eastAsia="hu-HU"/>
    </w:rPr>
  </w:style>
  <w:style w:type="paragraph" w:styleId="Szvegtrzs">
    <w:name w:val="Body Text"/>
    <w:basedOn w:val="Norml"/>
    <w:link w:val="SzvegtrzsChar"/>
    <w:rsid w:val="009669B5"/>
    <w:pPr>
      <w:spacing w:after="0" w:line="240" w:lineRule="auto"/>
      <w:jc w:val="both"/>
    </w:pPr>
    <w:rPr>
      <w:rFonts w:ascii="Times New Roman" w:eastAsia="Times New Roman" w:hAnsi="Times New Roman" w:cs="Times New Roman"/>
      <w:bCs/>
      <w:sz w:val="28"/>
      <w:szCs w:val="20"/>
      <w:lang w:eastAsia="hu-HU"/>
    </w:rPr>
  </w:style>
  <w:style w:type="character" w:customStyle="1" w:styleId="SzvegtrzsChar">
    <w:name w:val="Szövegtörzs Char"/>
    <w:basedOn w:val="Bekezdsalapbettpusa"/>
    <w:link w:val="Szvegtrzs"/>
    <w:rsid w:val="009669B5"/>
    <w:rPr>
      <w:rFonts w:ascii="Times New Roman" w:eastAsia="Times New Roman" w:hAnsi="Times New Roman" w:cs="Times New Roman"/>
      <w:bCs/>
      <w:sz w:val="28"/>
      <w:szCs w:val="20"/>
      <w:lang w:eastAsia="hu-HU"/>
    </w:rPr>
  </w:style>
  <w:style w:type="paragraph" w:styleId="Szvegtrzsbehzssal2">
    <w:name w:val="Body Text Indent 2"/>
    <w:basedOn w:val="Norml"/>
    <w:link w:val="Szvegtrzsbehzssal2Char"/>
    <w:rsid w:val="009669B5"/>
    <w:pPr>
      <w:pBdr>
        <w:left w:val="single" w:sz="4" w:space="4" w:color="auto"/>
      </w:pBdr>
      <w:spacing w:after="0" w:line="240" w:lineRule="auto"/>
      <w:ind w:left="720"/>
      <w:jc w:val="both"/>
    </w:pPr>
    <w:rPr>
      <w:rFonts w:ascii="Times New Roman" w:eastAsia="Times New Roman" w:hAnsi="Times New Roman" w:cs="Times New Roman"/>
      <w:sz w:val="20"/>
      <w:szCs w:val="20"/>
      <w:lang w:eastAsia="hu-HU"/>
    </w:rPr>
  </w:style>
  <w:style w:type="character" w:customStyle="1" w:styleId="Szvegtrzsbehzssal2Char">
    <w:name w:val="Szövegtörzs behúzással 2 Char"/>
    <w:basedOn w:val="Bekezdsalapbettpusa"/>
    <w:link w:val="Szvegtrzsbehzssal2"/>
    <w:rsid w:val="009669B5"/>
    <w:rPr>
      <w:rFonts w:ascii="Times New Roman" w:eastAsia="Times New Roman" w:hAnsi="Times New Roman" w:cs="Times New Roman"/>
      <w:sz w:val="20"/>
      <w:szCs w:val="20"/>
      <w:lang w:eastAsia="hu-HU"/>
    </w:rPr>
  </w:style>
  <w:style w:type="paragraph" w:styleId="Szvegtrzsbehzssal3">
    <w:name w:val="Body Text Indent 3"/>
    <w:basedOn w:val="Norml"/>
    <w:link w:val="Szvegtrzsbehzssal3Char"/>
    <w:rsid w:val="009669B5"/>
    <w:pPr>
      <w:pBdr>
        <w:left w:val="single" w:sz="4" w:space="4" w:color="auto"/>
      </w:pBdr>
      <w:spacing w:after="0" w:line="240" w:lineRule="auto"/>
      <w:ind w:left="567"/>
      <w:jc w:val="both"/>
    </w:pPr>
    <w:rPr>
      <w:rFonts w:ascii="Times New Roman" w:eastAsia="Times New Roman" w:hAnsi="Times New Roman" w:cs="Times New Roman"/>
      <w:sz w:val="20"/>
      <w:szCs w:val="20"/>
      <w:lang w:eastAsia="hu-HU"/>
    </w:rPr>
  </w:style>
  <w:style w:type="character" w:customStyle="1" w:styleId="Szvegtrzsbehzssal3Char">
    <w:name w:val="Szövegtörzs behúzással 3 Char"/>
    <w:basedOn w:val="Bekezdsalapbettpusa"/>
    <w:link w:val="Szvegtrzsbehzssal3"/>
    <w:rsid w:val="009669B5"/>
    <w:rPr>
      <w:rFonts w:ascii="Times New Roman" w:eastAsia="Times New Roman" w:hAnsi="Times New Roman" w:cs="Times New Roman"/>
      <w:sz w:val="20"/>
      <w:szCs w:val="20"/>
      <w:lang w:eastAsia="hu-HU"/>
    </w:rPr>
  </w:style>
  <w:style w:type="paragraph" w:styleId="llb">
    <w:name w:val="footer"/>
    <w:basedOn w:val="Norml"/>
    <w:link w:val="llbChar"/>
    <w:rsid w:val="009669B5"/>
    <w:pPr>
      <w:tabs>
        <w:tab w:val="center" w:pos="4536"/>
        <w:tab w:val="right" w:pos="9072"/>
      </w:tabs>
      <w:spacing w:after="0" w:line="240" w:lineRule="auto"/>
    </w:pPr>
    <w:rPr>
      <w:rFonts w:ascii="Times New Roman" w:eastAsia="Times New Roman" w:hAnsi="Times New Roman" w:cs="Times New Roman"/>
      <w:sz w:val="28"/>
      <w:szCs w:val="20"/>
      <w:lang w:eastAsia="hu-HU"/>
    </w:rPr>
  </w:style>
  <w:style w:type="character" w:customStyle="1" w:styleId="llbChar">
    <w:name w:val="Élőláb Char"/>
    <w:basedOn w:val="Bekezdsalapbettpusa"/>
    <w:link w:val="llb"/>
    <w:rsid w:val="009669B5"/>
    <w:rPr>
      <w:rFonts w:ascii="Times New Roman" w:eastAsia="Times New Roman" w:hAnsi="Times New Roman" w:cs="Times New Roman"/>
      <w:sz w:val="28"/>
      <w:szCs w:val="20"/>
      <w:lang w:eastAsia="hu-HU"/>
    </w:rPr>
  </w:style>
  <w:style w:type="paragraph" w:styleId="Szvegtrzs3">
    <w:name w:val="Body Text 3"/>
    <w:basedOn w:val="Norml"/>
    <w:link w:val="Szvegtrzs3Char"/>
    <w:rsid w:val="009669B5"/>
    <w:pPr>
      <w:spacing w:after="120" w:line="240" w:lineRule="auto"/>
    </w:pPr>
    <w:rPr>
      <w:rFonts w:ascii="Times New Roman" w:eastAsia="Times New Roman" w:hAnsi="Times New Roman" w:cs="Times New Roman"/>
      <w:sz w:val="16"/>
      <w:szCs w:val="16"/>
      <w:lang w:eastAsia="hu-HU"/>
    </w:rPr>
  </w:style>
  <w:style w:type="character" w:customStyle="1" w:styleId="Szvegtrzs3Char">
    <w:name w:val="Szövegtörzs 3 Char"/>
    <w:basedOn w:val="Bekezdsalapbettpusa"/>
    <w:link w:val="Szvegtrzs3"/>
    <w:rsid w:val="009669B5"/>
    <w:rPr>
      <w:rFonts w:ascii="Times New Roman" w:eastAsia="Times New Roman" w:hAnsi="Times New Roman" w:cs="Times New Roman"/>
      <w:sz w:val="16"/>
      <w:szCs w:val="16"/>
      <w:lang w:eastAsia="hu-HU"/>
    </w:rPr>
  </w:style>
  <w:style w:type="paragraph" w:styleId="NormlWeb">
    <w:name w:val="Normal (Web)"/>
    <w:basedOn w:val="Norml"/>
    <w:link w:val="NormlWebChar"/>
    <w:uiPriority w:val="99"/>
    <w:rsid w:val="009669B5"/>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NormlWebChar">
    <w:name w:val="Normál (Web) Char"/>
    <w:basedOn w:val="Bekezdsalapbettpusa"/>
    <w:link w:val="NormlWeb"/>
    <w:uiPriority w:val="99"/>
    <w:rsid w:val="009669B5"/>
    <w:rPr>
      <w:rFonts w:ascii="Times New Roman" w:eastAsia="Times New Roman" w:hAnsi="Times New Roman" w:cs="Times New Roman"/>
      <w:sz w:val="24"/>
      <w:szCs w:val="24"/>
      <w:lang w:eastAsia="hu-HU"/>
    </w:rPr>
  </w:style>
  <w:style w:type="character" w:customStyle="1" w:styleId="textlead1">
    <w:name w:val="textlead1"/>
    <w:rsid w:val="009669B5"/>
    <w:rPr>
      <w:rFonts w:ascii="Verdana" w:hAnsi="Verdana" w:hint="default"/>
      <w:b/>
      <w:bCs/>
      <w:strike w:val="0"/>
      <w:dstrike w:val="0"/>
      <w:color w:val="000000"/>
      <w:sz w:val="15"/>
      <w:szCs w:val="15"/>
      <w:u w:val="none"/>
      <w:effect w:val="none"/>
    </w:rPr>
  </w:style>
  <w:style w:type="paragraph" w:styleId="Jegyzetszveg">
    <w:name w:val="annotation text"/>
    <w:basedOn w:val="Norml"/>
    <w:link w:val="JegyzetszvegChar"/>
    <w:semiHidden/>
    <w:rsid w:val="009669B5"/>
    <w:pPr>
      <w:spacing w:after="0" w:line="240" w:lineRule="auto"/>
    </w:pPr>
    <w:rPr>
      <w:rFonts w:ascii="Times New Roman" w:eastAsia="Times New Roman" w:hAnsi="Times New Roman" w:cs="Times New Roman"/>
      <w:sz w:val="20"/>
      <w:szCs w:val="20"/>
      <w:lang w:eastAsia="hu-HU"/>
    </w:rPr>
  </w:style>
  <w:style w:type="character" w:customStyle="1" w:styleId="JegyzetszvegChar">
    <w:name w:val="Jegyzetszöveg Char"/>
    <w:basedOn w:val="Bekezdsalapbettpusa"/>
    <w:link w:val="Jegyzetszveg"/>
    <w:semiHidden/>
    <w:rsid w:val="009669B5"/>
    <w:rPr>
      <w:rFonts w:ascii="Times New Roman" w:eastAsia="Times New Roman" w:hAnsi="Times New Roman" w:cs="Times New Roman"/>
      <w:sz w:val="20"/>
      <w:szCs w:val="20"/>
      <w:lang w:eastAsia="hu-HU"/>
    </w:rPr>
  </w:style>
  <w:style w:type="paragraph" w:styleId="Megjegyzstrgya">
    <w:name w:val="annotation subject"/>
    <w:basedOn w:val="Jegyzetszveg"/>
    <w:next w:val="Jegyzetszveg"/>
    <w:link w:val="MegjegyzstrgyaChar"/>
    <w:semiHidden/>
    <w:rsid w:val="009669B5"/>
    <w:rPr>
      <w:b/>
      <w:bCs/>
    </w:rPr>
  </w:style>
  <w:style w:type="character" w:customStyle="1" w:styleId="MegjegyzstrgyaChar">
    <w:name w:val="Megjegyzés tárgya Char"/>
    <w:basedOn w:val="JegyzetszvegChar"/>
    <w:link w:val="Megjegyzstrgya"/>
    <w:semiHidden/>
    <w:rsid w:val="009669B5"/>
    <w:rPr>
      <w:rFonts w:ascii="Times New Roman" w:eastAsia="Times New Roman" w:hAnsi="Times New Roman" w:cs="Times New Roman"/>
      <w:b/>
      <w:bCs/>
      <w:sz w:val="20"/>
      <w:szCs w:val="20"/>
      <w:lang w:eastAsia="hu-HU"/>
    </w:rPr>
  </w:style>
  <w:style w:type="paragraph" w:styleId="Szvegtrzs2">
    <w:name w:val="Body Text 2"/>
    <w:basedOn w:val="Norml"/>
    <w:link w:val="Szvegtrzs2Char"/>
    <w:rsid w:val="009669B5"/>
    <w:pPr>
      <w:spacing w:after="120" w:line="480" w:lineRule="auto"/>
    </w:pPr>
    <w:rPr>
      <w:rFonts w:ascii="Times New Roman" w:eastAsia="Times New Roman" w:hAnsi="Times New Roman" w:cs="Times New Roman"/>
      <w:sz w:val="28"/>
      <w:szCs w:val="20"/>
      <w:lang w:eastAsia="hu-HU"/>
    </w:rPr>
  </w:style>
  <w:style w:type="character" w:customStyle="1" w:styleId="Szvegtrzs2Char">
    <w:name w:val="Szövegtörzs 2 Char"/>
    <w:basedOn w:val="Bekezdsalapbettpusa"/>
    <w:link w:val="Szvegtrzs2"/>
    <w:rsid w:val="009669B5"/>
    <w:rPr>
      <w:rFonts w:ascii="Times New Roman" w:eastAsia="Times New Roman" w:hAnsi="Times New Roman" w:cs="Times New Roman"/>
      <w:sz w:val="28"/>
      <w:szCs w:val="20"/>
      <w:lang w:eastAsia="hu-HU"/>
    </w:rPr>
  </w:style>
  <w:style w:type="paragraph" w:styleId="Cm">
    <w:name w:val="Title"/>
    <w:basedOn w:val="Norml"/>
    <w:link w:val="CmChar"/>
    <w:qFormat/>
    <w:rsid w:val="009669B5"/>
    <w:pPr>
      <w:spacing w:after="0" w:line="240" w:lineRule="auto"/>
      <w:jc w:val="center"/>
    </w:pPr>
    <w:rPr>
      <w:rFonts w:ascii="Times New Roman" w:eastAsia="Times New Roman" w:hAnsi="Times New Roman" w:cs="Times New Roman"/>
      <w:b/>
      <w:sz w:val="28"/>
      <w:szCs w:val="20"/>
      <w:u w:val="single"/>
      <w:lang w:eastAsia="hu-HU"/>
    </w:rPr>
  </w:style>
  <w:style w:type="character" w:customStyle="1" w:styleId="CmChar">
    <w:name w:val="Cím Char"/>
    <w:basedOn w:val="Bekezdsalapbettpusa"/>
    <w:link w:val="Cm"/>
    <w:rsid w:val="009669B5"/>
    <w:rPr>
      <w:rFonts w:ascii="Times New Roman" w:eastAsia="Times New Roman" w:hAnsi="Times New Roman" w:cs="Times New Roman"/>
      <w:b/>
      <w:sz w:val="28"/>
      <w:szCs w:val="20"/>
      <w:u w:val="single"/>
      <w:lang w:eastAsia="hu-HU"/>
    </w:rPr>
  </w:style>
  <w:style w:type="character" w:customStyle="1" w:styleId="sr">
    <w:name w:val="sűr"/>
    <w:rsid w:val="009669B5"/>
    <w:rPr>
      <w:spacing w:val="-2"/>
      <w:sz w:val="22"/>
    </w:rPr>
  </w:style>
  <w:style w:type="character" w:styleId="Hiperhivatkozs">
    <w:name w:val="Hyperlink"/>
    <w:uiPriority w:val="99"/>
    <w:rsid w:val="009669B5"/>
    <w:rPr>
      <w:color w:val="0000FF"/>
      <w:u w:val="single"/>
    </w:rPr>
  </w:style>
  <w:style w:type="paragraph" w:styleId="TJ1">
    <w:name w:val="toc 1"/>
    <w:basedOn w:val="Norml"/>
    <w:next w:val="Norml"/>
    <w:autoRedefine/>
    <w:uiPriority w:val="39"/>
    <w:rsid w:val="009669B5"/>
    <w:pPr>
      <w:tabs>
        <w:tab w:val="right" w:leader="dot" w:pos="10195"/>
      </w:tabs>
      <w:spacing w:after="0" w:line="240" w:lineRule="auto"/>
    </w:pPr>
    <w:rPr>
      <w:rFonts w:ascii="Times New Roman" w:eastAsia="Times New Roman" w:hAnsi="Times New Roman" w:cs="Times New Roman"/>
      <w:b/>
      <w:noProof/>
      <w:sz w:val="28"/>
      <w:szCs w:val="28"/>
      <w:lang w:eastAsia="hu-HU"/>
    </w:rPr>
  </w:style>
  <w:style w:type="paragraph" w:styleId="TJ2">
    <w:name w:val="toc 2"/>
    <w:basedOn w:val="Norml"/>
    <w:next w:val="Norml"/>
    <w:autoRedefine/>
    <w:uiPriority w:val="39"/>
    <w:rsid w:val="009669B5"/>
    <w:pPr>
      <w:tabs>
        <w:tab w:val="right" w:leader="dot" w:pos="10206"/>
      </w:tabs>
      <w:spacing w:after="0" w:line="240" w:lineRule="auto"/>
      <w:ind w:left="280"/>
    </w:pPr>
    <w:rPr>
      <w:rFonts w:ascii="Times New Roman" w:eastAsia="Times New Roman" w:hAnsi="Times New Roman" w:cs="Times New Roman"/>
      <w:noProof/>
      <w:sz w:val="28"/>
      <w:szCs w:val="28"/>
      <w:lang w:eastAsia="hu-HU"/>
    </w:rPr>
  </w:style>
  <w:style w:type="paragraph" w:styleId="TJ3">
    <w:name w:val="toc 3"/>
    <w:basedOn w:val="Norml"/>
    <w:next w:val="Norml"/>
    <w:autoRedefine/>
    <w:uiPriority w:val="39"/>
    <w:rsid w:val="009669B5"/>
    <w:pPr>
      <w:spacing w:after="0" w:line="240" w:lineRule="auto"/>
      <w:ind w:left="560"/>
    </w:pPr>
    <w:rPr>
      <w:rFonts w:ascii="Times New Roman" w:eastAsia="Times New Roman" w:hAnsi="Times New Roman" w:cs="Times New Roman"/>
      <w:sz w:val="28"/>
      <w:szCs w:val="20"/>
      <w:lang w:eastAsia="hu-HU"/>
    </w:rPr>
  </w:style>
  <w:style w:type="paragraph" w:styleId="Buborkszveg">
    <w:name w:val="Balloon Text"/>
    <w:basedOn w:val="Norml"/>
    <w:link w:val="BuborkszvegChar"/>
    <w:uiPriority w:val="99"/>
    <w:semiHidden/>
    <w:unhideWhenUsed/>
    <w:rsid w:val="009669B5"/>
    <w:pPr>
      <w:spacing w:after="0" w:line="240" w:lineRule="auto"/>
    </w:pPr>
    <w:rPr>
      <w:rFonts w:ascii="Tahoma" w:eastAsia="Times New Roman" w:hAnsi="Tahoma" w:cs="Tahoma"/>
      <w:sz w:val="16"/>
      <w:szCs w:val="16"/>
      <w:lang w:eastAsia="hu-HU"/>
    </w:rPr>
  </w:style>
  <w:style w:type="character" w:customStyle="1" w:styleId="BuborkszvegChar">
    <w:name w:val="Buborékszöveg Char"/>
    <w:basedOn w:val="Bekezdsalapbettpusa"/>
    <w:link w:val="Buborkszveg"/>
    <w:uiPriority w:val="99"/>
    <w:semiHidden/>
    <w:rsid w:val="009669B5"/>
    <w:rPr>
      <w:rFonts w:ascii="Tahoma" w:eastAsia="Times New Roman" w:hAnsi="Tahoma" w:cs="Tahoma"/>
      <w:sz w:val="16"/>
      <w:szCs w:val="16"/>
      <w:lang w:eastAsia="hu-HU"/>
    </w:rPr>
  </w:style>
  <w:style w:type="character" w:styleId="Kiemels2">
    <w:name w:val="Strong"/>
    <w:uiPriority w:val="22"/>
    <w:qFormat/>
    <w:rsid w:val="009669B5"/>
    <w:rPr>
      <w:b/>
      <w:bCs/>
    </w:rPr>
  </w:style>
  <w:style w:type="paragraph" w:styleId="Nincstrkz">
    <w:name w:val="No Spacing"/>
    <w:uiPriority w:val="1"/>
    <w:qFormat/>
    <w:rsid w:val="009669B5"/>
    <w:pPr>
      <w:spacing w:after="0" w:line="240" w:lineRule="auto"/>
    </w:pPr>
    <w:rPr>
      <w:rFonts w:ascii="Times New Roman" w:eastAsia="Times New Roman" w:hAnsi="Times New Roman" w:cs="Times New Roman"/>
      <w:sz w:val="28"/>
      <w:szCs w:val="20"/>
      <w:lang w:eastAsia="hu-HU"/>
    </w:rPr>
  </w:style>
  <w:style w:type="paragraph" w:styleId="Listaszerbekezds">
    <w:name w:val="List Paragraph"/>
    <w:basedOn w:val="Norml"/>
    <w:link w:val="ListaszerbekezdsChar"/>
    <w:uiPriority w:val="34"/>
    <w:qFormat/>
    <w:rsid w:val="009669B5"/>
    <w:pPr>
      <w:spacing w:after="0" w:line="240" w:lineRule="auto"/>
      <w:ind w:left="720"/>
      <w:contextualSpacing/>
    </w:pPr>
    <w:rPr>
      <w:rFonts w:ascii="Times New Roman" w:eastAsia="Times New Roman" w:hAnsi="Times New Roman" w:cs="Times New Roman"/>
      <w:sz w:val="28"/>
      <w:szCs w:val="20"/>
      <w:lang w:eastAsia="hu-HU"/>
    </w:rPr>
  </w:style>
  <w:style w:type="character" w:customStyle="1" w:styleId="ListaszerbekezdsChar">
    <w:name w:val="Listaszerű bekezdés Char"/>
    <w:link w:val="Listaszerbekezds"/>
    <w:uiPriority w:val="34"/>
    <w:locked/>
    <w:rsid w:val="009669B5"/>
    <w:rPr>
      <w:rFonts w:ascii="Times New Roman" w:eastAsia="Times New Roman" w:hAnsi="Times New Roman" w:cs="Times New Roman"/>
      <w:sz w:val="28"/>
      <w:szCs w:val="20"/>
      <w:lang w:eastAsia="hu-HU"/>
    </w:rPr>
  </w:style>
  <w:style w:type="paragraph" w:customStyle="1" w:styleId="Norml1">
    <w:name w:val="Normál1"/>
    <w:basedOn w:val="Norml"/>
    <w:rsid w:val="009669B5"/>
    <w:pPr>
      <w:spacing w:after="0" w:line="280" w:lineRule="atLeast"/>
    </w:pPr>
    <w:rPr>
      <w:rFonts w:ascii="Times New Roman" w:eastAsia="Times New Roman" w:hAnsi="Times New Roman" w:cs="Times New Roman"/>
      <w:sz w:val="28"/>
      <w:szCs w:val="28"/>
      <w:lang w:eastAsia="hu-HU"/>
    </w:rPr>
  </w:style>
  <w:style w:type="paragraph" w:customStyle="1" w:styleId="normal00200028web0029">
    <w:name w:val="normal_0020_0028web_0029"/>
    <w:basedOn w:val="Norml"/>
    <w:rsid w:val="009669B5"/>
    <w:pPr>
      <w:spacing w:before="100" w:after="100" w:line="280" w:lineRule="atLeast"/>
    </w:pPr>
    <w:rPr>
      <w:rFonts w:ascii="Times New Roman" w:eastAsia="Times New Roman" w:hAnsi="Times New Roman" w:cs="Times New Roman"/>
      <w:sz w:val="24"/>
      <w:szCs w:val="24"/>
      <w:lang w:eastAsia="hu-HU"/>
    </w:rPr>
  </w:style>
  <w:style w:type="character" w:customStyle="1" w:styleId="normalchar1">
    <w:name w:val="normal__char1"/>
    <w:basedOn w:val="Bekezdsalapbettpusa"/>
    <w:rsid w:val="009669B5"/>
    <w:rPr>
      <w:rFonts w:ascii="Times New Roman" w:hAnsi="Times New Roman" w:cs="Times New Roman" w:hint="default"/>
      <w:sz w:val="28"/>
      <w:szCs w:val="28"/>
    </w:rPr>
  </w:style>
  <w:style w:type="character" w:customStyle="1" w:styleId="normal00200028web0029char1">
    <w:name w:val="normal_0020_0028web_0029__char1"/>
    <w:basedOn w:val="Bekezdsalapbettpusa"/>
    <w:rsid w:val="009669B5"/>
    <w:rPr>
      <w:rFonts w:ascii="Times New Roman" w:hAnsi="Times New Roman" w:cs="Times New Roman" w:hint="default"/>
      <w:sz w:val="24"/>
      <w:szCs w:val="24"/>
    </w:rPr>
  </w:style>
  <w:style w:type="paragraph" w:customStyle="1" w:styleId="Norml2">
    <w:name w:val="Normál2"/>
    <w:basedOn w:val="Norml"/>
    <w:rsid w:val="009669B5"/>
    <w:pPr>
      <w:spacing w:after="0" w:line="240" w:lineRule="auto"/>
      <w:jc w:val="center"/>
    </w:pPr>
    <w:rPr>
      <w:rFonts w:ascii="Calibri" w:eastAsia="Times New Roman" w:hAnsi="Calibri" w:cs="Calibri"/>
      <w:lang w:eastAsia="hu-HU"/>
    </w:rPr>
  </w:style>
  <w:style w:type="table" w:styleId="Rcsostblzat">
    <w:name w:val="Table Grid"/>
    <w:basedOn w:val="Normltblzat"/>
    <w:rsid w:val="009669B5"/>
    <w:pPr>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rtalomjegyzkcmsora">
    <w:name w:val="TOC Heading"/>
    <w:basedOn w:val="Cmsor1"/>
    <w:next w:val="Norml"/>
    <w:uiPriority w:val="39"/>
    <w:unhideWhenUsed/>
    <w:qFormat/>
    <w:rsid w:val="009669B5"/>
    <w:pPr>
      <w:keepLines/>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paragraph" w:customStyle="1" w:styleId="Fogalom">
    <w:name w:val="Fogalom"/>
    <w:basedOn w:val="Szvegtrzs"/>
    <w:link w:val="FogalomChar"/>
    <w:qFormat/>
    <w:rsid w:val="009669B5"/>
    <w:pPr>
      <w:ind w:left="3402"/>
    </w:pPr>
    <w:rPr>
      <w:rFonts w:eastAsiaTheme="minorEastAsia"/>
      <w:b/>
      <w:bCs w:val="0"/>
      <w:szCs w:val="28"/>
    </w:rPr>
  </w:style>
  <w:style w:type="character" w:customStyle="1" w:styleId="FogalomChar">
    <w:name w:val="Fogalom Char"/>
    <w:basedOn w:val="SzvegtrzsChar"/>
    <w:link w:val="Fogalom"/>
    <w:rsid w:val="009669B5"/>
    <w:rPr>
      <w:rFonts w:ascii="Times New Roman" w:eastAsiaTheme="minorEastAsia" w:hAnsi="Times New Roman" w:cs="Times New Roman"/>
      <w:b/>
      <w:bCs w:val="0"/>
      <w:sz w:val="28"/>
      <w:szCs w:val="28"/>
      <w:lang w:eastAsia="hu-HU"/>
    </w:rPr>
  </w:style>
  <w:style w:type="paragraph" w:customStyle="1" w:styleId="at15dn">
    <w:name w:val="at15dn"/>
    <w:basedOn w:val="Norml"/>
    <w:rsid w:val="009669B5"/>
    <w:pPr>
      <w:spacing w:before="100" w:beforeAutospacing="1" w:after="100" w:afterAutospacing="1" w:line="240" w:lineRule="auto"/>
    </w:pPr>
    <w:rPr>
      <w:rFonts w:ascii="Times New Roman" w:eastAsia="Times New Roman" w:hAnsi="Times New Roman" w:cs="Times New Roman"/>
      <w:vanish/>
      <w:sz w:val="24"/>
      <w:szCs w:val="24"/>
      <w:lang w:eastAsia="hu-HU"/>
    </w:rPr>
  </w:style>
  <w:style w:type="table" w:customStyle="1" w:styleId="Rcsostblzat1">
    <w:name w:val="Rácsos táblázat1"/>
    <w:basedOn w:val="Normltblzat"/>
    <w:next w:val="Rcsostblzat"/>
    <w:rsid w:val="009669B5"/>
    <w:pPr>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Bekezdsalapbettpusa"/>
    <w:rsid w:val="009669B5"/>
  </w:style>
  <w:style w:type="character" w:customStyle="1" w:styleId="adp-details1">
    <w:name w:val="adp-details1"/>
    <w:basedOn w:val="Bekezdsalapbettpusa"/>
    <w:rsid w:val="009669B5"/>
    <w:rPr>
      <w:color w:val="676767"/>
    </w:rPr>
  </w:style>
  <w:style w:type="character" w:customStyle="1" w:styleId="st">
    <w:name w:val="st"/>
    <w:basedOn w:val="Bekezdsalapbettpusa"/>
    <w:rsid w:val="009669B5"/>
  </w:style>
  <w:style w:type="character" w:styleId="Kiemels">
    <w:name w:val="Emphasis"/>
    <w:basedOn w:val="Bekezdsalapbettpusa"/>
    <w:uiPriority w:val="20"/>
    <w:qFormat/>
    <w:rsid w:val="009669B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next w:val="Norml"/>
    <w:link w:val="Cmsor1Char"/>
    <w:qFormat/>
    <w:rsid w:val="009669B5"/>
    <w:pPr>
      <w:keepNext/>
      <w:spacing w:after="0" w:line="240" w:lineRule="auto"/>
      <w:ind w:left="432"/>
      <w:outlineLvl w:val="0"/>
    </w:pPr>
    <w:rPr>
      <w:rFonts w:ascii="Times New Roman" w:eastAsia="Times New Roman" w:hAnsi="Times New Roman" w:cs="Times New Roman"/>
      <w:b/>
      <w:bCs/>
      <w:sz w:val="36"/>
      <w:szCs w:val="24"/>
      <w:lang w:eastAsia="hu-HU"/>
    </w:rPr>
  </w:style>
  <w:style w:type="paragraph" w:styleId="Cmsor2">
    <w:name w:val="heading 2"/>
    <w:basedOn w:val="Norml"/>
    <w:next w:val="Norml"/>
    <w:link w:val="Cmsor2Char"/>
    <w:qFormat/>
    <w:rsid w:val="009669B5"/>
    <w:pPr>
      <w:keepNext/>
      <w:overflowPunct w:val="0"/>
      <w:autoSpaceDE w:val="0"/>
      <w:autoSpaceDN w:val="0"/>
      <w:adjustRightInd w:val="0"/>
      <w:spacing w:after="120" w:line="240" w:lineRule="auto"/>
      <w:jc w:val="both"/>
      <w:textAlignment w:val="baseline"/>
      <w:outlineLvl w:val="1"/>
    </w:pPr>
    <w:rPr>
      <w:rFonts w:ascii="Times New Roman" w:eastAsia="Times New Roman" w:hAnsi="Times New Roman" w:cs="Times New Roman"/>
      <w:b/>
      <w:bCs/>
      <w:sz w:val="32"/>
      <w:szCs w:val="20"/>
      <w:lang w:eastAsia="hu-HU"/>
    </w:rPr>
  </w:style>
  <w:style w:type="paragraph" w:styleId="Cmsor3">
    <w:name w:val="heading 3"/>
    <w:basedOn w:val="Norml"/>
    <w:next w:val="Norml"/>
    <w:link w:val="Cmsor3Char"/>
    <w:qFormat/>
    <w:rsid w:val="009669B5"/>
    <w:pPr>
      <w:keepNext/>
      <w:numPr>
        <w:ilvl w:val="2"/>
        <w:numId w:val="2"/>
      </w:numPr>
      <w:spacing w:before="120" w:after="120" w:line="240" w:lineRule="auto"/>
      <w:ind w:left="1004"/>
      <w:outlineLvl w:val="2"/>
    </w:pPr>
    <w:rPr>
      <w:rFonts w:ascii="Arial" w:eastAsia="Times New Roman" w:hAnsi="Arial" w:cs="Arial"/>
      <w:b/>
      <w:bCs/>
      <w:sz w:val="28"/>
      <w:szCs w:val="26"/>
      <w:lang w:eastAsia="hu-HU"/>
    </w:rPr>
  </w:style>
  <w:style w:type="paragraph" w:styleId="Cmsor4">
    <w:name w:val="heading 4"/>
    <w:basedOn w:val="Norml"/>
    <w:next w:val="Norml"/>
    <w:link w:val="Cmsor4Char"/>
    <w:uiPriority w:val="9"/>
    <w:unhideWhenUsed/>
    <w:qFormat/>
    <w:rsid w:val="009669B5"/>
    <w:pPr>
      <w:keepNext/>
      <w:numPr>
        <w:ilvl w:val="3"/>
        <w:numId w:val="2"/>
      </w:numPr>
      <w:spacing w:before="240" w:after="60" w:line="240" w:lineRule="auto"/>
      <w:outlineLvl w:val="3"/>
    </w:pPr>
    <w:rPr>
      <w:rFonts w:ascii="Calibri" w:eastAsia="Times New Roman" w:hAnsi="Calibri" w:cs="Times New Roman"/>
      <w:b/>
      <w:bCs/>
      <w:sz w:val="28"/>
      <w:szCs w:val="28"/>
      <w:lang w:eastAsia="hu-HU"/>
    </w:rPr>
  </w:style>
  <w:style w:type="paragraph" w:styleId="Cmsor5">
    <w:name w:val="heading 5"/>
    <w:basedOn w:val="Norml"/>
    <w:next w:val="Norml"/>
    <w:link w:val="Cmsor5Char"/>
    <w:uiPriority w:val="9"/>
    <w:unhideWhenUsed/>
    <w:qFormat/>
    <w:rsid w:val="009669B5"/>
    <w:pPr>
      <w:numPr>
        <w:ilvl w:val="4"/>
        <w:numId w:val="2"/>
      </w:numPr>
      <w:spacing w:before="240" w:after="60" w:line="240" w:lineRule="auto"/>
      <w:outlineLvl w:val="4"/>
    </w:pPr>
    <w:rPr>
      <w:rFonts w:ascii="Calibri" w:eastAsia="Times New Roman" w:hAnsi="Calibri" w:cs="Times New Roman"/>
      <w:b/>
      <w:bCs/>
      <w:i/>
      <w:iCs/>
      <w:sz w:val="26"/>
      <w:szCs w:val="26"/>
      <w:lang w:eastAsia="hu-HU"/>
    </w:rPr>
  </w:style>
  <w:style w:type="paragraph" w:styleId="Cmsor6">
    <w:name w:val="heading 6"/>
    <w:basedOn w:val="Norml"/>
    <w:next w:val="Norml"/>
    <w:link w:val="Cmsor6Char"/>
    <w:uiPriority w:val="9"/>
    <w:unhideWhenUsed/>
    <w:qFormat/>
    <w:rsid w:val="009669B5"/>
    <w:pPr>
      <w:numPr>
        <w:ilvl w:val="5"/>
        <w:numId w:val="2"/>
      </w:numPr>
      <w:spacing w:before="240" w:after="60" w:line="240" w:lineRule="auto"/>
      <w:outlineLvl w:val="5"/>
    </w:pPr>
    <w:rPr>
      <w:rFonts w:ascii="Calibri" w:eastAsia="Times New Roman" w:hAnsi="Calibri" w:cs="Times New Roman"/>
      <w:b/>
      <w:bCs/>
      <w:lang w:eastAsia="hu-HU"/>
    </w:rPr>
  </w:style>
  <w:style w:type="paragraph" w:styleId="Cmsor7">
    <w:name w:val="heading 7"/>
    <w:basedOn w:val="Norml"/>
    <w:next w:val="Norml"/>
    <w:link w:val="Cmsor7Char"/>
    <w:uiPriority w:val="9"/>
    <w:unhideWhenUsed/>
    <w:qFormat/>
    <w:rsid w:val="009669B5"/>
    <w:pPr>
      <w:numPr>
        <w:ilvl w:val="6"/>
        <w:numId w:val="2"/>
      </w:numPr>
      <w:spacing w:before="240" w:after="60" w:line="240" w:lineRule="auto"/>
      <w:outlineLvl w:val="6"/>
    </w:pPr>
    <w:rPr>
      <w:rFonts w:ascii="Calibri" w:eastAsia="Times New Roman" w:hAnsi="Calibri" w:cs="Times New Roman"/>
      <w:sz w:val="24"/>
      <w:szCs w:val="24"/>
      <w:lang w:eastAsia="hu-HU"/>
    </w:rPr>
  </w:style>
  <w:style w:type="paragraph" w:styleId="Cmsor8">
    <w:name w:val="heading 8"/>
    <w:basedOn w:val="Norml"/>
    <w:next w:val="Norml"/>
    <w:link w:val="Cmsor8Char"/>
    <w:uiPriority w:val="9"/>
    <w:semiHidden/>
    <w:unhideWhenUsed/>
    <w:qFormat/>
    <w:rsid w:val="009669B5"/>
    <w:pPr>
      <w:numPr>
        <w:ilvl w:val="7"/>
        <w:numId w:val="2"/>
      </w:numPr>
      <w:spacing w:before="240" w:after="60" w:line="240" w:lineRule="auto"/>
      <w:outlineLvl w:val="7"/>
    </w:pPr>
    <w:rPr>
      <w:rFonts w:ascii="Calibri" w:eastAsia="Times New Roman" w:hAnsi="Calibri" w:cs="Times New Roman"/>
      <w:i/>
      <w:iCs/>
      <w:sz w:val="24"/>
      <w:szCs w:val="24"/>
      <w:lang w:eastAsia="hu-HU"/>
    </w:rPr>
  </w:style>
  <w:style w:type="paragraph" w:styleId="Cmsor9">
    <w:name w:val="heading 9"/>
    <w:basedOn w:val="Norml"/>
    <w:next w:val="Norml"/>
    <w:link w:val="Cmsor9Char"/>
    <w:uiPriority w:val="9"/>
    <w:semiHidden/>
    <w:unhideWhenUsed/>
    <w:qFormat/>
    <w:rsid w:val="009669B5"/>
    <w:pPr>
      <w:numPr>
        <w:ilvl w:val="8"/>
        <w:numId w:val="2"/>
      </w:numPr>
      <w:spacing w:before="240" w:after="60" w:line="240" w:lineRule="auto"/>
      <w:outlineLvl w:val="8"/>
    </w:pPr>
    <w:rPr>
      <w:rFonts w:ascii="Cambria" w:eastAsia="Times New Roman" w:hAnsi="Cambria" w:cs="Times New Roman"/>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9669B5"/>
    <w:rPr>
      <w:rFonts w:ascii="Times New Roman" w:eastAsia="Times New Roman" w:hAnsi="Times New Roman" w:cs="Times New Roman"/>
      <w:b/>
      <w:bCs/>
      <w:sz w:val="36"/>
      <w:szCs w:val="24"/>
      <w:lang w:eastAsia="hu-HU"/>
    </w:rPr>
  </w:style>
  <w:style w:type="character" w:customStyle="1" w:styleId="Cmsor2Char">
    <w:name w:val="Címsor 2 Char"/>
    <w:basedOn w:val="Bekezdsalapbettpusa"/>
    <w:link w:val="Cmsor2"/>
    <w:rsid w:val="009669B5"/>
    <w:rPr>
      <w:rFonts w:ascii="Times New Roman" w:eastAsia="Times New Roman" w:hAnsi="Times New Roman" w:cs="Times New Roman"/>
      <w:b/>
      <w:bCs/>
      <w:sz w:val="32"/>
      <w:szCs w:val="20"/>
      <w:lang w:eastAsia="hu-HU"/>
    </w:rPr>
  </w:style>
  <w:style w:type="character" w:customStyle="1" w:styleId="Cmsor3Char">
    <w:name w:val="Címsor 3 Char"/>
    <w:basedOn w:val="Bekezdsalapbettpusa"/>
    <w:link w:val="Cmsor3"/>
    <w:rsid w:val="009669B5"/>
    <w:rPr>
      <w:rFonts w:ascii="Arial" w:eastAsia="Times New Roman" w:hAnsi="Arial" w:cs="Arial"/>
      <w:b/>
      <w:bCs/>
      <w:sz w:val="28"/>
      <w:szCs w:val="26"/>
      <w:lang w:eastAsia="hu-HU"/>
    </w:rPr>
  </w:style>
  <w:style w:type="character" w:customStyle="1" w:styleId="Cmsor4Char">
    <w:name w:val="Címsor 4 Char"/>
    <w:basedOn w:val="Bekezdsalapbettpusa"/>
    <w:link w:val="Cmsor4"/>
    <w:uiPriority w:val="9"/>
    <w:rsid w:val="009669B5"/>
    <w:rPr>
      <w:rFonts w:ascii="Calibri" w:eastAsia="Times New Roman" w:hAnsi="Calibri" w:cs="Times New Roman"/>
      <w:b/>
      <w:bCs/>
      <w:sz w:val="28"/>
      <w:szCs w:val="28"/>
      <w:lang w:eastAsia="hu-HU"/>
    </w:rPr>
  </w:style>
  <w:style w:type="character" w:customStyle="1" w:styleId="Cmsor5Char">
    <w:name w:val="Címsor 5 Char"/>
    <w:basedOn w:val="Bekezdsalapbettpusa"/>
    <w:link w:val="Cmsor5"/>
    <w:uiPriority w:val="9"/>
    <w:rsid w:val="009669B5"/>
    <w:rPr>
      <w:rFonts w:ascii="Calibri" w:eastAsia="Times New Roman" w:hAnsi="Calibri" w:cs="Times New Roman"/>
      <w:b/>
      <w:bCs/>
      <w:i/>
      <w:iCs/>
      <w:sz w:val="26"/>
      <w:szCs w:val="26"/>
      <w:lang w:eastAsia="hu-HU"/>
    </w:rPr>
  </w:style>
  <w:style w:type="character" w:customStyle="1" w:styleId="Cmsor6Char">
    <w:name w:val="Címsor 6 Char"/>
    <w:basedOn w:val="Bekezdsalapbettpusa"/>
    <w:link w:val="Cmsor6"/>
    <w:uiPriority w:val="9"/>
    <w:rsid w:val="009669B5"/>
    <w:rPr>
      <w:rFonts w:ascii="Calibri" w:eastAsia="Times New Roman" w:hAnsi="Calibri" w:cs="Times New Roman"/>
      <w:b/>
      <w:bCs/>
      <w:lang w:eastAsia="hu-HU"/>
    </w:rPr>
  </w:style>
  <w:style w:type="character" w:customStyle="1" w:styleId="Cmsor7Char">
    <w:name w:val="Címsor 7 Char"/>
    <w:basedOn w:val="Bekezdsalapbettpusa"/>
    <w:link w:val="Cmsor7"/>
    <w:uiPriority w:val="9"/>
    <w:rsid w:val="009669B5"/>
    <w:rPr>
      <w:rFonts w:ascii="Calibri" w:eastAsia="Times New Roman" w:hAnsi="Calibri" w:cs="Times New Roman"/>
      <w:sz w:val="24"/>
      <w:szCs w:val="24"/>
      <w:lang w:eastAsia="hu-HU"/>
    </w:rPr>
  </w:style>
  <w:style w:type="character" w:customStyle="1" w:styleId="Cmsor8Char">
    <w:name w:val="Címsor 8 Char"/>
    <w:basedOn w:val="Bekezdsalapbettpusa"/>
    <w:link w:val="Cmsor8"/>
    <w:uiPriority w:val="9"/>
    <w:semiHidden/>
    <w:rsid w:val="009669B5"/>
    <w:rPr>
      <w:rFonts w:ascii="Calibri" w:eastAsia="Times New Roman" w:hAnsi="Calibri" w:cs="Times New Roman"/>
      <w:i/>
      <w:iCs/>
      <w:sz w:val="24"/>
      <w:szCs w:val="24"/>
      <w:lang w:eastAsia="hu-HU"/>
    </w:rPr>
  </w:style>
  <w:style w:type="character" w:customStyle="1" w:styleId="Cmsor9Char">
    <w:name w:val="Címsor 9 Char"/>
    <w:basedOn w:val="Bekezdsalapbettpusa"/>
    <w:link w:val="Cmsor9"/>
    <w:uiPriority w:val="9"/>
    <w:semiHidden/>
    <w:rsid w:val="009669B5"/>
    <w:rPr>
      <w:rFonts w:ascii="Cambria" w:eastAsia="Times New Roman" w:hAnsi="Cambria" w:cs="Times New Roman"/>
      <w:lang w:eastAsia="hu-HU"/>
    </w:rPr>
  </w:style>
  <w:style w:type="numbering" w:customStyle="1" w:styleId="Nemlista1">
    <w:name w:val="Nem lista1"/>
    <w:next w:val="Nemlista"/>
    <w:uiPriority w:val="99"/>
    <w:semiHidden/>
    <w:unhideWhenUsed/>
    <w:rsid w:val="009669B5"/>
  </w:style>
  <w:style w:type="paragraph" w:styleId="Lbjegyzetszveg">
    <w:name w:val="footnote text"/>
    <w:aliases w:val="Footnote"/>
    <w:basedOn w:val="Norml"/>
    <w:link w:val="LbjegyzetszvegChar"/>
    <w:uiPriority w:val="99"/>
    <w:rsid w:val="009669B5"/>
    <w:pPr>
      <w:spacing w:after="0" w:line="240" w:lineRule="auto"/>
    </w:pPr>
    <w:rPr>
      <w:rFonts w:ascii="Times New Roman" w:eastAsia="Times New Roman" w:hAnsi="Times New Roman" w:cs="Times New Roman"/>
      <w:sz w:val="20"/>
      <w:szCs w:val="20"/>
      <w:lang w:eastAsia="hu-HU"/>
    </w:rPr>
  </w:style>
  <w:style w:type="character" w:customStyle="1" w:styleId="LbjegyzetszvegChar">
    <w:name w:val="Lábjegyzetszöveg Char"/>
    <w:aliases w:val="Footnote Char"/>
    <w:basedOn w:val="Bekezdsalapbettpusa"/>
    <w:link w:val="Lbjegyzetszveg"/>
    <w:uiPriority w:val="99"/>
    <w:rsid w:val="009669B5"/>
    <w:rPr>
      <w:rFonts w:ascii="Times New Roman" w:eastAsia="Times New Roman" w:hAnsi="Times New Roman" w:cs="Times New Roman"/>
      <w:sz w:val="20"/>
      <w:szCs w:val="20"/>
      <w:lang w:eastAsia="hu-HU"/>
    </w:rPr>
  </w:style>
  <w:style w:type="character" w:styleId="Lbjegyzet-hivatkozs">
    <w:name w:val="footnote reference"/>
    <w:uiPriority w:val="99"/>
    <w:semiHidden/>
    <w:rsid w:val="009669B5"/>
    <w:rPr>
      <w:vertAlign w:val="superscript"/>
    </w:rPr>
  </w:style>
  <w:style w:type="paragraph" w:styleId="lfej">
    <w:name w:val="header"/>
    <w:basedOn w:val="Norml"/>
    <w:link w:val="lfejChar"/>
    <w:rsid w:val="009669B5"/>
    <w:pPr>
      <w:tabs>
        <w:tab w:val="center" w:pos="4536"/>
        <w:tab w:val="right" w:pos="9072"/>
      </w:tabs>
      <w:spacing w:after="0" w:line="240" w:lineRule="auto"/>
    </w:pPr>
    <w:rPr>
      <w:rFonts w:ascii="Times New Roman" w:eastAsia="Times New Roman" w:hAnsi="Times New Roman" w:cs="Times New Roman"/>
      <w:sz w:val="20"/>
      <w:szCs w:val="20"/>
      <w:lang w:eastAsia="hu-HU"/>
    </w:rPr>
  </w:style>
  <w:style w:type="character" w:customStyle="1" w:styleId="lfejChar">
    <w:name w:val="Élőfej Char"/>
    <w:basedOn w:val="Bekezdsalapbettpusa"/>
    <w:link w:val="lfej"/>
    <w:rsid w:val="009669B5"/>
    <w:rPr>
      <w:rFonts w:ascii="Times New Roman" w:eastAsia="Times New Roman" w:hAnsi="Times New Roman" w:cs="Times New Roman"/>
      <w:sz w:val="20"/>
      <w:szCs w:val="20"/>
      <w:lang w:eastAsia="hu-HU"/>
    </w:rPr>
  </w:style>
  <w:style w:type="character" w:styleId="Oldalszm">
    <w:name w:val="page number"/>
    <w:basedOn w:val="Bekezdsalapbettpusa"/>
    <w:rsid w:val="009669B5"/>
  </w:style>
  <w:style w:type="paragraph" w:styleId="Szvegtrzsbehzssal">
    <w:name w:val="Body Text Indent"/>
    <w:basedOn w:val="Norml"/>
    <w:link w:val="SzvegtrzsbehzssalChar"/>
    <w:rsid w:val="009669B5"/>
    <w:pPr>
      <w:spacing w:after="0" w:line="240" w:lineRule="auto"/>
      <w:ind w:left="2124"/>
      <w:jc w:val="both"/>
    </w:pPr>
    <w:rPr>
      <w:rFonts w:ascii="Times New Roman" w:eastAsia="Times New Roman" w:hAnsi="Times New Roman" w:cs="Times New Roman"/>
      <w:sz w:val="28"/>
      <w:szCs w:val="20"/>
      <w:lang w:eastAsia="hu-HU"/>
    </w:rPr>
  </w:style>
  <w:style w:type="character" w:customStyle="1" w:styleId="SzvegtrzsbehzssalChar">
    <w:name w:val="Szövegtörzs behúzással Char"/>
    <w:basedOn w:val="Bekezdsalapbettpusa"/>
    <w:link w:val="Szvegtrzsbehzssal"/>
    <w:rsid w:val="009669B5"/>
    <w:rPr>
      <w:rFonts w:ascii="Times New Roman" w:eastAsia="Times New Roman" w:hAnsi="Times New Roman" w:cs="Times New Roman"/>
      <w:sz w:val="28"/>
      <w:szCs w:val="20"/>
      <w:lang w:eastAsia="hu-HU"/>
    </w:rPr>
  </w:style>
  <w:style w:type="paragraph" w:styleId="Szvegtrzs">
    <w:name w:val="Body Text"/>
    <w:basedOn w:val="Norml"/>
    <w:link w:val="SzvegtrzsChar"/>
    <w:rsid w:val="009669B5"/>
    <w:pPr>
      <w:spacing w:after="0" w:line="240" w:lineRule="auto"/>
      <w:jc w:val="both"/>
    </w:pPr>
    <w:rPr>
      <w:rFonts w:ascii="Times New Roman" w:eastAsia="Times New Roman" w:hAnsi="Times New Roman" w:cs="Times New Roman"/>
      <w:bCs/>
      <w:sz w:val="28"/>
      <w:szCs w:val="20"/>
      <w:lang w:eastAsia="hu-HU"/>
    </w:rPr>
  </w:style>
  <w:style w:type="character" w:customStyle="1" w:styleId="SzvegtrzsChar">
    <w:name w:val="Szövegtörzs Char"/>
    <w:basedOn w:val="Bekezdsalapbettpusa"/>
    <w:link w:val="Szvegtrzs"/>
    <w:rsid w:val="009669B5"/>
    <w:rPr>
      <w:rFonts w:ascii="Times New Roman" w:eastAsia="Times New Roman" w:hAnsi="Times New Roman" w:cs="Times New Roman"/>
      <w:bCs/>
      <w:sz w:val="28"/>
      <w:szCs w:val="20"/>
      <w:lang w:eastAsia="hu-HU"/>
    </w:rPr>
  </w:style>
  <w:style w:type="paragraph" w:styleId="Szvegtrzsbehzssal2">
    <w:name w:val="Body Text Indent 2"/>
    <w:basedOn w:val="Norml"/>
    <w:link w:val="Szvegtrzsbehzssal2Char"/>
    <w:rsid w:val="009669B5"/>
    <w:pPr>
      <w:pBdr>
        <w:left w:val="single" w:sz="4" w:space="4" w:color="auto"/>
      </w:pBdr>
      <w:spacing w:after="0" w:line="240" w:lineRule="auto"/>
      <w:ind w:left="720"/>
      <w:jc w:val="both"/>
    </w:pPr>
    <w:rPr>
      <w:rFonts w:ascii="Times New Roman" w:eastAsia="Times New Roman" w:hAnsi="Times New Roman" w:cs="Times New Roman"/>
      <w:sz w:val="20"/>
      <w:szCs w:val="20"/>
      <w:lang w:eastAsia="hu-HU"/>
    </w:rPr>
  </w:style>
  <w:style w:type="character" w:customStyle="1" w:styleId="Szvegtrzsbehzssal2Char">
    <w:name w:val="Szövegtörzs behúzással 2 Char"/>
    <w:basedOn w:val="Bekezdsalapbettpusa"/>
    <w:link w:val="Szvegtrzsbehzssal2"/>
    <w:rsid w:val="009669B5"/>
    <w:rPr>
      <w:rFonts w:ascii="Times New Roman" w:eastAsia="Times New Roman" w:hAnsi="Times New Roman" w:cs="Times New Roman"/>
      <w:sz w:val="20"/>
      <w:szCs w:val="20"/>
      <w:lang w:eastAsia="hu-HU"/>
    </w:rPr>
  </w:style>
  <w:style w:type="paragraph" w:styleId="Szvegtrzsbehzssal3">
    <w:name w:val="Body Text Indent 3"/>
    <w:basedOn w:val="Norml"/>
    <w:link w:val="Szvegtrzsbehzssal3Char"/>
    <w:rsid w:val="009669B5"/>
    <w:pPr>
      <w:pBdr>
        <w:left w:val="single" w:sz="4" w:space="4" w:color="auto"/>
      </w:pBdr>
      <w:spacing w:after="0" w:line="240" w:lineRule="auto"/>
      <w:ind w:left="567"/>
      <w:jc w:val="both"/>
    </w:pPr>
    <w:rPr>
      <w:rFonts w:ascii="Times New Roman" w:eastAsia="Times New Roman" w:hAnsi="Times New Roman" w:cs="Times New Roman"/>
      <w:sz w:val="20"/>
      <w:szCs w:val="20"/>
      <w:lang w:eastAsia="hu-HU"/>
    </w:rPr>
  </w:style>
  <w:style w:type="character" w:customStyle="1" w:styleId="Szvegtrzsbehzssal3Char">
    <w:name w:val="Szövegtörzs behúzással 3 Char"/>
    <w:basedOn w:val="Bekezdsalapbettpusa"/>
    <w:link w:val="Szvegtrzsbehzssal3"/>
    <w:rsid w:val="009669B5"/>
    <w:rPr>
      <w:rFonts w:ascii="Times New Roman" w:eastAsia="Times New Roman" w:hAnsi="Times New Roman" w:cs="Times New Roman"/>
      <w:sz w:val="20"/>
      <w:szCs w:val="20"/>
      <w:lang w:eastAsia="hu-HU"/>
    </w:rPr>
  </w:style>
  <w:style w:type="paragraph" w:styleId="llb">
    <w:name w:val="footer"/>
    <w:basedOn w:val="Norml"/>
    <w:link w:val="llbChar"/>
    <w:rsid w:val="009669B5"/>
    <w:pPr>
      <w:tabs>
        <w:tab w:val="center" w:pos="4536"/>
        <w:tab w:val="right" w:pos="9072"/>
      </w:tabs>
      <w:spacing w:after="0" w:line="240" w:lineRule="auto"/>
    </w:pPr>
    <w:rPr>
      <w:rFonts w:ascii="Times New Roman" w:eastAsia="Times New Roman" w:hAnsi="Times New Roman" w:cs="Times New Roman"/>
      <w:sz w:val="28"/>
      <w:szCs w:val="20"/>
      <w:lang w:eastAsia="hu-HU"/>
    </w:rPr>
  </w:style>
  <w:style w:type="character" w:customStyle="1" w:styleId="llbChar">
    <w:name w:val="Élőláb Char"/>
    <w:basedOn w:val="Bekezdsalapbettpusa"/>
    <w:link w:val="llb"/>
    <w:rsid w:val="009669B5"/>
    <w:rPr>
      <w:rFonts w:ascii="Times New Roman" w:eastAsia="Times New Roman" w:hAnsi="Times New Roman" w:cs="Times New Roman"/>
      <w:sz w:val="28"/>
      <w:szCs w:val="20"/>
      <w:lang w:eastAsia="hu-HU"/>
    </w:rPr>
  </w:style>
  <w:style w:type="paragraph" w:styleId="Szvegtrzs3">
    <w:name w:val="Body Text 3"/>
    <w:basedOn w:val="Norml"/>
    <w:link w:val="Szvegtrzs3Char"/>
    <w:rsid w:val="009669B5"/>
    <w:pPr>
      <w:spacing w:after="120" w:line="240" w:lineRule="auto"/>
    </w:pPr>
    <w:rPr>
      <w:rFonts w:ascii="Times New Roman" w:eastAsia="Times New Roman" w:hAnsi="Times New Roman" w:cs="Times New Roman"/>
      <w:sz w:val="16"/>
      <w:szCs w:val="16"/>
      <w:lang w:eastAsia="hu-HU"/>
    </w:rPr>
  </w:style>
  <w:style w:type="character" w:customStyle="1" w:styleId="Szvegtrzs3Char">
    <w:name w:val="Szövegtörzs 3 Char"/>
    <w:basedOn w:val="Bekezdsalapbettpusa"/>
    <w:link w:val="Szvegtrzs3"/>
    <w:rsid w:val="009669B5"/>
    <w:rPr>
      <w:rFonts w:ascii="Times New Roman" w:eastAsia="Times New Roman" w:hAnsi="Times New Roman" w:cs="Times New Roman"/>
      <w:sz w:val="16"/>
      <w:szCs w:val="16"/>
      <w:lang w:eastAsia="hu-HU"/>
    </w:rPr>
  </w:style>
  <w:style w:type="paragraph" w:styleId="NormlWeb">
    <w:name w:val="Normal (Web)"/>
    <w:basedOn w:val="Norml"/>
    <w:link w:val="NormlWebChar"/>
    <w:uiPriority w:val="99"/>
    <w:rsid w:val="009669B5"/>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NormlWebChar">
    <w:name w:val="Normál (Web) Char"/>
    <w:basedOn w:val="Bekezdsalapbettpusa"/>
    <w:link w:val="NormlWeb"/>
    <w:uiPriority w:val="99"/>
    <w:rsid w:val="009669B5"/>
    <w:rPr>
      <w:rFonts w:ascii="Times New Roman" w:eastAsia="Times New Roman" w:hAnsi="Times New Roman" w:cs="Times New Roman"/>
      <w:sz w:val="24"/>
      <w:szCs w:val="24"/>
      <w:lang w:eastAsia="hu-HU"/>
    </w:rPr>
  </w:style>
  <w:style w:type="character" w:customStyle="1" w:styleId="textlead1">
    <w:name w:val="textlead1"/>
    <w:rsid w:val="009669B5"/>
    <w:rPr>
      <w:rFonts w:ascii="Verdana" w:hAnsi="Verdana" w:hint="default"/>
      <w:b/>
      <w:bCs/>
      <w:strike w:val="0"/>
      <w:dstrike w:val="0"/>
      <w:color w:val="000000"/>
      <w:sz w:val="15"/>
      <w:szCs w:val="15"/>
      <w:u w:val="none"/>
      <w:effect w:val="none"/>
    </w:rPr>
  </w:style>
  <w:style w:type="paragraph" w:styleId="Jegyzetszveg">
    <w:name w:val="annotation text"/>
    <w:basedOn w:val="Norml"/>
    <w:link w:val="JegyzetszvegChar"/>
    <w:semiHidden/>
    <w:rsid w:val="009669B5"/>
    <w:pPr>
      <w:spacing w:after="0" w:line="240" w:lineRule="auto"/>
    </w:pPr>
    <w:rPr>
      <w:rFonts w:ascii="Times New Roman" w:eastAsia="Times New Roman" w:hAnsi="Times New Roman" w:cs="Times New Roman"/>
      <w:sz w:val="20"/>
      <w:szCs w:val="20"/>
      <w:lang w:eastAsia="hu-HU"/>
    </w:rPr>
  </w:style>
  <w:style w:type="character" w:customStyle="1" w:styleId="JegyzetszvegChar">
    <w:name w:val="Jegyzetszöveg Char"/>
    <w:basedOn w:val="Bekezdsalapbettpusa"/>
    <w:link w:val="Jegyzetszveg"/>
    <w:semiHidden/>
    <w:rsid w:val="009669B5"/>
    <w:rPr>
      <w:rFonts w:ascii="Times New Roman" w:eastAsia="Times New Roman" w:hAnsi="Times New Roman" w:cs="Times New Roman"/>
      <w:sz w:val="20"/>
      <w:szCs w:val="20"/>
      <w:lang w:eastAsia="hu-HU"/>
    </w:rPr>
  </w:style>
  <w:style w:type="paragraph" w:styleId="Megjegyzstrgya">
    <w:name w:val="annotation subject"/>
    <w:basedOn w:val="Jegyzetszveg"/>
    <w:next w:val="Jegyzetszveg"/>
    <w:link w:val="MegjegyzstrgyaChar"/>
    <w:semiHidden/>
    <w:rsid w:val="009669B5"/>
    <w:rPr>
      <w:b/>
      <w:bCs/>
    </w:rPr>
  </w:style>
  <w:style w:type="character" w:customStyle="1" w:styleId="MegjegyzstrgyaChar">
    <w:name w:val="Megjegyzés tárgya Char"/>
    <w:basedOn w:val="JegyzetszvegChar"/>
    <w:link w:val="Megjegyzstrgya"/>
    <w:semiHidden/>
    <w:rsid w:val="009669B5"/>
    <w:rPr>
      <w:rFonts w:ascii="Times New Roman" w:eastAsia="Times New Roman" w:hAnsi="Times New Roman" w:cs="Times New Roman"/>
      <w:b/>
      <w:bCs/>
      <w:sz w:val="20"/>
      <w:szCs w:val="20"/>
      <w:lang w:eastAsia="hu-HU"/>
    </w:rPr>
  </w:style>
  <w:style w:type="paragraph" w:styleId="Szvegtrzs2">
    <w:name w:val="Body Text 2"/>
    <w:basedOn w:val="Norml"/>
    <w:link w:val="Szvegtrzs2Char"/>
    <w:rsid w:val="009669B5"/>
    <w:pPr>
      <w:spacing w:after="120" w:line="480" w:lineRule="auto"/>
    </w:pPr>
    <w:rPr>
      <w:rFonts w:ascii="Times New Roman" w:eastAsia="Times New Roman" w:hAnsi="Times New Roman" w:cs="Times New Roman"/>
      <w:sz w:val="28"/>
      <w:szCs w:val="20"/>
      <w:lang w:eastAsia="hu-HU"/>
    </w:rPr>
  </w:style>
  <w:style w:type="character" w:customStyle="1" w:styleId="Szvegtrzs2Char">
    <w:name w:val="Szövegtörzs 2 Char"/>
    <w:basedOn w:val="Bekezdsalapbettpusa"/>
    <w:link w:val="Szvegtrzs2"/>
    <w:rsid w:val="009669B5"/>
    <w:rPr>
      <w:rFonts w:ascii="Times New Roman" w:eastAsia="Times New Roman" w:hAnsi="Times New Roman" w:cs="Times New Roman"/>
      <w:sz w:val="28"/>
      <w:szCs w:val="20"/>
      <w:lang w:eastAsia="hu-HU"/>
    </w:rPr>
  </w:style>
  <w:style w:type="paragraph" w:styleId="Cm">
    <w:name w:val="Title"/>
    <w:basedOn w:val="Norml"/>
    <w:link w:val="CmChar"/>
    <w:qFormat/>
    <w:rsid w:val="009669B5"/>
    <w:pPr>
      <w:spacing w:after="0" w:line="240" w:lineRule="auto"/>
      <w:jc w:val="center"/>
    </w:pPr>
    <w:rPr>
      <w:rFonts w:ascii="Times New Roman" w:eastAsia="Times New Roman" w:hAnsi="Times New Roman" w:cs="Times New Roman"/>
      <w:b/>
      <w:sz w:val="28"/>
      <w:szCs w:val="20"/>
      <w:u w:val="single"/>
      <w:lang w:eastAsia="hu-HU"/>
    </w:rPr>
  </w:style>
  <w:style w:type="character" w:customStyle="1" w:styleId="CmChar">
    <w:name w:val="Cím Char"/>
    <w:basedOn w:val="Bekezdsalapbettpusa"/>
    <w:link w:val="Cm"/>
    <w:rsid w:val="009669B5"/>
    <w:rPr>
      <w:rFonts w:ascii="Times New Roman" w:eastAsia="Times New Roman" w:hAnsi="Times New Roman" w:cs="Times New Roman"/>
      <w:b/>
      <w:sz w:val="28"/>
      <w:szCs w:val="20"/>
      <w:u w:val="single"/>
      <w:lang w:eastAsia="hu-HU"/>
    </w:rPr>
  </w:style>
  <w:style w:type="character" w:customStyle="1" w:styleId="sr">
    <w:name w:val="sűr"/>
    <w:rsid w:val="009669B5"/>
    <w:rPr>
      <w:spacing w:val="-2"/>
      <w:sz w:val="22"/>
    </w:rPr>
  </w:style>
  <w:style w:type="character" w:styleId="Hiperhivatkozs">
    <w:name w:val="Hyperlink"/>
    <w:uiPriority w:val="99"/>
    <w:rsid w:val="009669B5"/>
    <w:rPr>
      <w:color w:val="0000FF"/>
      <w:u w:val="single"/>
    </w:rPr>
  </w:style>
  <w:style w:type="paragraph" w:styleId="TJ1">
    <w:name w:val="toc 1"/>
    <w:basedOn w:val="Norml"/>
    <w:next w:val="Norml"/>
    <w:autoRedefine/>
    <w:uiPriority w:val="39"/>
    <w:rsid w:val="009669B5"/>
    <w:pPr>
      <w:tabs>
        <w:tab w:val="right" w:leader="dot" w:pos="10195"/>
      </w:tabs>
      <w:spacing w:after="0" w:line="240" w:lineRule="auto"/>
    </w:pPr>
    <w:rPr>
      <w:rFonts w:ascii="Times New Roman" w:eastAsia="Times New Roman" w:hAnsi="Times New Roman" w:cs="Times New Roman"/>
      <w:b/>
      <w:noProof/>
      <w:sz w:val="28"/>
      <w:szCs w:val="28"/>
      <w:lang w:eastAsia="hu-HU"/>
    </w:rPr>
  </w:style>
  <w:style w:type="paragraph" w:styleId="TJ2">
    <w:name w:val="toc 2"/>
    <w:basedOn w:val="Norml"/>
    <w:next w:val="Norml"/>
    <w:autoRedefine/>
    <w:uiPriority w:val="39"/>
    <w:rsid w:val="009669B5"/>
    <w:pPr>
      <w:tabs>
        <w:tab w:val="right" w:leader="dot" w:pos="10206"/>
      </w:tabs>
      <w:spacing w:after="0" w:line="240" w:lineRule="auto"/>
      <w:ind w:left="280"/>
    </w:pPr>
    <w:rPr>
      <w:rFonts w:ascii="Times New Roman" w:eastAsia="Times New Roman" w:hAnsi="Times New Roman" w:cs="Times New Roman"/>
      <w:noProof/>
      <w:sz w:val="28"/>
      <w:szCs w:val="28"/>
      <w:lang w:eastAsia="hu-HU"/>
    </w:rPr>
  </w:style>
  <w:style w:type="paragraph" w:styleId="TJ3">
    <w:name w:val="toc 3"/>
    <w:basedOn w:val="Norml"/>
    <w:next w:val="Norml"/>
    <w:autoRedefine/>
    <w:uiPriority w:val="39"/>
    <w:rsid w:val="009669B5"/>
    <w:pPr>
      <w:spacing w:after="0" w:line="240" w:lineRule="auto"/>
      <w:ind w:left="560"/>
    </w:pPr>
    <w:rPr>
      <w:rFonts w:ascii="Times New Roman" w:eastAsia="Times New Roman" w:hAnsi="Times New Roman" w:cs="Times New Roman"/>
      <w:sz w:val="28"/>
      <w:szCs w:val="20"/>
      <w:lang w:eastAsia="hu-HU"/>
    </w:rPr>
  </w:style>
  <w:style w:type="paragraph" w:styleId="Buborkszveg">
    <w:name w:val="Balloon Text"/>
    <w:basedOn w:val="Norml"/>
    <w:link w:val="BuborkszvegChar"/>
    <w:uiPriority w:val="99"/>
    <w:semiHidden/>
    <w:unhideWhenUsed/>
    <w:rsid w:val="009669B5"/>
    <w:pPr>
      <w:spacing w:after="0" w:line="240" w:lineRule="auto"/>
    </w:pPr>
    <w:rPr>
      <w:rFonts w:ascii="Tahoma" w:eastAsia="Times New Roman" w:hAnsi="Tahoma" w:cs="Tahoma"/>
      <w:sz w:val="16"/>
      <w:szCs w:val="16"/>
      <w:lang w:eastAsia="hu-HU"/>
    </w:rPr>
  </w:style>
  <w:style w:type="character" w:customStyle="1" w:styleId="BuborkszvegChar">
    <w:name w:val="Buborékszöveg Char"/>
    <w:basedOn w:val="Bekezdsalapbettpusa"/>
    <w:link w:val="Buborkszveg"/>
    <w:uiPriority w:val="99"/>
    <w:semiHidden/>
    <w:rsid w:val="009669B5"/>
    <w:rPr>
      <w:rFonts w:ascii="Tahoma" w:eastAsia="Times New Roman" w:hAnsi="Tahoma" w:cs="Tahoma"/>
      <w:sz w:val="16"/>
      <w:szCs w:val="16"/>
      <w:lang w:eastAsia="hu-HU"/>
    </w:rPr>
  </w:style>
  <w:style w:type="character" w:styleId="Kiemels2">
    <w:name w:val="Strong"/>
    <w:uiPriority w:val="22"/>
    <w:qFormat/>
    <w:rsid w:val="009669B5"/>
    <w:rPr>
      <w:b/>
      <w:bCs/>
    </w:rPr>
  </w:style>
  <w:style w:type="paragraph" w:styleId="Nincstrkz">
    <w:name w:val="No Spacing"/>
    <w:uiPriority w:val="1"/>
    <w:qFormat/>
    <w:rsid w:val="009669B5"/>
    <w:pPr>
      <w:spacing w:after="0" w:line="240" w:lineRule="auto"/>
    </w:pPr>
    <w:rPr>
      <w:rFonts w:ascii="Times New Roman" w:eastAsia="Times New Roman" w:hAnsi="Times New Roman" w:cs="Times New Roman"/>
      <w:sz w:val="28"/>
      <w:szCs w:val="20"/>
      <w:lang w:eastAsia="hu-HU"/>
    </w:rPr>
  </w:style>
  <w:style w:type="paragraph" w:styleId="Listaszerbekezds">
    <w:name w:val="List Paragraph"/>
    <w:basedOn w:val="Norml"/>
    <w:link w:val="ListaszerbekezdsChar"/>
    <w:uiPriority w:val="34"/>
    <w:qFormat/>
    <w:rsid w:val="009669B5"/>
    <w:pPr>
      <w:spacing w:after="0" w:line="240" w:lineRule="auto"/>
      <w:ind w:left="720"/>
      <w:contextualSpacing/>
    </w:pPr>
    <w:rPr>
      <w:rFonts w:ascii="Times New Roman" w:eastAsia="Times New Roman" w:hAnsi="Times New Roman" w:cs="Times New Roman"/>
      <w:sz w:val="28"/>
      <w:szCs w:val="20"/>
      <w:lang w:eastAsia="hu-HU"/>
    </w:rPr>
  </w:style>
  <w:style w:type="character" w:customStyle="1" w:styleId="ListaszerbekezdsChar">
    <w:name w:val="Listaszerű bekezdés Char"/>
    <w:link w:val="Listaszerbekezds"/>
    <w:uiPriority w:val="34"/>
    <w:locked/>
    <w:rsid w:val="009669B5"/>
    <w:rPr>
      <w:rFonts w:ascii="Times New Roman" w:eastAsia="Times New Roman" w:hAnsi="Times New Roman" w:cs="Times New Roman"/>
      <w:sz w:val="28"/>
      <w:szCs w:val="20"/>
      <w:lang w:eastAsia="hu-HU"/>
    </w:rPr>
  </w:style>
  <w:style w:type="paragraph" w:customStyle="1" w:styleId="Norml1">
    <w:name w:val="Normál1"/>
    <w:basedOn w:val="Norml"/>
    <w:rsid w:val="009669B5"/>
    <w:pPr>
      <w:spacing w:after="0" w:line="280" w:lineRule="atLeast"/>
    </w:pPr>
    <w:rPr>
      <w:rFonts w:ascii="Times New Roman" w:eastAsia="Times New Roman" w:hAnsi="Times New Roman" w:cs="Times New Roman"/>
      <w:sz w:val="28"/>
      <w:szCs w:val="28"/>
      <w:lang w:eastAsia="hu-HU"/>
    </w:rPr>
  </w:style>
  <w:style w:type="paragraph" w:customStyle="1" w:styleId="normal00200028web0029">
    <w:name w:val="normal_0020_0028web_0029"/>
    <w:basedOn w:val="Norml"/>
    <w:rsid w:val="009669B5"/>
    <w:pPr>
      <w:spacing w:before="100" w:after="100" w:line="280" w:lineRule="atLeast"/>
    </w:pPr>
    <w:rPr>
      <w:rFonts w:ascii="Times New Roman" w:eastAsia="Times New Roman" w:hAnsi="Times New Roman" w:cs="Times New Roman"/>
      <w:sz w:val="24"/>
      <w:szCs w:val="24"/>
      <w:lang w:eastAsia="hu-HU"/>
    </w:rPr>
  </w:style>
  <w:style w:type="character" w:customStyle="1" w:styleId="normalchar1">
    <w:name w:val="normal__char1"/>
    <w:basedOn w:val="Bekezdsalapbettpusa"/>
    <w:rsid w:val="009669B5"/>
    <w:rPr>
      <w:rFonts w:ascii="Times New Roman" w:hAnsi="Times New Roman" w:cs="Times New Roman" w:hint="default"/>
      <w:sz w:val="28"/>
      <w:szCs w:val="28"/>
    </w:rPr>
  </w:style>
  <w:style w:type="character" w:customStyle="1" w:styleId="normal00200028web0029char1">
    <w:name w:val="normal_0020_0028web_0029__char1"/>
    <w:basedOn w:val="Bekezdsalapbettpusa"/>
    <w:rsid w:val="009669B5"/>
    <w:rPr>
      <w:rFonts w:ascii="Times New Roman" w:hAnsi="Times New Roman" w:cs="Times New Roman" w:hint="default"/>
      <w:sz w:val="24"/>
      <w:szCs w:val="24"/>
    </w:rPr>
  </w:style>
  <w:style w:type="paragraph" w:customStyle="1" w:styleId="Norml2">
    <w:name w:val="Normál2"/>
    <w:basedOn w:val="Norml"/>
    <w:rsid w:val="009669B5"/>
    <w:pPr>
      <w:spacing w:after="0" w:line="240" w:lineRule="auto"/>
      <w:jc w:val="center"/>
    </w:pPr>
    <w:rPr>
      <w:rFonts w:ascii="Calibri" w:eastAsia="Times New Roman" w:hAnsi="Calibri" w:cs="Calibri"/>
      <w:lang w:eastAsia="hu-HU"/>
    </w:rPr>
  </w:style>
  <w:style w:type="table" w:styleId="Rcsostblzat">
    <w:name w:val="Table Grid"/>
    <w:basedOn w:val="Normltblzat"/>
    <w:rsid w:val="009669B5"/>
    <w:pPr>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rtalomjegyzkcmsora">
    <w:name w:val="TOC Heading"/>
    <w:basedOn w:val="Cmsor1"/>
    <w:next w:val="Norml"/>
    <w:uiPriority w:val="39"/>
    <w:unhideWhenUsed/>
    <w:qFormat/>
    <w:rsid w:val="009669B5"/>
    <w:pPr>
      <w:keepLines/>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paragraph" w:customStyle="1" w:styleId="Fogalom">
    <w:name w:val="Fogalom"/>
    <w:basedOn w:val="Szvegtrzs"/>
    <w:link w:val="FogalomChar"/>
    <w:qFormat/>
    <w:rsid w:val="009669B5"/>
    <w:pPr>
      <w:ind w:left="3402"/>
    </w:pPr>
    <w:rPr>
      <w:rFonts w:eastAsiaTheme="minorEastAsia"/>
      <w:b/>
      <w:bCs w:val="0"/>
      <w:szCs w:val="28"/>
    </w:rPr>
  </w:style>
  <w:style w:type="character" w:customStyle="1" w:styleId="FogalomChar">
    <w:name w:val="Fogalom Char"/>
    <w:basedOn w:val="SzvegtrzsChar"/>
    <w:link w:val="Fogalom"/>
    <w:rsid w:val="009669B5"/>
    <w:rPr>
      <w:rFonts w:ascii="Times New Roman" w:eastAsiaTheme="minorEastAsia" w:hAnsi="Times New Roman" w:cs="Times New Roman"/>
      <w:b/>
      <w:bCs w:val="0"/>
      <w:sz w:val="28"/>
      <w:szCs w:val="28"/>
      <w:lang w:eastAsia="hu-HU"/>
    </w:rPr>
  </w:style>
  <w:style w:type="paragraph" w:customStyle="1" w:styleId="at15dn">
    <w:name w:val="at15dn"/>
    <w:basedOn w:val="Norml"/>
    <w:rsid w:val="009669B5"/>
    <w:pPr>
      <w:spacing w:before="100" w:beforeAutospacing="1" w:after="100" w:afterAutospacing="1" w:line="240" w:lineRule="auto"/>
    </w:pPr>
    <w:rPr>
      <w:rFonts w:ascii="Times New Roman" w:eastAsia="Times New Roman" w:hAnsi="Times New Roman" w:cs="Times New Roman"/>
      <w:vanish/>
      <w:sz w:val="24"/>
      <w:szCs w:val="24"/>
      <w:lang w:eastAsia="hu-HU"/>
    </w:rPr>
  </w:style>
  <w:style w:type="table" w:customStyle="1" w:styleId="Rcsostblzat1">
    <w:name w:val="Rácsos táblázat1"/>
    <w:basedOn w:val="Normltblzat"/>
    <w:next w:val="Rcsostblzat"/>
    <w:rsid w:val="009669B5"/>
    <w:pPr>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Bekezdsalapbettpusa"/>
    <w:rsid w:val="009669B5"/>
  </w:style>
  <w:style w:type="character" w:customStyle="1" w:styleId="adp-details1">
    <w:name w:val="adp-details1"/>
    <w:basedOn w:val="Bekezdsalapbettpusa"/>
    <w:rsid w:val="009669B5"/>
    <w:rPr>
      <w:color w:val="676767"/>
    </w:rPr>
  </w:style>
  <w:style w:type="character" w:customStyle="1" w:styleId="st">
    <w:name w:val="st"/>
    <w:basedOn w:val="Bekezdsalapbettpusa"/>
    <w:rsid w:val="009669B5"/>
  </w:style>
  <w:style w:type="character" w:styleId="Kiemels">
    <w:name w:val="Emphasis"/>
    <w:basedOn w:val="Bekezdsalapbettpusa"/>
    <w:uiPriority w:val="20"/>
    <w:qFormat/>
    <w:rsid w:val="009669B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640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EC0B03DF</Template>
  <TotalTime>1</TotalTime>
  <Pages>105</Pages>
  <Words>30218</Words>
  <Characters>208506</Characters>
  <Application>Microsoft Office Word</Application>
  <DocSecurity>0</DocSecurity>
  <Lines>1737</Lines>
  <Paragraphs>476</Paragraphs>
  <ScaleCrop>false</ScaleCrop>
  <HeadingPairs>
    <vt:vector size="2" baseType="variant">
      <vt:variant>
        <vt:lpstr>Cím</vt:lpstr>
      </vt:variant>
      <vt:variant>
        <vt:i4>1</vt:i4>
      </vt:variant>
    </vt:vector>
  </HeadingPairs>
  <TitlesOfParts>
    <vt:vector size="1" baseType="lpstr">
      <vt:lpstr/>
    </vt:vector>
  </TitlesOfParts>
  <Company>BV</Company>
  <LinksUpToDate>false</LinksUpToDate>
  <CharactersWithSpaces>238248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ranga.attilane</dc:creator>
  <cp:lastModifiedBy>voros.erzsebet</cp:lastModifiedBy>
  <cp:revision>2</cp:revision>
  <dcterms:created xsi:type="dcterms:W3CDTF">2019-05-16T11:56:00Z</dcterms:created>
  <dcterms:modified xsi:type="dcterms:W3CDTF">2019-05-16T11:56:00Z</dcterms:modified>
</cp:coreProperties>
</file>