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87766F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A060C5" w:rsidP="00052A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30527-13/2-38/2024.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724AD1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Tartalékos nyilvántartás</w:t>
            </w:r>
            <w:bookmarkEnd w:id="0"/>
            <w:r w:rsidR="00052A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046C6" w:rsidRDefault="00724AD1" w:rsidP="00FD35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A határozott idejű 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álati viszonyba visszavehető </w:t>
            </w: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 xml:space="preserve">személyekkel való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kapcsolattartás, valamint a </w:t>
            </w: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hivatásos állományba visszavétel megkönnyítése</w:t>
            </w:r>
            <w:r w:rsidR="00052A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724AD1" w:rsidP="00724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GDPR  6.  cikk  (1)  bekezdés  a)  és  c)  pont;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 évi </w:t>
            </w: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XLII. törvény 38. §</w:t>
            </w:r>
            <w:r w:rsidR="00052A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724AD1" w:rsidP="00724AD1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A  hivatásos  állomány  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lt  tagjának  neve,  személyes </w:t>
            </w: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adatai, végzettsége és kép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zettsége,  korábban  betöltött </w:t>
            </w: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szolgálati beosztásai</w:t>
            </w:r>
            <w:r w:rsidR="00052A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724AD1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Hivatásos személyi állomány korábbi tagjai</w:t>
            </w:r>
            <w:r w:rsidR="00052A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724AD1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Érintett</w:t>
            </w:r>
            <w:r w:rsidR="00052A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 w:rsidR="00FD350D">
              <w:rPr>
                <w:rFonts w:ascii="Times New Roman" w:hAnsi="Times New Roman" w:cs="Times New Roman"/>
                <w:sz w:val="20"/>
                <w:szCs w:val="20"/>
              </w:rPr>
              <w:t>ó 1995. évi LXVI. törvény 9. §</w:t>
            </w:r>
            <w:proofErr w:type="spellStart"/>
            <w:r w:rsidR="00FD35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945CC5" w:rsidRPr="00945CC5" w:rsidRDefault="00945CC5" w:rsidP="0094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CC5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Vármegyei </w:t>
            </w:r>
            <w:proofErr w:type="spellStart"/>
            <w:r w:rsidRPr="00945CC5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945CC5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945CC5" w:rsidRPr="00945CC5" w:rsidRDefault="00945CC5" w:rsidP="0094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CC5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945CC5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945CC5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945CC5" w:rsidRPr="00945CC5" w:rsidRDefault="00945CC5" w:rsidP="0094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CC5">
              <w:rPr>
                <w:rFonts w:ascii="Times New Roman" w:hAnsi="Times New Roman" w:cs="Times New Roman"/>
                <w:sz w:val="20"/>
                <w:szCs w:val="20"/>
              </w:rPr>
              <w:t>Pusztahelyiné</w:t>
            </w:r>
            <w:proofErr w:type="spellEnd"/>
            <w:r w:rsidRPr="00945CC5">
              <w:rPr>
                <w:rFonts w:ascii="Times New Roman" w:hAnsi="Times New Roman" w:cs="Times New Roman"/>
                <w:sz w:val="20"/>
                <w:szCs w:val="20"/>
              </w:rPr>
              <w:t xml:space="preserve"> Szalkai Tünde Carmen  </w:t>
            </w:r>
            <w:proofErr w:type="spellStart"/>
            <w:r w:rsidRPr="00945CC5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945CC5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Pr="00945CC5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945CC5">
              <w:rPr>
                <w:rFonts w:ascii="Times New Roman" w:hAnsi="Times New Roman" w:cs="Times New Roman"/>
                <w:sz w:val="20"/>
                <w:szCs w:val="20"/>
              </w:rPr>
              <w:t xml:space="preserve">. százados 06-42/411-400, </w:t>
            </w:r>
          </w:p>
          <w:p w:rsidR="003F60C6" w:rsidRPr="003A1469" w:rsidRDefault="00945CC5" w:rsidP="00945C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CC5">
              <w:rPr>
                <w:rFonts w:ascii="Times New Roman" w:hAnsi="Times New Roman" w:cs="Times New Roman"/>
                <w:sz w:val="20"/>
                <w:szCs w:val="20"/>
              </w:rPr>
              <w:t>email: nyiregyhaza.uk@bv.gov.hu.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FD350D" w:rsidP="00945C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87766F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87766F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66F" w:rsidRDefault="0087766F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66F" w:rsidRPr="005437E7" w:rsidRDefault="0087766F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9-11.Levelezési cím: 1363 Budapest, Pf.</w:t>
      </w:r>
      <w:r w:rsidR="0087766F">
        <w:rPr>
          <w:rFonts w:ascii="Times New Roman" w:hAnsi="Times New Roman" w:cs="Times New Roman"/>
          <w:sz w:val="20"/>
          <w:szCs w:val="20"/>
        </w:rPr>
        <w:t xml:space="preserve">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3F" w:rsidRDefault="0005633F" w:rsidP="0087766F">
      <w:pPr>
        <w:spacing w:after="0" w:line="240" w:lineRule="auto"/>
      </w:pPr>
      <w:r>
        <w:separator/>
      </w:r>
    </w:p>
  </w:endnote>
  <w:endnote w:type="continuationSeparator" w:id="0">
    <w:p w:rsidR="0005633F" w:rsidRDefault="0005633F" w:rsidP="0087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838476"/>
      <w:docPartObj>
        <w:docPartGallery w:val="Page Numbers (Bottom of Page)"/>
        <w:docPartUnique/>
      </w:docPartObj>
    </w:sdtPr>
    <w:sdtEndPr/>
    <w:sdtContent>
      <w:p w:rsidR="0087766F" w:rsidRDefault="00296734">
        <w:pPr>
          <w:pStyle w:val="llb"/>
          <w:jc w:val="right"/>
        </w:pPr>
        <w:r>
          <w:fldChar w:fldCharType="begin"/>
        </w:r>
        <w:r w:rsidR="0087766F">
          <w:instrText>PAGE   \* MERGEFORMAT</w:instrText>
        </w:r>
        <w:r>
          <w:fldChar w:fldCharType="separate"/>
        </w:r>
        <w:r w:rsidR="00A060C5">
          <w:rPr>
            <w:noProof/>
          </w:rPr>
          <w:t>1</w:t>
        </w:r>
        <w:r>
          <w:fldChar w:fldCharType="end"/>
        </w:r>
      </w:p>
    </w:sdtContent>
  </w:sdt>
  <w:p w:rsidR="0087766F" w:rsidRDefault="0087766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3F" w:rsidRDefault="0005633F" w:rsidP="0087766F">
      <w:pPr>
        <w:spacing w:after="0" w:line="240" w:lineRule="auto"/>
      </w:pPr>
      <w:r>
        <w:separator/>
      </w:r>
    </w:p>
  </w:footnote>
  <w:footnote w:type="continuationSeparator" w:id="0">
    <w:p w:rsidR="0005633F" w:rsidRDefault="0005633F" w:rsidP="00877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52A33"/>
    <w:rsid w:val="0005633F"/>
    <w:rsid w:val="000947E2"/>
    <w:rsid w:val="000B3A67"/>
    <w:rsid w:val="001334C7"/>
    <w:rsid w:val="00136334"/>
    <w:rsid w:val="00160A8C"/>
    <w:rsid w:val="00191152"/>
    <w:rsid w:val="001E72DE"/>
    <w:rsid w:val="00296734"/>
    <w:rsid w:val="002A2948"/>
    <w:rsid w:val="002B1B11"/>
    <w:rsid w:val="00373B36"/>
    <w:rsid w:val="003B3FEF"/>
    <w:rsid w:val="003F60C6"/>
    <w:rsid w:val="004E6C27"/>
    <w:rsid w:val="0052541C"/>
    <w:rsid w:val="005437E7"/>
    <w:rsid w:val="005B4F14"/>
    <w:rsid w:val="005F2CF4"/>
    <w:rsid w:val="005F38E2"/>
    <w:rsid w:val="0060114F"/>
    <w:rsid w:val="006F4B34"/>
    <w:rsid w:val="006F717E"/>
    <w:rsid w:val="00724AD1"/>
    <w:rsid w:val="0073348E"/>
    <w:rsid w:val="00765A5D"/>
    <w:rsid w:val="00850250"/>
    <w:rsid w:val="008623D9"/>
    <w:rsid w:val="00866D28"/>
    <w:rsid w:val="00871043"/>
    <w:rsid w:val="0087766F"/>
    <w:rsid w:val="008C172E"/>
    <w:rsid w:val="008F0B20"/>
    <w:rsid w:val="009046C6"/>
    <w:rsid w:val="00942EDD"/>
    <w:rsid w:val="00945CC5"/>
    <w:rsid w:val="00960A9C"/>
    <w:rsid w:val="009C3F0F"/>
    <w:rsid w:val="009C7FF6"/>
    <w:rsid w:val="009E38A5"/>
    <w:rsid w:val="00A060C5"/>
    <w:rsid w:val="00AB14A3"/>
    <w:rsid w:val="00B923E4"/>
    <w:rsid w:val="00BE663B"/>
    <w:rsid w:val="00BF79C8"/>
    <w:rsid w:val="00C46BBD"/>
    <w:rsid w:val="00C5203E"/>
    <w:rsid w:val="00CA5BEA"/>
    <w:rsid w:val="00CB435E"/>
    <w:rsid w:val="00D63DDC"/>
    <w:rsid w:val="00D90645"/>
    <w:rsid w:val="00E67258"/>
    <w:rsid w:val="00E91232"/>
    <w:rsid w:val="00EB7FEA"/>
    <w:rsid w:val="00ED4FA5"/>
    <w:rsid w:val="00F62A39"/>
    <w:rsid w:val="00F67214"/>
    <w:rsid w:val="00FA35D9"/>
    <w:rsid w:val="00FD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7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766F"/>
  </w:style>
  <w:style w:type="paragraph" w:styleId="llb">
    <w:name w:val="footer"/>
    <w:basedOn w:val="Norml"/>
    <w:link w:val="llbChar"/>
    <w:uiPriority w:val="99"/>
    <w:unhideWhenUsed/>
    <w:rsid w:val="0087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7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7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766F"/>
  </w:style>
  <w:style w:type="paragraph" w:styleId="llb">
    <w:name w:val="footer"/>
    <w:basedOn w:val="Norml"/>
    <w:link w:val="llbChar"/>
    <w:uiPriority w:val="99"/>
    <w:unhideWhenUsed/>
    <w:rsid w:val="0087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7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7305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Szalkai.Tunde</cp:lastModifiedBy>
  <cp:revision>3</cp:revision>
  <cp:lastPrinted>2019-06-18T13:21:00Z</cp:lastPrinted>
  <dcterms:created xsi:type="dcterms:W3CDTF">2024-01-19T11:50:00Z</dcterms:created>
  <dcterms:modified xsi:type="dcterms:W3CDTF">2024-01-22T12:01:00Z</dcterms:modified>
</cp:coreProperties>
</file>