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C6C4B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30523-13/8/2020.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5158B" w:rsidRPr="00E270DF">
              <w:rPr>
                <w:rFonts w:ascii="Times New Roman" w:hAnsi="Times New Roman" w:cs="Times New Roman"/>
                <w:sz w:val="20"/>
                <w:szCs w:val="20"/>
              </w:rPr>
              <w:t>munkabalesetek és a</w:t>
            </w:r>
            <w:r w:rsidR="00D5158B">
              <w:rPr>
                <w:rFonts w:ascii="Times New Roman" w:hAnsi="Times New Roman" w:cs="Times New Roman"/>
                <w:sz w:val="20"/>
                <w:szCs w:val="20"/>
              </w:rPr>
              <w:t xml:space="preserve"> foglalkozási megbetegedések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munkabalesetek, foglalkozási megbetegedések és a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fokozott expozíciós </w:t>
            </w:r>
            <w:r w:rsidR="00D5158B" w:rsidRPr="00E270DF">
              <w:rPr>
                <w:rFonts w:ascii="Times New Roman" w:hAnsi="Times New Roman" w:cs="Times New Roman"/>
                <w:sz w:val="20"/>
                <w:szCs w:val="20"/>
              </w:rPr>
              <w:t>esetek</w:t>
            </w:r>
            <w:r w:rsidR="00D5158B">
              <w:rPr>
                <w:rFonts w:ascii="Times New Roman" w:hAnsi="Times New Roman" w:cs="Times New Roman"/>
                <w:sz w:val="20"/>
                <w:szCs w:val="20"/>
              </w:rPr>
              <w:t xml:space="preserve"> bejelentése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kivizsgálása és 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E270DF" w:rsidRPr="00E270DF" w:rsidRDefault="00D5158B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E270DF" w:rsidRPr="00E27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) bekez</w:t>
            </w:r>
            <w:bookmarkStart w:id="0" w:name="_GoBack"/>
            <w:bookmarkEnd w:id="0"/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dés</w:t>
            </w:r>
            <w:r w:rsidR="00E270DF"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  c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) pont, 9. cikk (</w:t>
            </w:r>
            <w:r w:rsidR="00E270DF"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1993. évi XCIII. törvény 64. § (3)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270DF" w:rsidRPr="00E270DF" w:rsidRDefault="00E270DF" w:rsidP="00E270D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Név, anyja neve, társadalombiztosítási azonosító jele, </w:t>
            </w:r>
          </w:p>
          <w:p w:rsidR="00E270DF" w:rsidRPr="00E270DF" w:rsidRDefault="00E270DF" w:rsidP="00E270D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időpont,  nem,  állampolgárság, </w:t>
            </w:r>
          </w:p>
          <w:p w:rsidR="003F60C6" w:rsidRPr="003A1469" w:rsidRDefault="00E270DF" w:rsidP="00E270D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lakóhely (lakcím).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270D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E270D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270DF" w:rsidRPr="00E270DF" w:rsidRDefault="00D5158B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E270DF"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D5158B" w:rsidRPr="00E270DF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0DF" w:rsidRPr="00E270DF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E270DF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5158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58B" w:rsidRDefault="00D5158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58B" w:rsidRPr="005437E7" w:rsidRDefault="00D5158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8B" w:rsidRDefault="00D5158B" w:rsidP="00D5158B">
      <w:pPr>
        <w:spacing w:after="0" w:line="240" w:lineRule="auto"/>
      </w:pPr>
      <w:r>
        <w:separator/>
      </w:r>
    </w:p>
  </w:endnote>
  <w:endnote w:type="continuationSeparator" w:id="0">
    <w:p w:rsidR="00D5158B" w:rsidRDefault="00D5158B" w:rsidP="00D5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98454"/>
      <w:docPartObj>
        <w:docPartGallery w:val="Page Numbers (Bottom of Page)"/>
        <w:docPartUnique/>
      </w:docPartObj>
    </w:sdtPr>
    <w:sdtContent>
      <w:p w:rsidR="00D5158B" w:rsidRDefault="00D5158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158B" w:rsidRDefault="00D515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8B" w:rsidRDefault="00D5158B" w:rsidP="00D5158B">
      <w:pPr>
        <w:spacing w:after="0" w:line="240" w:lineRule="auto"/>
      </w:pPr>
      <w:r>
        <w:separator/>
      </w:r>
    </w:p>
  </w:footnote>
  <w:footnote w:type="continuationSeparator" w:id="0">
    <w:p w:rsidR="00D5158B" w:rsidRDefault="00D5158B" w:rsidP="00D5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5158B"/>
    <w:rsid w:val="00D63DDC"/>
    <w:rsid w:val="00DC6C4B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58B"/>
  </w:style>
  <w:style w:type="paragraph" w:styleId="llb">
    <w:name w:val="footer"/>
    <w:basedOn w:val="Norml"/>
    <w:link w:val="llbChar"/>
    <w:uiPriority w:val="99"/>
    <w:unhideWhenUsed/>
    <w:rsid w:val="00D5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58B"/>
  </w:style>
  <w:style w:type="paragraph" w:styleId="llb">
    <w:name w:val="footer"/>
    <w:basedOn w:val="Norml"/>
    <w:link w:val="llbChar"/>
    <w:uiPriority w:val="99"/>
    <w:unhideWhenUsed/>
    <w:rsid w:val="00D5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2020-08-24T05:32:00Z</dcterms:created>
  <dcterms:modified xsi:type="dcterms:W3CDTF">2020-08-24T05:32:00Z</dcterms:modified>
</cp:coreProperties>
</file>