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98" w:rsidRDefault="00566D98" w:rsidP="00566D98">
      <w:pPr>
        <w:pStyle w:val="Cmsor1"/>
      </w:pPr>
      <w:bookmarkStart w:id="0" w:name="_GoBack"/>
      <w:r>
        <w:t>Archívum - Oktatási központ</w:t>
      </w:r>
    </w:p>
    <w:bookmarkEnd w:id="0"/>
    <w:p w:rsidR="00566D98" w:rsidRDefault="00566D98" w:rsidP="00566D98">
      <w:pPr>
        <w:pStyle w:val="NormlWeb"/>
      </w:pPr>
      <w:r>
        <w:fldChar w:fldCharType="begin"/>
      </w:r>
      <w:r>
        <w:instrText xml:space="preserve"> HYPERLINK "https://bv.gov.hu/download/3/d3/01000/oktatasi_kozpont_szmsz.doc" </w:instrText>
      </w:r>
      <w:r>
        <w:fldChar w:fldCharType="separate"/>
      </w:r>
      <w:r>
        <w:rPr>
          <w:rStyle w:val="Hiperhivatkozs"/>
        </w:rPr>
        <w:t>SZMSZ 2010</w:t>
      </w:r>
      <w:r>
        <w:fldChar w:fldCharType="end"/>
      </w:r>
      <w:r>
        <w:br/>
      </w:r>
      <w:hyperlink r:id="rId6" w:history="1">
        <w:r>
          <w:rPr>
            <w:rStyle w:val="Hiperhivatkozs"/>
          </w:rPr>
          <w:t>SZMSZ 2012</w:t>
        </w:r>
      </w:hyperlink>
    </w:p>
    <w:p w:rsidR="00566D98" w:rsidRDefault="00566D98" w:rsidP="00566D98">
      <w:pPr>
        <w:pStyle w:val="NormlWeb"/>
      </w:pPr>
      <w:hyperlink r:id="rId7" w:history="1">
        <w:r>
          <w:rPr>
            <w:rStyle w:val="Hiperhivatkozs"/>
          </w:rPr>
          <w:t>Alapító okirat 2010</w:t>
        </w:r>
      </w:hyperlink>
      <w:r>
        <w:t xml:space="preserve"> </w:t>
      </w:r>
      <w:r>
        <w:br/>
      </w:r>
      <w:hyperlink r:id="rId8" w:history="1">
        <w:r>
          <w:rPr>
            <w:rStyle w:val="Hiperhivatkozs"/>
          </w:rPr>
          <w:t>Alapító okirat módosítás</w:t>
        </w:r>
      </w:hyperlink>
      <w:r>
        <w:br/>
      </w:r>
      <w:hyperlink r:id="rId9" w:history="1">
        <w:r>
          <w:rPr>
            <w:rStyle w:val="Hiperhivatkozs"/>
          </w:rPr>
          <w:t>Alapító okirat kiegészítés</w:t>
        </w:r>
      </w:hyperlink>
    </w:p>
    <w:p w:rsidR="00566D98" w:rsidRDefault="00566D98" w:rsidP="00566D98">
      <w:pPr>
        <w:pStyle w:val="NormlWeb"/>
      </w:pPr>
      <w:hyperlink r:id="rId10" w:history="1">
        <w:r>
          <w:rPr>
            <w:rStyle w:val="Hiperhivatkozs"/>
          </w:rPr>
          <w:t>Tanulmányi és vizsga szabályzat</w:t>
        </w:r>
      </w:hyperlink>
    </w:p>
    <w:p w:rsidR="00566D98" w:rsidRDefault="00566D98" w:rsidP="00566D98">
      <w:pPr>
        <w:pStyle w:val="NormlWeb"/>
      </w:pPr>
      <w:hyperlink r:id="rId11" w:history="1">
        <w:r>
          <w:rPr>
            <w:rStyle w:val="Hiperhivatkozs"/>
          </w:rPr>
          <w:t>Képzési rendszer</w:t>
        </w:r>
      </w:hyperlink>
    </w:p>
    <w:p w:rsidR="00566D98" w:rsidRDefault="00566D98" w:rsidP="00566D98">
      <w:pPr>
        <w:pStyle w:val="NormlWeb"/>
      </w:pPr>
      <w:hyperlink r:id="rId12" w:history="1">
        <w:r>
          <w:rPr>
            <w:rStyle w:val="Hiperhivatkozs"/>
          </w:rPr>
          <w:t>Közbeszerzési terv 2015</w:t>
        </w:r>
      </w:hyperlink>
      <w:r>
        <w:t> </w:t>
      </w:r>
      <w:r>
        <w:br/>
      </w:r>
      <w:hyperlink r:id="rId13" w:history="1">
        <w:r>
          <w:rPr>
            <w:rStyle w:val="Hiperhivatkozs"/>
          </w:rPr>
          <w:t>Közbeszerzési terv 2014</w:t>
        </w:r>
      </w:hyperlink>
      <w:r>
        <w:t xml:space="preserve"> </w:t>
      </w:r>
      <w:r>
        <w:br/>
      </w:r>
      <w:hyperlink r:id="rId14" w:history="1">
        <w:r>
          <w:rPr>
            <w:rStyle w:val="Hiperhivatkozs"/>
          </w:rPr>
          <w:t>Közbeszerzési terv 2013</w:t>
        </w:r>
      </w:hyperlink>
    </w:p>
    <w:p w:rsidR="00566D98" w:rsidRDefault="00566D98" w:rsidP="00566D98">
      <w:pPr>
        <w:pStyle w:val="NormlWeb"/>
      </w:pPr>
      <w:hyperlink r:id="rId15" w:history="1">
        <w:r>
          <w:rPr>
            <w:rStyle w:val="Hiperhivatkozs"/>
          </w:rPr>
          <w:t>Elemi költségvetés 2015</w:t>
        </w:r>
      </w:hyperlink>
      <w:r>
        <w:br/>
      </w:r>
      <w:hyperlink r:id="rId16" w:history="1">
        <w:r>
          <w:rPr>
            <w:rStyle w:val="Hiperhivatkozs"/>
          </w:rPr>
          <w:t>Éves költségvetési beszámoló 2014</w:t>
        </w:r>
      </w:hyperlink>
    </w:p>
    <w:p w:rsidR="00566D98" w:rsidRDefault="00566D98" w:rsidP="00566D98">
      <w:pPr>
        <w:pStyle w:val="NormlWeb"/>
      </w:pPr>
      <w:hyperlink r:id="rId17" w:history="1">
        <w:r>
          <w:rPr>
            <w:rStyle w:val="Hiperhivatkozs"/>
          </w:rPr>
          <w:t xml:space="preserve">5 </w:t>
        </w:r>
        <w:proofErr w:type="spellStart"/>
        <w:r>
          <w:rPr>
            <w:rStyle w:val="Hiperhivatkozs"/>
          </w:rPr>
          <w:t>mFt</w:t>
        </w:r>
        <w:proofErr w:type="spellEnd"/>
        <w:r>
          <w:rPr>
            <w:rStyle w:val="Hiperhivatkozs"/>
          </w:rPr>
          <w:t xml:space="preserve"> feletti szerződések</w:t>
        </w:r>
      </w:hyperlink>
    </w:p>
    <w:p w:rsidR="00566D98" w:rsidRDefault="00566D98" w:rsidP="00566D98">
      <w:pPr>
        <w:pStyle w:val="NormlWeb"/>
      </w:pPr>
      <w:hyperlink r:id="rId18" w:history="1">
        <w:r>
          <w:rPr>
            <w:rStyle w:val="Hiperhivatkozs"/>
          </w:rPr>
          <w:t>BVOK megszüntető</w:t>
        </w:r>
      </w:hyperlink>
    </w:p>
    <w:p w:rsidR="00F814E7" w:rsidRPr="00566D98" w:rsidRDefault="00F814E7" w:rsidP="00566D98"/>
    <w:sectPr w:rsidR="00F814E7" w:rsidRPr="00566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2236"/>
    <w:multiLevelType w:val="multilevel"/>
    <w:tmpl w:val="49FA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276CA"/>
    <w:multiLevelType w:val="multilevel"/>
    <w:tmpl w:val="0052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814A8"/>
    <w:multiLevelType w:val="multilevel"/>
    <w:tmpl w:val="3E5A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42DA4"/>
    <w:multiLevelType w:val="multilevel"/>
    <w:tmpl w:val="2FCA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ED2CCF"/>
    <w:multiLevelType w:val="multilevel"/>
    <w:tmpl w:val="65F8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43558A"/>
    <w:multiLevelType w:val="multilevel"/>
    <w:tmpl w:val="D3DC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8E4F4B"/>
    <w:multiLevelType w:val="multilevel"/>
    <w:tmpl w:val="64F4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99"/>
    <w:rsid w:val="00076A12"/>
    <w:rsid w:val="000D660B"/>
    <w:rsid w:val="00194C89"/>
    <w:rsid w:val="001B3D30"/>
    <w:rsid w:val="002940BD"/>
    <w:rsid w:val="003F1225"/>
    <w:rsid w:val="004122E3"/>
    <w:rsid w:val="00446F34"/>
    <w:rsid w:val="004E0F47"/>
    <w:rsid w:val="004F24A7"/>
    <w:rsid w:val="00566D98"/>
    <w:rsid w:val="00656CB4"/>
    <w:rsid w:val="00756329"/>
    <w:rsid w:val="0076112E"/>
    <w:rsid w:val="007930E5"/>
    <w:rsid w:val="007A2AA1"/>
    <w:rsid w:val="007B7DF9"/>
    <w:rsid w:val="0082667E"/>
    <w:rsid w:val="008361BD"/>
    <w:rsid w:val="00872499"/>
    <w:rsid w:val="008B0303"/>
    <w:rsid w:val="00A05F3C"/>
    <w:rsid w:val="00B52FF0"/>
    <w:rsid w:val="00BA783B"/>
    <w:rsid w:val="00BF6E2F"/>
    <w:rsid w:val="00C61158"/>
    <w:rsid w:val="00C735D9"/>
    <w:rsid w:val="00C84532"/>
    <w:rsid w:val="00CA129A"/>
    <w:rsid w:val="00CD4B01"/>
    <w:rsid w:val="00CD7DF8"/>
    <w:rsid w:val="00DC07F2"/>
    <w:rsid w:val="00DE1F8B"/>
    <w:rsid w:val="00E4101E"/>
    <w:rsid w:val="00E72DD9"/>
    <w:rsid w:val="00EF15EC"/>
    <w:rsid w:val="00F70674"/>
    <w:rsid w:val="00F8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72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611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7249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unhideWhenUsed/>
    <w:rsid w:val="0087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72499"/>
    <w:rPr>
      <w:color w:val="0000FF"/>
      <w:u w:val="single"/>
    </w:rPr>
  </w:style>
  <w:style w:type="character" w:customStyle="1" w:styleId="fckrbts">
    <w:name w:val="fckrbts"/>
    <w:basedOn w:val="Bekezdsalapbettpusa"/>
    <w:rsid w:val="00872499"/>
  </w:style>
  <w:style w:type="character" w:customStyle="1" w:styleId="Cmsor3Char">
    <w:name w:val="Címsor 3 Char"/>
    <w:basedOn w:val="Bekezdsalapbettpusa"/>
    <w:link w:val="Cmsor3"/>
    <w:uiPriority w:val="9"/>
    <w:semiHidden/>
    <w:rsid w:val="007611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efault">
    <w:name w:val="default"/>
    <w:basedOn w:val="Bekezdsalapbettpusa"/>
    <w:rsid w:val="0076112E"/>
  </w:style>
  <w:style w:type="character" w:styleId="Kiemels2">
    <w:name w:val="Strong"/>
    <w:basedOn w:val="Bekezdsalapbettpusa"/>
    <w:uiPriority w:val="22"/>
    <w:qFormat/>
    <w:rsid w:val="00076A1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6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6A12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BA783B"/>
    <w:rPr>
      <w:color w:val="800080" w:themeColor="followedHyperlink"/>
      <w:u w:val="single"/>
    </w:rPr>
  </w:style>
  <w:style w:type="paragraph" w:customStyle="1" w:styleId="lead">
    <w:name w:val="lead"/>
    <w:basedOn w:val="Norml"/>
    <w:rsid w:val="00EF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EF15EC"/>
    <w:rPr>
      <w:i/>
      <w:iCs/>
    </w:rPr>
  </w:style>
  <w:style w:type="paragraph" w:customStyle="1" w:styleId="article-content">
    <w:name w:val="article-content"/>
    <w:basedOn w:val="Norml"/>
    <w:rsid w:val="007A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72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611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7249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unhideWhenUsed/>
    <w:rsid w:val="0087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72499"/>
    <w:rPr>
      <w:color w:val="0000FF"/>
      <w:u w:val="single"/>
    </w:rPr>
  </w:style>
  <w:style w:type="character" w:customStyle="1" w:styleId="fckrbts">
    <w:name w:val="fckrbts"/>
    <w:basedOn w:val="Bekezdsalapbettpusa"/>
    <w:rsid w:val="00872499"/>
  </w:style>
  <w:style w:type="character" w:customStyle="1" w:styleId="Cmsor3Char">
    <w:name w:val="Címsor 3 Char"/>
    <w:basedOn w:val="Bekezdsalapbettpusa"/>
    <w:link w:val="Cmsor3"/>
    <w:uiPriority w:val="9"/>
    <w:semiHidden/>
    <w:rsid w:val="007611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efault">
    <w:name w:val="default"/>
    <w:basedOn w:val="Bekezdsalapbettpusa"/>
    <w:rsid w:val="0076112E"/>
  </w:style>
  <w:style w:type="character" w:styleId="Kiemels2">
    <w:name w:val="Strong"/>
    <w:basedOn w:val="Bekezdsalapbettpusa"/>
    <w:uiPriority w:val="22"/>
    <w:qFormat/>
    <w:rsid w:val="00076A1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6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6A12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BA783B"/>
    <w:rPr>
      <w:color w:val="800080" w:themeColor="followedHyperlink"/>
      <w:u w:val="single"/>
    </w:rPr>
  </w:style>
  <w:style w:type="paragraph" w:customStyle="1" w:styleId="lead">
    <w:name w:val="lead"/>
    <w:basedOn w:val="Norml"/>
    <w:rsid w:val="00EF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EF15EC"/>
    <w:rPr>
      <w:i/>
      <w:iCs/>
    </w:rPr>
  </w:style>
  <w:style w:type="paragraph" w:customStyle="1" w:styleId="article-content">
    <w:name w:val="article-content"/>
    <w:basedOn w:val="Norml"/>
    <w:rsid w:val="007A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4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4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0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3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1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6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2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3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6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4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2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0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8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1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8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.gov.hu/download/2/d3/01000/oktatasi_kozpont_alapito_okirat_modositas_20100831.pdf" TargetMode="External"/><Relationship Id="rId13" Type="http://schemas.openxmlformats.org/officeDocument/2006/relationships/hyperlink" Target="https://bv.gov.hu/download/4/4e/01000/bvok-kozbeszerzesi-terv-2014.pdf" TargetMode="External"/><Relationship Id="rId18" Type="http://schemas.openxmlformats.org/officeDocument/2006/relationships/hyperlink" Target="https://bv.gov.hu/download/5/6e/01000/Oktat%C3%A1si%20megsz%C3%BCntet%C5%9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v.gov.hu/download/0/d3/01000/oktatasi_kozpont_alapito_okirat_20100831.pdf" TargetMode="External"/><Relationship Id="rId12" Type="http://schemas.openxmlformats.org/officeDocument/2006/relationships/hyperlink" Target="https://bv.gov.hu/download/7/0e/01000/kozbeszerzesi-terv-2015.pdf" TargetMode="External"/><Relationship Id="rId17" Type="http://schemas.openxmlformats.org/officeDocument/2006/relationships/hyperlink" Target="https://bv.gov.hu/download/2/a3/01000/5mft_feletti_szerzodesek.xls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.gov.hu/download/0/bf/01000/Eves%20beszamolo_752381_2015_05_08_09_36%20Oktat%C3%A1si%20K%C3%B6zpont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v.gov.hu/download/5/d3/01000/szmsz_bvok_2012.doc" TargetMode="External"/><Relationship Id="rId11" Type="http://schemas.openxmlformats.org/officeDocument/2006/relationships/hyperlink" Target="https://bv.gov.hu/download/9/0e/01000/kepzesi-rendsze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v.gov.hu/download/f/af/01000/2015%20elemi%20ktgvetes%20BVOK.pdf" TargetMode="External"/><Relationship Id="rId10" Type="http://schemas.openxmlformats.org/officeDocument/2006/relationships/hyperlink" Target="https://bv.gov.hu/download/6/0e/01000/tvsz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v.gov.hu/download/6/d3/01000/alapito_okirat_kiegeszites__bvok.pdf" TargetMode="External"/><Relationship Id="rId14" Type="http://schemas.openxmlformats.org/officeDocument/2006/relationships/hyperlink" Target="https://bv.gov.hu/download/3/4e/01000/bvok-kozbeszerzesi-terv-2013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2210E556</Template>
  <TotalTime>0</TotalTime>
  <Pages>1</Pages>
  <Words>201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fiam.tamas</dc:creator>
  <cp:lastModifiedBy>fiam.tamas</cp:lastModifiedBy>
  <cp:revision>2</cp:revision>
  <dcterms:created xsi:type="dcterms:W3CDTF">2018-04-23T12:24:00Z</dcterms:created>
  <dcterms:modified xsi:type="dcterms:W3CDTF">2018-04-23T12:24:00Z</dcterms:modified>
</cp:coreProperties>
</file>