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Look w:val="04A0" w:firstRow="1" w:lastRow="0" w:firstColumn="1" w:lastColumn="0" w:noHBand="0" w:noVBand="1"/>
      </w:tblPr>
      <w:tblGrid>
        <w:gridCol w:w="4606"/>
        <w:gridCol w:w="4606"/>
      </w:tblGrid>
      <w:tr w:rsidR="00A56FD5" w:rsidTr="00A56FD5">
        <w:trPr>
          <w:trHeight w:val="454"/>
        </w:trPr>
        <w:tc>
          <w:tcPr>
            <w:tcW w:w="4606" w:type="dxa"/>
            <w:tcBorders>
              <w:top w:val="single" w:sz="4" w:space="0" w:color="auto"/>
              <w:left w:val="single" w:sz="4" w:space="0" w:color="auto"/>
              <w:bottom w:val="single" w:sz="4" w:space="0" w:color="auto"/>
              <w:right w:val="single" w:sz="4" w:space="0" w:color="auto"/>
            </w:tcBorders>
            <w:hideMark/>
          </w:tcPr>
          <w:p w:rsidR="00A56FD5" w:rsidRDefault="00A56FD5">
            <w:pPr>
              <w:rPr>
                <w:rFonts w:ascii="Times New Roman" w:hAnsi="Times New Roman" w:cs="Times New Roman"/>
                <w:sz w:val="20"/>
                <w:szCs w:val="20"/>
              </w:rPr>
            </w:pPr>
            <w:r>
              <w:rPr>
                <w:rFonts w:ascii="Times New Roman" w:hAnsi="Times New Roman" w:cs="Times New Roman"/>
                <w:sz w:val="20"/>
                <w:szCs w:val="20"/>
              </w:rPr>
              <w:t xml:space="preserve">Nyilvántartási szám: </w:t>
            </w:r>
          </w:p>
        </w:tc>
        <w:tc>
          <w:tcPr>
            <w:tcW w:w="4606" w:type="dxa"/>
            <w:tcBorders>
              <w:top w:val="single" w:sz="4" w:space="0" w:color="auto"/>
              <w:left w:val="single" w:sz="4" w:space="0" w:color="auto"/>
              <w:bottom w:val="single" w:sz="4" w:space="0" w:color="auto"/>
              <w:right w:val="single" w:sz="4" w:space="0" w:color="auto"/>
            </w:tcBorders>
          </w:tcPr>
          <w:p w:rsidR="00A56FD5" w:rsidRDefault="005E702C">
            <w:pPr>
              <w:jc w:val="both"/>
              <w:rPr>
                <w:rFonts w:ascii="Times New Roman" w:hAnsi="Times New Roman" w:cs="Times New Roman"/>
                <w:sz w:val="20"/>
                <w:szCs w:val="20"/>
              </w:rPr>
            </w:pPr>
            <w:r>
              <w:rPr>
                <w:rFonts w:ascii="Times New Roman" w:hAnsi="Times New Roman" w:cs="Times New Roman"/>
                <w:sz w:val="20"/>
                <w:szCs w:val="20"/>
              </w:rPr>
              <w:t>30513-13/8/2020.</w:t>
            </w:r>
            <w:bookmarkStart w:id="0" w:name="_GoBack"/>
            <w:bookmarkEnd w:id="0"/>
          </w:p>
        </w:tc>
      </w:tr>
      <w:tr w:rsidR="000A1745" w:rsidTr="000A1745">
        <w:trPr>
          <w:trHeight w:val="454"/>
        </w:trPr>
        <w:tc>
          <w:tcPr>
            <w:tcW w:w="4606" w:type="dxa"/>
          </w:tcPr>
          <w:p w:rsidR="000A1745" w:rsidRPr="008F0216" w:rsidRDefault="000A1745" w:rsidP="007A17FD">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vAlign w:val="center"/>
          </w:tcPr>
          <w:p w:rsidR="000A1745" w:rsidRPr="00BA08DE" w:rsidRDefault="00004070" w:rsidP="00C15D88">
            <w:pPr>
              <w:spacing w:before="100" w:beforeAutospacing="1" w:after="100" w:afterAutospacing="1"/>
              <w:outlineLvl w:val="2"/>
              <w:rPr>
                <w:rFonts w:eastAsia="Times New Roman" w:cs="Times New Roman"/>
                <w:b/>
                <w:bCs/>
                <w:sz w:val="20"/>
                <w:szCs w:val="20"/>
                <w:lang w:eastAsia="hu-HU"/>
              </w:rPr>
            </w:pPr>
            <w:r>
              <w:rPr>
                <w:rFonts w:ascii="Times New Roman" w:hAnsi="Times New Roman" w:cs="Times New Roman"/>
                <w:sz w:val="20"/>
                <w:szCs w:val="20"/>
              </w:rPr>
              <w:t xml:space="preserve">Egészségkárosodási </w:t>
            </w:r>
            <w:proofErr w:type="gramStart"/>
            <w:r>
              <w:rPr>
                <w:rFonts w:ascii="Times New Roman" w:hAnsi="Times New Roman" w:cs="Times New Roman"/>
                <w:sz w:val="20"/>
                <w:szCs w:val="20"/>
              </w:rPr>
              <w:t xml:space="preserve">eljárás </w:t>
            </w:r>
            <w:r w:rsidR="000A1745" w:rsidRPr="000A1745">
              <w:rPr>
                <w:rFonts w:ascii="Times New Roman" w:hAnsi="Times New Roman" w:cs="Times New Roman"/>
                <w:sz w:val="20"/>
                <w:szCs w:val="20"/>
              </w:rPr>
              <w:t xml:space="preserve"> nyilvántartás</w:t>
            </w:r>
            <w:proofErr w:type="gramEnd"/>
            <w:r w:rsidR="000A1745" w:rsidRPr="000A1745">
              <w:rPr>
                <w:rFonts w:ascii="Times New Roman" w:hAnsi="Times New Roman" w:cs="Times New Roman"/>
                <w:sz w:val="20"/>
                <w:szCs w:val="20"/>
              </w:rPr>
              <w:t xml:space="preserve"> </w:t>
            </w:r>
            <w:r w:rsidR="000E5442">
              <w:rPr>
                <w:rFonts w:ascii="Times New Roman" w:hAnsi="Times New Roman" w:cs="Times New Roman"/>
                <w:sz w:val="20"/>
                <w:szCs w:val="20"/>
              </w:rPr>
              <w:t xml:space="preserve">a </w:t>
            </w:r>
            <w:r w:rsidR="000A1745">
              <w:rPr>
                <w:rFonts w:ascii="Times New Roman" w:hAnsi="Times New Roman" w:cs="Times New Roman"/>
                <w:sz w:val="20"/>
                <w:szCs w:val="20"/>
              </w:rPr>
              <w:t>TOBVI és FKBVI vonatkozásában</w:t>
            </w:r>
          </w:p>
        </w:tc>
      </w:tr>
      <w:tr w:rsidR="000A1745" w:rsidTr="000A1745">
        <w:trPr>
          <w:trHeight w:val="454"/>
        </w:trPr>
        <w:tc>
          <w:tcPr>
            <w:tcW w:w="4606" w:type="dxa"/>
          </w:tcPr>
          <w:p w:rsidR="000A1745" w:rsidRPr="008F0216" w:rsidRDefault="000A1745" w:rsidP="007A17FD">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vAlign w:val="center"/>
          </w:tcPr>
          <w:p w:rsidR="000A1745" w:rsidRPr="00B86247" w:rsidRDefault="00004070" w:rsidP="00004070">
            <w:pPr>
              <w:spacing w:before="100" w:beforeAutospacing="1" w:after="100" w:afterAutospacing="1"/>
              <w:jc w:val="both"/>
              <w:outlineLvl w:val="2"/>
              <w:rPr>
                <w:rFonts w:cs="Times New Roman"/>
                <w:sz w:val="20"/>
                <w:szCs w:val="20"/>
              </w:rPr>
            </w:pPr>
            <w:r>
              <w:rPr>
                <w:rFonts w:ascii="Times New Roman" w:hAnsi="Times New Roman" w:cs="Times New Roman"/>
                <w:sz w:val="20"/>
                <w:szCs w:val="20"/>
              </w:rPr>
              <w:t>Egészségkárosodási eljárás lefolytatása</w:t>
            </w:r>
          </w:p>
        </w:tc>
      </w:tr>
      <w:tr w:rsidR="000A1745" w:rsidTr="000A1745">
        <w:trPr>
          <w:trHeight w:val="454"/>
        </w:trPr>
        <w:tc>
          <w:tcPr>
            <w:tcW w:w="4606" w:type="dxa"/>
          </w:tcPr>
          <w:p w:rsidR="000A1745" w:rsidRPr="008F0216" w:rsidRDefault="000A1745" w:rsidP="007A17FD">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vAlign w:val="center"/>
          </w:tcPr>
          <w:p w:rsidR="00004070" w:rsidRPr="00004070" w:rsidRDefault="00004070" w:rsidP="00004070">
            <w:pPr>
              <w:pStyle w:val="NormlWeb"/>
              <w:numPr>
                <w:ilvl w:val="0"/>
                <w:numId w:val="14"/>
              </w:numPr>
              <w:spacing w:before="0" w:beforeAutospacing="0" w:after="0" w:afterAutospacing="0"/>
              <w:ind w:left="284" w:hanging="284"/>
              <w:jc w:val="both"/>
              <w:rPr>
                <w:rFonts w:eastAsiaTheme="minorHAnsi"/>
                <w:sz w:val="20"/>
                <w:szCs w:val="20"/>
                <w:lang w:eastAsia="en-US"/>
              </w:rPr>
            </w:pPr>
            <w:r w:rsidRPr="00004070">
              <w:rPr>
                <w:rFonts w:eastAsiaTheme="minorHAnsi"/>
                <w:sz w:val="20"/>
                <w:szCs w:val="20"/>
                <w:lang w:eastAsia="en-US"/>
              </w:rPr>
              <w:t>a rendvédelmi feladatokat ellátó szervek hivatásos állományának szolgálati jogviszonyáról szóló 2015. évi XLII. törvény (a továbbiakban: Hszt.);</w:t>
            </w:r>
          </w:p>
          <w:p w:rsidR="00004070" w:rsidRPr="00004070" w:rsidRDefault="00004070" w:rsidP="00004070">
            <w:pPr>
              <w:pStyle w:val="NormlWeb"/>
              <w:numPr>
                <w:ilvl w:val="0"/>
                <w:numId w:val="14"/>
              </w:numPr>
              <w:spacing w:before="0" w:beforeAutospacing="0" w:after="0" w:afterAutospacing="0"/>
              <w:ind w:left="284" w:hanging="284"/>
              <w:jc w:val="both"/>
              <w:rPr>
                <w:rFonts w:eastAsiaTheme="minorHAnsi"/>
                <w:sz w:val="20"/>
                <w:szCs w:val="20"/>
                <w:lang w:eastAsia="en-US"/>
              </w:rPr>
            </w:pPr>
            <w:r w:rsidRPr="00004070">
              <w:rPr>
                <w:rFonts w:eastAsiaTheme="minorHAnsi"/>
                <w:sz w:val="20"/>
                <w:szCs w:val="20"/>
                <w:lang w:eastAsia="en-US"/>
              </w:rPr>
              <w:t>a munkavédelemről szóló 1993. XCIII. törvény;</w:t>
            </w:r>
          </w:p>
          <w:p w:rsidR="00004070" w:rsidRPr="00004070" w:rsidRDefault="00004070" w:rsidP="00004070">
            <w:pPr>
              <w:pStyle w:val="NormlWeb"/>
              <w:numPr>
                <w:ilvl w:val="0"/>
                <w:numId w:val="14"/>
              </w:numPr>
              <w:spacing w:before="0" w:beforeAutospacing="0" w:after="0" w:afterAutospacing="0"/>
              <w:ind w:left="284" w:hanging="284"/>
              <w:jc w:val="both"/>
              <w:rPr>
                <w:rFonts w:eastAsiaTheme="minorHAnsi"/>
                <w:sz w:val="20"/>
                <w:szCs w:val="20"/>
                <w:lang w:eastAsia="en-US"/>
              </w:rPr>
            </w:pPr>
            <w:r w:rsidRPr="00004070">
              <w:rPr>
                <w:rFonts w:eastAsiaTheme="minorHAnsi"/>
                <w:sz w:val="20"/>
                <w:szCs w:val="20"/>
                <w:lang w:eastAsia="en-US"/>
              </w:rPr>
              <w:t xml:space="preserve">egyes rendvédelmi szervek hivatásos állományú tagjai egészségi, pszichikai és fizikai alkalmasságáról, közalkalmazottai és köztisztviselői munkaköri egészségi alkalmasságáról, a szolgálat-, illetve keresőképtelenség megállapításáról, valamint az egészségügyi alapellátásról szóló 57/2009. (X. 30.) IRM-ÖM-PTNM együttes rendelet (a továbbiakban: ER.); </w:t>
            </w:r>
          </w:p>
          <w:p w:rsidR="00004070" w:rsidRPr="00004070" w:rsidRDefault="00004070" w:rsidP="00004070">
            <w:pPr>
              <w:pStyle w:val="NormlWeb"/>
              <w:numPr>
                <w:ilvl w:val="0"/>
                <w:numId w:val="14"/>
              </w:numPr>
              <w:spacing w:before="0" w:beforeAutospacing="0" w:after="0" w:afterAutospacing="0"/>
              <w:ind w:left="284" w:hanging="284"/>
              <w:jc w:val="both"/>
              <w:rPr>
                <w:rFonts w:eastAsiaTheme="minorHAnsi"/>
                <w:sz w:val="20"/>
                <w:szCs w:val="20"/>
                <w:lang w:eastAsia="en-US"/>
              </w:rPr>
            </w:pPr>
            <w:r w:rsidRPr="00004070">
              <w:rPr>
                <w:rFonts w:eastAsiaTheme="minorHAnsi"/>
                <w:sz w:val="20"/>
                <w:szCs w:val="20"/>
                <w:lang w:eastAsia="en-US"/>
              </w:rPr>
              <w:t>a belügyminiszter irányítása alatt álló rendvédelmi feladatokat ellátó szerveknél alkalmazható rendvédelmi egészségkárosodási ellátásról szóló 54/2016. (XII. 22.) BM rendelet;</w:t>
            </w:r>
          </w:p>
          <w:p w:rsidR="00004070" w:rsidRPr="00004070" w:rsidRDefault="00004070" w:rsidP="00004070">
            <w:pPr>
              <w:pStyle w:val="NormlWeb"/>
              <w:numPr>
                <w:ilvl w:val="0"/>
                <w:numId w:val="14"/>
              </w:numPr>
              <w:spacing w:before="0" w:beforeAutospacing="0" w:after="0" w:afterAutospacing="0"/>
              <w:ind w:left="284" w:hanging="218"/>
              <w:jc w:val="both"/>
              <w:rPr>
                <w:rFonts w:eastAsiaTheme="minorHAnsi"/>
                <w:sz w:val="20"/>
                <w:szCs w:val="20"/>
                <w:lang w:eastAsia="en-US"/>
              </w:rPr>
            </w:pPr>
            <w:r w:rsidRPr="00004070">
              <w:rPr>
                <w:rFonts w:eastAsiaTheme="minorHAnsi"/>
                <w:sz w:val="20"/>
                <w:szCs w:val="20"/>
                <w:lang w:eastAsia="en-US"/>
              </w:rPr>
              <w:t>a belügyminiszter irányítása alá tartozó rendvédelmi szervek munkavédelmi feladatai, valamint foglalkozás-egészségügyi tevékenysége ellátásának szabályairól szóló 70/2011. (XII. 30.) BM rendelet (a továbbiakban: BM rendelet);</w:t>
            </w:r>
          </w:p>
          <w:p w:rsidR="00004070" w:rsidRPr="00004070" w:rsidRDefault="00004070" w:rsidP="00004070">
            <w:pPr>
              <w:pStyle w:val="NormlWeb"/>
              <w:numPr>
                <w:ilvl w:val="0"/>
                <w:numId w:val="14"/>
              </w:numPr>
              <w:spacing w:before="0" w:beforeAutospacing="0" w:after="0" w:afterAutospacing="0"/>
              <w:ind w:left="284" w:hanging="218"/>
              <w:jc w:val="both"/>
              <w:rPr>
                <w:rFonts w:eastAsiaTheme="minorHAnsi"/>
                <w:sz w:val="20"/>
                <w:szCs w:val="20"/>
                <w:lang w:eastAsia="en-US"/>
              </w:rPr>
            </w:pPr>
            <w:r w:rsidRPr="00004070">
              <w:rPr>
                <w:rFonts w:eastAsiaTheme="minorHAnsi"/>
                <w:sz w:val="20"/>
                <w:szCs w:val="20"/>
                <w:lang w:eastAsia="en-US"/>
              </w:rPr>
              <w:t>az egyes központosított egészségügyi szolgáltatók által nyújtott szolgáltatások igénybevételéről, valamint a külön meghatározott személyek tekintetében fennálló egészségügyi ellátás rendjéről szóló 175/2007. (VI.30.) Korm. rendelet;</w:t>
            </w:r>
          </w:p>
          <w:p w:rsidR="00004070" w:rsidRPr="00004070" w:rsidRDefault="00004070" w:rsidP="00004070">
            <w:pPr>
              <w:pStyle w:val="NormlWeb"/>
              <w:numPr>
                <w:ilvl w:val="0"/>
                <w:numId w:val="14"/>
              </w:numPr>
              <w:spacing w:before="0" w:beforeAutospacing="0" w:after="0" w:afterAutospacing="0"/>
              <w:ind w:left="284" w:hanging="218"/>
              <w:jc w:val="both"/>
              <w:rPr>
                <w:rFonts w:eastAsiaTheme="minorHAnsi"/>
                <w:sz w:val="20"/>
                <w:szCs w:val="20"/>
                <w:lang w:eastAsia="en-US"/>
              </w:rPr>
            </w:pPr>
            <w:r w:rsidRPr="00004070">
              <w:rPr>
                <w:rFonts w:eastAsiaTheme="minorHAnsi"/>
                <w:sz w:val="20"/>
                <w:szCs w:val="20"/>
                <w:lang w:eastAsia="en-US"/>
              </w:rPr>
              <w:t>a keresőképtelenség és a keresőképesség orvosi elbírálásáról és annak ellenőrzéséről szóló 102/1995. (VIII.25.) Korm. rendelet (a továbbiakban: Korm. rendelet);</w:t>
            </w:r>
          </w:p>
          <w:p w:rsidR="00004070" w:rsidRPr="00004070" w:rsidRDefault="00004070" w:rsidP="00004070">
            <w:pPr>
              <w:pStyle w:val="NormlWeb"/>
              <w:numPr>
                <w:ilvl w:val="0"/>
                <w:numId w:val="14"/>
              </w:numPr>
              <w:spacing w:before="0" w:beforeAutospacing="0" w:after="0" w:afterAutospacing="0"/>
              <w:ind w:left="284" w:hanging="218"/>
              <w:jc w:val="both"/>
              <w:rPr>
                <w:rFonts w:eastAsiaTheme="minorHAnsi"/>
                <w:sz w:val="20"/>
                <w:szCs w:val="20"/>
                <w:lang w:eastAsia="en-US"/>
              </w:rPr>
            </w:pPr>
            <w:r w:rsidRPr="00004070">
              <w:rPr>
                <w:rFonts w:eastAsiaTheme="minorHAnsi"/>
                <w:sz w:val="20"/>
                <w:szCs w:val="20"/>
                <w:lang w:eastAsia="en-US"/>
              </w:rPr>
              <w:t>a népjóléti ágazatba tartozó egyes államigazgatási eljárásokért és igazgatási jellegű szolgáltatásokért fizetendő díjakról szóló 50/1996. (XII.27.) NM rendelet (a továbbiakban: NM rendelet);</w:t>
            </w:r>
          </w:p>
          <w:p w:rsidR="00004070" w:rsidRPr="00004070" w:rsidRDefault="00004070" w:rsidP="00004070">
            <w:pPr>
              <w:pStyle w:val="NormlWeb"/>
              <w:numPr>
                <w:ilvl w:val="0"/>
                <w:numId w:val="14"/>
              </w:numPr>
              <w:spacing w:before="0" w:beforeAutospacing="0" w:after="0" w:afterAutospacing="0"/>
              <w:ind w:left="284" w:hanging="218"/>
              <w:jc w:val="both"/>
              <w:rPr>
                <w:rFonts w:eastAsiaTheme="minorHAnsi"/>
                <w:sz w:val="20"/>
                <w:szCs w:val="20"/>
                <w:lang w:eastAsia="en-US"/>
              </w:rPr>
            </w:pPr>
            <w:r w:rsidRPr="00004070">
              <w:rPr>
                <w:rFonts w:eastAsiaTheme="minorHAnsi"/>
                <w:sz w:val="20"/>
                <w:szCs w:val="20"/>
                <w:lang w:eastAsia="en-US"/>
              </w:rPr>
              <w:t>a munkavédelmi hatósági feladatokat ellátó egyes szervek kijelöléséről szóló 373/2011. (XII.31.) Korm. rendelet;</w:t>
            </w:r>
          </w:p>
          <w:p w:rsidR="00004070" w:rsidRPr="00004070" w:rsidRDefault="00004070" w:rsidP="00004070">
            <w:pPr>
              <w:pStyle w:val="NormlWeb"/>
              <w:numPr>
                <w:ilvl w:val="0"/>
                <w:numId w:val="14"/>
              </w:numPr>
              <w:spacing w:before="0" w:beforeAutospacing="0" w:after="0" w:afterAutospacing="0"/>
              <w:ind w:left="284" w:hanging="218"/>
              <w:jc w:val="both"/>
              <w:rPr>
                <w:rFonts w:eastAsiaTheme="minorHAnsi"/>
                <w:sz w:val="20"/>
                <w:szCs w:val="20"/>
                <w:lang w:eastAsia="en-US"/>
              </w:rPr>
            </w:pPr>
            <w:r w:rsidRPr="00004070">
              <w:rPr>
                <w:rFonts w:eastAsiaTheme="minorHAnsi"/>
                <w:sz w:val="20"/>
                <w:szCs w:val="20"/>
                <w:lang w:eastAsia="en-US"/>
              </w:rPr>
              <w:t xml:space="preserve">az egészséget nem veszélyeztető és biztonságos munkavégzés szabályairól szóló 24/2015. </w:t>
            </w:r>
            <w:proofErr w:type="spellStart"/>
            <w:r w:rsidRPr="00004070">
              <w:rPr>
                <w:rFonts w:eastAsiaTheme="minorHAnsi"/>
                <w:sz w:val="20"/>
                <w:szCs w:val="20"/>
                <w:lang w:eastAsia="en-US"/>
              </w:rPr>
              <w:t>BvOP</w:t>
            </w:r>
            <w:proofErr w:type="spellEnd"/>
            <w:r w:rsidRPr="00004070">
              <w:rPr>
                <w:rFonts w:eastAsiaTheme="minorHAnsi"/>
                <w:sz w:val="20"/>
                <w:szCs w:val="20"/>
                <w:lang w:eastAsia="en-US"/>
              </w:rPr>
              <w:t xml:space="preserve"> szakutasítás;</w:t>
            </w:r>
          </w:p>
          <w:p w:rsidR="00004070" w:rsidRPr="00004070" w:rsidRDefault="00004070" w:rsidP="00004070">
            <w:pPr>
              <w:pStyle w:val="NormlWeb"/>
              <w:numPr>
                <w:ilvl w:val="0"/>
                <w:numId w:val="14"/>
              </w:numPr>
              <w:spacing w:before="0" w:beforeAutospacing="0" w:after="0" w:afterAutospacing="0"/>
              <w:ind w:left="284" w:hanging="218"/>
              <w:jc w:val="both"/>
              <w:rPr>
                <w:rFonts w:eastAsiaTheme="minorHAnsi"/>
                <w:sz w:val="20"/>
                <w:szCs w:val="20"/>
                <w:lang w:eastAsia="en-US"/>
              </w:rPr>
            </w:pPr>
            <w:r w:rsidRPr="00004070">
              <w:rPr>
                <w:rFonts w:eastAsiaTheme="minorHAnsi"/>
                <w:sz w:val="20"/>
                <w:szCs w:val="20"/>
                <w:lang w:eastAsia="en-US"/>
              </w:rPr>
              <w:t xml:space="preserve">a Büntetés-végrehajtás Országos Parancsnoksága Szervezeti és Működési Szabályzatáról szóló 1/2016. (IV.15.) </w:t>
            </w:r>
            <w:proofErr w:type="spellStart"/>
            <w:r w:rsidRPr="00004070">
              <w:rPr>
                <w:rFonts w:eastAsiaTheme="minorHAnsi"/>
                <w:sz w:val="20"/>
                <w:szCs w:val="20"/>
                <w:lang w:eastAsia="en-US"/>
              </w:rPr>
              <w:t>BvOP</w:t>
            </w:r>
            <w:proofErr w:type="spellEnd"/>
            <w:r w:rsidRPr="00004070">
              <w:rPr>
                <w:rFonts w:eastAsiaTheme="minorHAnsi"/>
                <w:sz w:val="20"/>
                <w:szCs w:val="20"/>
                <w:lang w:eastAsia="en-US"/>
              </w:rPr>
              <w:t xml:space="preserve"> utasítás;</w:t>
            </w:r>
          </w:p>
          <w:p w:rsidR="00004070" w:rsidRPr="00004070" w:rsidRDefault="00004070" w:rsidP="00004070">
            <w:pPr>
              <w:pStyle w:val="NormlWeb"/>
              <w:numPr>
                <w:ilvl w:val="0"/>
                <w:numId w:val="14"/>
              </w:numPr>
              <w:spacing w:before="0" w:beforeAutospacing="0" w:after="0" w:afterAutospacing="0"/>
              <w:ind w:left="284" w:hanging="218"/>
              <w:jc w:val="both"/>
              <w:rPr>
                <w:rFonts w:eastAsiaTheme="minorHAnsi"/>
                <w:sz w:val="20"/>
                <w:szCs w:val="20"/>
                <w:lang w:eastAsia="en-US"/>
              </w:rPr>
            </w:pPr>
            <w:r w:rsidRPr="00004070">
              <w:rPr>
                <w:rFonts w:eastAsiaTheme="minorHAnsi"/>
                <w:sz w:val="20"/>
                <w:szCs w:val="20"/>
                <w:lang w:eastAsia="en-US"/>
              </w:rPr>
              <w:t xml:space="preserve">az individuális (egyéni) </w:t>
            </w:r>
            <w:proofErr w:type="spellStart"/>
            <w:r w:rsidRPr="00004070">
              <w:rPr>
                <w:rFonts w:eastAsiaTheme="minorHAnsi"/>
                <w:sz w:val="20"/>
                <w:szCs w:val="20"/>
                <w:lang w:eastAsia="en-US"/>
              </w:rPr>
              <w:t>pszichoszociális</w:t>
            </w:r>
            <w:proofErr w:type="spellEnd"/>
            <w:r w:rsidRPr="00004070">
              <w:rPr>
                <w:rFonts w:eastAsiaTheme="minorHAnsi"/>
                <w:sz w:val="20"/>
                <w:szCs w:val="20"/>
                <w:lang w:eastAsia="en-US"/>
              </w:rPr>
              <w:t xml:space="preserve"> kockázatértékelésről, a személyi állomány pszichikai alkalmassági vizsgálatairól és a pszichológiai gondozási tevékenység rendszeréről szóló 91/2015. (XII.31.) </w:t>
            </w:r>
            <w:proofErr w:type="spellStart"/>
            <w:r w:rsidRPr="00004070">
              <w:rPr>
                <w:rFonts w:eastAsiaTheme="minorHAnsi"/>
                <w:sz w:val="20"/>
                <w:szCs w:val="20"/>
                <w:lang w:eastAsia="en-US"/>
              </w:rPr>
              <w:t>BvOP</w:t>
            </w:r>
            <w:proofErr w:type="spellEnd"/>
            <w:r w:rsidRPr="00004070">
              <w:rPr>
                <w:rFonts w:eastAsiaTheme="minorHAnsi"/>
                <w:sz w:val="20"/>
                <w:szCs w:val="20"/>
                <w:lang w:eastAsia="en-US"/>
              </w:rPr>
              <w:t xml:space="preserve"> szakutasítás.</w:t>
            </w:r>
          </w:p>
          <w:p w:rsidR="000A1745" w:rsidRPr="00004070" w:rsidRDefault="000A1745" w:rsidP="00004070">
            <w:pPr>
              <w:pStyle w:val="Listaszerbekezds"/>
              <w:ind w:left="214"/>
              <w:jc w:val="both"/>
              <w:rPr>
                <w:rFonts w:ascii="Times New Roman" w:hAnsi="Times New Roman" w:cs="Times New Roman"/>
                <w:sz w:val="20"/>
                <w:szCs w:val="20"/>
              </w:rPr>
            </w:pPr>
          </w:p>
        </w:tc>
      </w:tr>
      <w:tr w:rsidR="000A1745" w:rsidTr="000A1745">
        <w:trPr>
          <w:trHeight w:val="454"/>
        </w:trPr>
        <w:tc>
          <w:tcPr>
            <w:tcW w:w="4606" w:type="dxa"/>
          </w:tcPr>
          <w:p w:rsidR="000A1745" w:rsidRPr="008F0216" w:rsidRDefault="000A1745" w:rsidP="007A17FD">
            <w:pPr>
              <w:rPr>
                <w:rFonts w:ascii="Times New Roman" w:hAnsi="Times New Roman" w:cs="Times New Roman"/>
                <w:sz w:val="20"/>
                <w:szCs w:val="20"/>
              </w:rPr>
            </w:pPr>
            <w:r>
              <w:rPr>
                <w:rFonts w:ascii="Times New Roman" w:hAnsi="Times New Roman" w:cs="Times New Roman"/>
                <w:sz w:val="20"/>
                <w:szCs w:val="20"/>
              </w:rPr>
              <w:lastRenderedPageBreak/>
              <w:t>Az adatok fajtája</w:t>
            </w:r>
          </w:p>
        </w:tc>
        <w:tc>
          <w:tcPr>
            <w:tcW w:w="4606" w:type="dxa"/>
            <w:vAlign w:val="center"/>
          </w:tcPr>
          <w:p w:rsidR="000A1745" w:rsidRPr="000E5442" w:rsidRDefault="00C15D88" w:rsidP="00004070">
            <w:pPr>
              <w:jc w:val="both"/>
              <w:rPr>
                <w:rFonts w:ascii="Times New Roman" w:hAnsi="Times New Roman" w:cs="Times New Roman"/>
                <w:sz w:val="20"/>
                <w:szCs w:val="20"/>
              </w:rPr>
            </w:pPr>
            <w:r w:rsidRPr="00C15D88">
              <w:rPr>
                <w:rFonts w:ascii="Times New Roman" w:hAnsi="Times New Roman" w:cs="Times New Roman"/>
                <w:bCs/>
                <w:iCs/>
                <w:sz w:val="20"/>
                <w:szCs w:val="20"/>
              </w:rPr>
              <w:t xml:space="preserve">Személyi állomány természetes személyazonosító adatai, személyi állomány </w:t>
            </w:r>
            <w:r w:rsidR="00004070">
              <w:rPr>
                <w:rFonts w:ascii="Times New Roman" w:hAnsi="Times New Roman" w:cs="Times New Roman"/>
                <w:bCs/>
                <w:iCs/>
                <w:sz w:val="20"/>
                <w:szCs w:val="20"/>
              </w:rPr>
              <w:t xml:space="preserve">egészségügyi adatai </w:t>
            </w:r>
          </w:p>
        </w:tc>
      </w:tr>
      <w:tr w:rsidR="000A1745" w:rsidTr="000A1745">
        <w:trPr>
          <w:trHeight w:val="454"/>
        </w:trPr>
        <w:tc>
          <w:tcPr>
            <w:tcW w:w="4606" w:type="dxa"/>
          </w:tcPr>
          <w:p w:rsidR="000A1745" w:rsidRPr="008F0216" w:rsidRDefault="000A1745" w:rsidP="007A17FD">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vAlign w:val="center"/>
          </w:tcPr>
          <w:p w:rsidR="000A1745" w:rsidRPr="000E5442" w:rsidRDefault="000A1745" w:rsidP="000A1745">
            <w:pPr>
              <w:rPr>
                <w:rFonts w:ascii="Times New Roman" w:hAnsi="Times New Roman" w:cs="Times New Roman"/>
                <w:sz w:val="20"/>
                <w:szCs w:val="20"/>
              </w:rPr>
            </w:pPr>
            <w:r w:rsidRPr="000E5442">
              <w:rPr>
                <w:rFonts w:ascii="Times New Roman" w:hAnsi="Times New Roman" w:cs="Times New Roman"/>
                <w:sz w:val="20"/>
                <w:szCs w:val="20"/>
              </w:rPr>
              <w:t>Hivatásos állomány</w:t>
            </w:r>
          </w:p>
        </w:tc>
      </w:tr>
      <w:tr w:rsidR="00C15D88" w:rsidTr="000A1745">
        <w:trPr>
          <w:trHeight w:val="454"/>
        </w:trPr>
        <w:tc>
          <w:tcPr>
            <w:tcW w:w="4606" w:type="dxa"/>
          </w:tcPr>
          <w:p w:rsidR="00C15D88" w:rsidRPr="008F0216" w:rsidRDefault="00C15D88" w:rsidP="007A17FD">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vAlign w:val="center"/>
          </w:tcPr>
          <w:p w:rsidR="00C15D88" w:rsidRPr="008F0216" w:rsidRDefault="00004070" w:rsidP="00004070">
            <w:pPr>
              <w:rPr>
                <w:rFonts w:cs="Times New Roman"/>
                <w:sz w:val="20"/>
                <w:szCs w:val="20"/>
              </w:rPr>
            </w:pPr>
            <w:r>
              <w:rPr>
                <w:rFonts w:ascii="Times New Roman" w:hAnsi="Times New Roman" w:cs="Times New Roman"/>
                <w:sz w:val="20"/>
                <w:szCs w:val="20"/>
              </w:rPr>
              <w:t>Egészségügyi dokumentáció, érintett nyilatkozatai</w:t>
            </w:r>
          </w:p>
        </w:tc>
      </w:tr>
      <w:tr w:rsidR="00C15D88" w:rsidTr="00DE3AF9">
        <w:trPr>
          <w:trHeight w:val="454"/>
        </w:trPr>
        <w:tc>
          <w:tcPr>
            <w:tcW w:w="4606" w:type="dxa"/>
          </w:tcPr>
          <w:p w:rsidR="00C15D88" w:rsidRPr="008F0216" w:rsidRDefault="00C15D88" w:rsidP="007A17FD">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vAlign w:val="center"/>
          </w:tcPr>
          <w:p w:rsidR="00C15D88" w:rsidRPr="00C15D88" w:rsidRDefault="00C15D88" w:rsidP="00A64BE4">
            <w:pPr>
              <w:rPr>
                <w:rFonts w:ascii="Times New Roman" w:hAnsi="Times New Roman" w:cs="Times New Roman"/>
                <w:sz w:val="20"/>
                <w:szCs w:val="20"/>
              </w:rPr>
            </w:pPr>
            <w:proofErr w:type="spellStart"/>
            <w:r w:rsidRPr="00C15D88">
              <w:rPr>
                <w:rFonts w:ascii="Times New Roman" w:hAnsi="Times New Roman" w:cs="Times New Roman"/>
                <w:sz w:val="20"/>
                <w:szCs w:val="20"/>
              </w:rPr>
              <w:t>eü</w:t>
            </w:r>
            <w:proofErr w:type="spellEnd"/>
            <w:r w:rsidRPr="00C15D88">
              <w:rPr>
                <w:rFonts w:ascii="Times New Roman" w:hAnsi="Times New Roman" w:cs="Times New Roman"/>
                <w:sz w:val="20"/>
                <w:szCs w:val="20"/>
              </w:rPr>
              <w:t xml:space="preserve">. különleges adatok </w:t>
            </w:r>
          </w:p>
        </w:tc>
      </w:tr>
      <w:tr w:rsidR="00C15D88" w:rsidTr="00A515FE">
        <w:trPr>
          <w:trHeight w:val="454"/>
        </w:trPr>
        <w:tc>
          <w:tcPr>
            <w:tcW w:w="4606" w:type="dxa"/>
          </w:tcPr>
          <w:p w:rsidR="00C15D88" w:rsidRPr="008F0216" w:rsidRDefault="00C15D88" w:rsidP="007A17FD">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C15D88" w:rsidRPr="00004070" w:rsidRDefault="00C15D88" w:rsidP="00A64BE4">
            <w:pPr>
              <w:jc w:val="both"/>
              <w:rPr>
                <w:rFonts w:ascii="Times New Roman" w:hAnsi="Times New Roman" w:cs="Times New Roman"/>
                <w:sz w:val="20"/>
                <w:szCs w:val="20"/>
              </w:rPr>
            </w:pPr>
            <w:r w:rsidRPr="00C15D88">
              <w:rPr>
                <w:rFonts w:ascii="Times New Roman" w:hAnsi="Times New Roman" w:cs="Times New Roman"/>
                <w:sz w:val="20"/>
                <w:szCs w:val="20"/>
              </w:rPr>
              <w:t>Rendvédelmi szerv orvosai, felülvizsgáló orvos</w:t>
            </w:r>
            <w:r w:rsidRPr="00004070">
              <w:rPr>
                <w:rFonts w:ascii="Times New Roman" w:hAnsi="Times New Roman" w:cs="Times New Roman"/>
                <w:sz w:val="20"/>
                <w:szCs w:val="20"/>
              </w:rPr>
              <w:t>ai</w:t>
            </w:r>
            <w:r w:rsidR="00004070">
              <w:rPr>
                <w:rFonts w:ascii="Times New Roman" w:hAnsi="Times New Roman" w:cs="Times New Roman"/>
                <w:sz w:val="20"/>
                <w:szCs w:val="20"/>
              </w:rPr>
              <w:t>, munkavédelmi felügyelő</w:t>
            </w:r>
            <w:r w:rsidR="00004070">
              <w:rPr>
                <w:rFonts w:cs="Times New Roman"/>
                <w:sz w:val="20"/>
                <w:szCs w:val="20"/>
              </w:rPr>
              <w:t xml:space="preserve"> </w:t>
            </w:r>
            <w:r>
              <w:rPr>
                <w:rFonts w:cs="Times New Roman"/>
                <w:sz w:val="20"/>
                <w:szCs w:val="20"/>
              </w:rPr>
              <w:t xml:space="preserve"> </w:t>
            </w:r>
          </w:p>
        </w:tc>
      </w:tr>
      <w:tr w:rsidR="00C15D88" w:rsidTr="00DE3AF9">
        <w:trPr>
          <w:trHeight w:val="454"/>
        </w:trPr>
        <w:tc>
          <w:tcPr>
            <w:tcW w:w="4606" w:type="dxa"/>
          </w:tcPr>
          <w:p w:rsidR="00C15D88" w:rsidRPr="008F0216" w:rsidRDefault="00C15D88" w:rsidP="007A17FD">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vAlign w:val="center"/>
          </w:tcPr>
          <w:p w:rsidR="00004070" w:rsidRPr="00004070" w:rsidRDefault="00004070" w:rsidP="00004070">
            <w:pPr>
              <w:pStyle w:val="NormlWeb"/>
              <w:numPr>
                <w:ilvl w:val="0"/>
                <w:numId w:val="14"/>
              </w:numPr>
              <w:spacing w:before="0" w:beforeAutospacing="0" w:after="0" w:afterAutospacing="0"/>
              <w:ind w:left="284" w:hanging="284"/>
              <w:jc w:val="both"/>
              <w:rPr>
                <w:rFonts w:eastAsiaTheme="minorHAnsi"/>
                <w:sz w:val="20"/>
                <w:szCs w:val="20"/>
                <w:lang w:eastAsia="en-US"/>
              </w:rPr>
            </w:pPr>
            <w:r w:rsidRPr="00004070">
              <w:rPr>
                <w:rFonts w:eastAsiaTheme="minorHAnsi"/>
                <w:sz w:val="20"/>
                <w:szCs w:val="20"/>
                <w:lang w:eastAsia="en-US"/>
              </w:rPr>
              <w:t>a rendvédelmi feladatokat ellátó szervek hivatásos állományának szolgálati jogviszonyáról szóló 2015. évi XLII. törvény (a továbbiakban: Hszt.);</w:t>
            </w:r>
          </w:p>
          <w:p w:rsidR="00004070" w:rsidRPr="00004070" w:rsidRDefault="00004070" w:rsidP="00004070">
            <w:pPr>
              <w:pStyle w:val="NormlWeb"/>
              <w:numPr>
                <w:ilvl w:val="0"/>
                <w:numId w:val="14"/>
              </w:numPr>
              <w:spacing w:before="0" w:beforeAutospacing="0" w:after="0" w:afterAutospacing="0"/>
              <w:ind w:left="284" w:hanging="284"/>
              <w:jc w:val="both"/>
              <w:rPr>
                <w:rFonts w:eastAsiaTheme="minorHAnsi"/>
                <w:sz w:val="20"/>
                <w:szCs w:val="20"/>
                <w:lang w:eastAsia="en-US"/>
              </w:rPr>
            </w:pPr>
            <w:r w:rsidRPr="00004070">
              <w:rPr>
                <w:rFonts w:eastAsiaTheme="minorHAnsi"/>
                <w:sz w:val="20"/>
                <w:szCs w:val="20"/>
                <w:lang w:eastAsia="en-US"/>
              </w:rPr>
              <w:t>a munkavédelemről szóló 1993. XCIII. törvény;</w:t>
            </w:r>
          </w:p>
          <w:p w:rsidR="00004070" w:rsidRPr="00004070" w:rsidRDefault="00004070" w:rsidP="00004070">
            <w:pPr>
              <w:pStyle w:val="NormlWeb"/>
              <w:numPr>
                <w:ilvl w:val="0"/>
                <w:numId w:val="14"/>
              </w:numPr>
              <w:spacing w:before="0" w:beforeAutospacing="0" w:after="0" w:afterAutospacing="0"/>
              <w:ind w:left="284" w:hanging="284"/>
              <w:jc w:val="both"/>
              <w:rPr>
                <w:rFonts w:eastAsiaTheme="minorHAnsi"/>
                <w:sz w:val="20"/>
                <w:szCs w:val="20"/>
                <w:lang w:eastAsia="en-US"/>
              </w:rPr>
            </w:pPr>
            <w:r w:rsidRPr="00004070">
              <w:rPr>
                <w:rFonts w:eastAsiaTheme="minorHAnsi"/>
                <w:sz w:val="20"/>
                <w:szCs w:val="20"/>
                <w:lang w:eastAsia="en-US"/>
              </w:rPr>
              <w:t xml:space="preserve">egyes rendvédelmi szervek hivatásos állományú tagjai egészségi, pszichikai és fizikai alkalmasságáról, közalkalmazottai és köztisztviselői munkaköri egészségi alkalmasságáról, a szolgálat-, illetve keresőképtelenség megállapításáról, valamint az egészségügyi alapellátásról szóló 57/2009. (X. 30.) IRM-ÖM-PTNM együttes rendelet (a továbbiakban: ER.); </w:t>
            </w:r>
          </w:p>
          <w:p w:rsidR="00C15D88" w:rsidRPr="00004070" w:rsidRDefault="00004070" w:rsidP="00A64BE4">
            <w:pPr>
              <w:pStyle w:val="NormlWeb"/>
              <w:numPr>
                <w:ilvl w:val="0"/>
                <w:numId w:val="14"/>
              </w:numPr>
              <w:spacing w:before="0" w:beforeAutospacing="0" w:after="0" w:afterAutospacing="0"/>
              <w:ind w:left="284" w:hanging="284"/>
              <w:jc w:val="both"/>
              <w:rPr>
                <w:rFonts w:eastAsiaTheme="minorHAnsi"/>
                <w:sz w:val="20"/>
                <w:szCs w:val="20"/>
                <w:lang w:eastAsia="en-US"/>
              </w:rPr>
            </w:pPr>
            <w:r w:rsidRPr="00004070">
              <w:rPr>
                <w:rFonts w:eastAsiaTheme="minorHAnsi"/>
                <w:sz w:val="20"/>
                <w:szCs w:val="20"/>
                <w:lang w:eastAsia="en-US"/>
              </w:rPr>
              <w:t>a belügyminiszter irányítása alatt álló rendvédelmi feladatokat ellátó szerveknél alkalmazható rendvédelmi egészségkárosodási ellátásról szóló 54/2016. (XII. 22.) BM rendelet;</w:t>
            </w:r>
          </w:p>
        </w:tc>
      </w:tr>
      <w:tr w:rsidR="00981C22" w:rsidTr="00A515FE">
        <w:trPr>
          <w:trHeight w:val="454"/>
        </w:trPr>
        <w:tc>
          <w:tcPr>
            <w:tcW w:w="4606" w:type="dxa"/>
          </w:tcPr>
          <w:p w:rsidR="00981C22" w:rsidRPr="008F0216" w:rsidRDefault="00BF1696" w:rsidP="007A17FD">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043B15" w:rsidP="008F0216">
            <w:pPr>
              <w:jc w:val="both"/>
              <w:rPr>
                <w:rFonts w:ascii="Times New Roman" w:hAnsi="Times New Roman" w:cs="Times New Roman"/>
                <w:sz w:val="20"/>
                <w:szCs w:val="20"/>
              </w:rPr>
            </w:pPr>
            <w:r w:rsidRPr="00043B15">
              <w:rPr>
                <w:rFonts w:ascii="Times New Roman" w:hAnsi="Times New Roman" w:cs="Times New Roman"/>
                <w:sz w:val="20"/>
                <w:szCs w:val="20"/>
              </w:rPr>
              <w:t>Törvény által előírt határidő alapján</w:t>
            </w:r>
          </w:p>
        </w:tc>
      </w:tr>
      <w:tr w:rsidR="00981C22" w:rsidTr="00A515FE">
        <w:trPr>
          <w:trHeight w:val="454"/>
        </w:trPr>
        <w:tc>
          <w:tcPr>
            <w:tcW w:w="4606" w:type="dxa"/>
          </w:tcPr>
          <w:p w:rsidR="00981C22" w:rsidRPr="008F0216" w:rsidRDefault="00BF1696" w:rsidP="007A17FD">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043B15" w:rsidRPr="00043B15" w:rsidRDefault="00043B15" w:rsidP="00043B15">
            <w:pPr>
              <w:rPr>
                <w:rFonts w:ascii="Times New Roman" w:hAnsi="Times New Roman" w:cs="Times New Roman"/>
                <w:sz w:val="20"/>
                <w:szCs w:val="20"/>
              </w:rPr>
            </w:pPr>
            <w:r w:rsidRPr="00043B15">
              <w:rPr>
                <w:rFonts w:ascii="Times New Roman" w:hAnsi="Times New Roman" w:cs="Times New Roman"/>
                <w:sz w:val="20"/>
                <w:szCs w:val="20"/>
              </w:rPr>
              <w:t xml:space="preserve">Tököli Országos </w:t>
            </w:r>
            <w:proofErr w:type="spellStart"/>
            <w:r w:rsidRPr="00043B15">
              <w:rPr>
                <w:rFonts w:ascii="Times New Roman" w:hAnsi="Times New Roman" w:cs="Times New Roman"/>
                <w:sz w:val="20"/>
                <w:szCs w:val="20"/>
              </w:rPr>
              <w:t>Bv</w:t>
            </w:r>
            <w:proofErr w:type="spellEnd"/>
            <w:r w:rsidRPr="00043B15">
              <w:rPr>
                <w:rFonts w:ascii="Times New Roman" w:hAnsi="Times New Roman" w:cs="Times New Roman"/>
                <w:sz w:val="20"/>
                <w:szCs w:val="20"/>
              </w:rPr>
              <w:t xml:space="preserve">. Intézet </w:t>
            </w:r>
          </w:p>
          <w:p w:rsidR="00981C22" w:rsidRPr="008F0216" w:rsidRDefault="00043B15" w:rsidP="00043B15">
            <w:pPr>
              <w:rPr>
                <w:rFonts w:ascii="Times New Roman" w:hAnsi="Times New Roman" w:cs="Times New Roman"/>
                <w:sz w:val="20"/>
                <w:szCs w:val="20"/>
              </w:rPr>
            </w:pPr>
            <w:r w:rsidRPr="00043B15">
              <w:rPr>
                <w:rFonts w:ascii="Times New Roman" w:hAnsi="Times New Roman" w:cs="Times New Roman"/>
                <w:sz w:val="20"/>
                <w:szCs w:val="20"/>
              </w:rPr>
              <w:t>2316 Tököl, Ráckevei út 6.</w:t>
            </w:r>
          </w:p>
        </w:tc>
      </w:tr>
      <w:tr w:rsidR="00BF1696" w:rsidTr="008F0216">
        <w:trPr>
          <w:trHeight w:val="567"/>
        </w:trPr>
        <w:tc>
          <w:tcPr>
            <w:tcW w:w="4606" w:type="dxa"/>
          </w:tcPr>
          <w:p w:rsidR="00BF1696" w:rsidRDefault="00BF1696" w:rsidP="007A17FD">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043B15" w:rsidRPr="00043B15" w:rsidRDefault="00043B15" w:rsidP="00043B15">
            <w:pPr>
              <w:rPr>
                <w:rFonts w:ascii="Times New Roman" w:hAnsi="Times New Roman" w:cs="Times New Roman"/>
                <w:sz w:val="20"/>
                <w:szCs w:val="20"/>
              </w:rPr>
            </w:pPr>
            <w:r w:rsidRPr="00043B15">
              <w:rPr>
                <w:rFonts w:ascii="Times New Roman" w:hAnsi="Times New Roman" w:cs="Times New Roman"/>
                <w:sz w:val="20"/>
                <w:szCs w:val="20"/>
              </w:rPr>
              <w:t xml:space="preserve">Tököli Országos </w:t>
            </w:r>
            <w:proofErr w:type="spellStart"/>
            <w:r w:rsidRPr="00043B15">
              <w:rPr>
                <w:rFonts w:ascii="Times New Roman" w:hAnsi="Times New Roman" w:cs="Times New Roman"/>
                <w:sz w:val="20"/>
                <w:szCs w:val="20"/>
              </w:rPr>
              <w:t>Bv</w:t>
            </w:r>
            <w:proofErr w:type="spellEnd"/>
            <w:r w:rsidRPr="00043B15">
              <w:rPr>
                <w:rFonts w:ascii="Times New Roman" w:hAnsi="Times New Roman" w:cs="Times New Roman"/>
                <w:sz w:val="20"/>
                <w:szCs w:val="20"/>
              </w:rPr>
              <w:t xml:space="preserve">. Intézet </w:t>
            </w:r>
          </w:p>
          <w:p w:rsidR="00BF1696" w:rsidRPr="008F0216" w:rsidRDefault="00043B15" w:rsidP="00043B15">
            <w:pPr>
              <w:jc w:val="both"/>
              <w:rPr>
                <w:rFonts w:ascii="Times New Roman" w:hAnsi="Times New Roman" w:cs="Times New Roman"/>
                <w:sz w:val="20"/>
                <w:szCs w:val="20"/>
              </w:rPr>
            </w:pPr>
            <w:r w:rsidRPr="00043B15">
              <w:rPr>
                <w:rFonts w:ascii="Times New Roman" w:hAnsi="Times New Roman" w:cs="Times New Roman"/>
                <w:sz w:val="20"/>
                <w:szCs w:val="20"/>
              </w:rPr>
              <w:t>2316 Tököl, Ráckevei út 6.</w:t>
            </w:r>
          </w:p>
        </w:tc>
      </w:tr>
      <w:tr w:rsidR="00270603" w:rsidTr="008F0216">
        <w:trPr>
          <w:trHeight w:val="567"/>
        </w:trPr>
        <w:tc>
          <w:tcPr>
            <w:tcW w:w="4606" w:type="dxa"/>
          </w:tcPr>
          <w:p w:rsidR="00270603" w:rsidRDefault="00270603" w:rsidP="007A17FD">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w:t>
            </w:r>
            <w:r w:rsidR="007A17FD">
              <w:rPr>
                <w:rFonts w:ascii="Times New Roman" w:hAnsi="Times New Roman" w:cs="Times New Roman"/>
                <w:sz w:val="20"/>
                <w:szCs w:val="20"/>
              </w:rPr>
              <w:t>a</w:t>
            </w:r>
          </w:p>
        </w:tc>
        <w:tc>
          <w:tcPr>
            <w:tcW w:w="4606" w:type="dxa"/>
          </w:tcPr>
          <w:p w:rsidR="00270603" w:rsidRPr="008F0216" w:rsidRDefault="004A176F" w:rsidP="008F0216">
            <w:pPr>
              <w:jc w:val="both"/>
              <w:rPr>
                <w:rFonts w:ascii="Times New Roman" w:hAnsi="Times New Roman"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7A17FD" w:rsidRDefault="007A17FD" w:rsidP="007A17FD">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7A17FD" w:rsidRDefault="007A17FD" w:rsidP="007A17FD">
      <w:pPr>
        <w:spacing w:after="0" w:line="240" w:lineRule="auto"/>
        <w:jc w:val="both"/>
        <w:rPr>
          <w:rFonts w:ascii="Times New Roman" w:hAnsi="Times New Roman" w:cs="Times New Roman"/>
          <w:sz w:val="20"/>
          <w:szCs w:val="24"/>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7A17FD" w:rsidRDefault="007A17FD" w:rsidP="007A17FD">
      <w:pPr>
        <w:spacing w:after="0" w:line="240" w:lineRule="auto"/>
        <w:jc w:val="both"/>
        <w:rPr>
          <w:rFonts w:ascii="Times New Roman" w:hAnsi="Times New Roman" w:cs="Times New Roman"/>
          <w:sz w:val="20"/>
          <w:szCs w:val="20"/>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7A17FD" w:rsidRDefault="007A17FD" w:rsidP="007A17FD">
      <w:pPr>
        <w:spacing w:after="0" w:line="240" w:lineRule="auto"/>
        <w:jc w:val="both"/>
        <w:rPr>
          <w:rFonts w:ascii="Times New Roman" w:hAnsi="Times New Roman" w:cs="Times New Roman"/>
          <w:sz w:val="20"/>
          <w:szCs w:val="20"/>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7A17FD" w:rsidRDefault="007A17FD" w:rsidP="007A17FD">
      <w:pPr>
        <w:spacing w:after="0" w:line="240" w:lineRule="auto"/>
        <w:jc w:val="both"/>
        <w:rPr>
          <w:rFonts w:ascii="Times New Roman" w:hAnsi="Times New Roman" w:cs="Times New Roman"/>
          <w:sz w:val="20"/>
          <w:szCs w:val="20"/>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adatkezelés időtartamáról,</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7A17FD" w:rsidRDefault="007A17FD" w:rsidP="007A17FD">
      <w:pPr>
        <w:spacing w:after="0" w:line="240" w:lineRule="auto"/>
        <w:ind w:left="360"/>
        <w:jc w:val="both"/>
        <w:rPr>
          <w:rFonts w:ascii="Times New Roman" w:hAnsi="Times New Roman" w:cs="Times New Roman"/>
          <w:sz w:val="20"/>
          <w:szCs w:val="20"/>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7A17FD" w:rsidRDefault="007A17FD" w:rsidP="007A17FD">
      <w:pPr>
        <w:spacing w:after="0" w:line="240" w:lineRule="auto"/>
        <w:jc w:val="both"/>
        <w:rPr>
          <w:rFonts w:ascii="Times New Roman" w:hAnsi="Times New Roman" w:cs="Times New Roman"/>
          <w:sz w:val="20"/>
          <w:szCs w:val="20"/>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7A17FD" w:rsidRDefault="007A17FD" w:rsidP="007A17FD">
      <w:pPr>
        <w:spacing w:after="0" w:line="240" w:lineRule="auto"/>
        <w:jc w:val="both"/>
        <w:rPr>
          <w:rFonts w:ascii="Times New Roman" w:hAnsi="Times New Roman" w:cs="Times New Roman"/>
          <w:sz w:val="20"/>
          <w:szCs w:val="20"/>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7A17FD" w:rsidRDefault="007A17FD" w:rsidP="007A17FD">
      <w:pPr>
        <w:spacing w:after="0" w:line="240" w:lineRule="auto"/>
        <w:jc w:val="both"/>
        <w:rPr>
          <w:rFonts w:ascii="Times New Roman" w:hAnsi="Times New Roman" w:cs="Times New Roman"/>
          <w:sz w:val="20"/>
          <w:szCs w:val="20"/>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7A17FD" w:rsidRDefault="007A17FD" w:rsidP="007A17FD">
      <w:pPr>
        <w:pStyle w:val="Listaszerbekezds"/>
        <w:spacing w:after="0" w:line="240" w:lineRule="auto"/>
        <w:jc w:val="both"/>
        <w:rPr>
          <w:rFonts w:ascii="Times New Roman" w:hAnsi="Times New Roman" w:cs="Times New Roman"/>
          <w:sz w:val="20"/>
          <w:szCs w:val="20"/>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7A17FD" w:rsidRDefault="007A17FD" w:rsidP="007A17FD">
      <w:pPr>
        <w:spacing w:after="0" w:line="240" w:lineRule="auto"/>
        <w:jc w:val="both"/>
        <w:rPr>
          <w:rFonts w:ascii="Times New Roman" w:hAnsi="Times New Roman" w:cs="Times New Roman"/>
          <w:sz w:val="20"/>
          <w:szCs w:val="20"/>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7A17FD" w:rsidRDefault="007A17FD" w:rsidP="007A17FD">
      <w:pPr>
        <w:pStyle w:val="Listaszerbekezds"/>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7A17FD" w:rsidRDefault="007A17FD" w:rsidP="007A17FD">
      <w:pPr>
        <w:spacing w:after="0" w:line="240" w:lineRule="auto"/>
        <w:ind w:left="360"/>
        <w:jc w:val="both"/>
        <w:rPr>
          <w:rFonts w:ascii="Times New Roman" w:hAnsi="Times New Roman" w:cs="Times New Roman"/>
          <w:sz w:val="20"/>
          <w:szCs w:val="20"/>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A17FD" w:rsidRDefault="007A17FD" w:rsidP="007A17FD">
      <w:pPr>
        <w:spacing w:after="0" w:line="240" w:lineRule="auto"/>
        <w:jc w:val="both"/>
        <w:rPr>
          <w:rFonts w:ascii="Times New Roman" w:hAnsi="Times New Roman" w:cs="Times New Roman"/>
          <w:sz w:val="20"/>
          <w:szCs w:val="20"/>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A17FD" w:rsidRDefault="007A17FD" w:rsidP="007A17FD">
      <w:pPr>
        <w:spacing w:after="0" w:line="240" w:lineRule="auto"/>
        <w:jc w:val="both"/>
        <w:rPr>
          <w:rFonts w:ascii="Times New Roman" w:hAnsi="Times New Roman" w:cs="Times New Roman"/>
          <w:sz w:val="20"/>
          <w:szCs w:val="20"/>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w:t>
      </w:r>
      <w:r>
        <w:rPr>
          <w:rFonts w:ascii="Times New Roman" w:hAnsi="Times New Roman" w:cs="Times New Roman"/>
          <w:sz w:val="20"/>
          <w:szCs w:val="20"/>
        </w:rPr>
        <w:lastRenderedPageBreak/>
        <w:t xml:space="preserve">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7A17FD" w:rsidRDefault="007A17FD" w:rsidP="007A17FD">
      <w:pPr>
        <w:spacing w:after="0" w:line="240" w:lineRule="auto"/>
        <w:ind w:left="720"/>
        <w:jc w:val="both"/>
        <w:rPr>
          <w:rFonts w:ascii="Times New Roman" w:hAnsi="Times New Roman" w:cs="Times New Roman"/>
          <w:sz w:val="20"/>
          <w:szCs w:val="20"/>
        </w:rPr>
      </w:pPr>
    </w:p>
    <w:p w:rsidR="007A17FD" w:rsidRDefault="007A17FD" w:rsidP="007A17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7A17FD" w:rsidRDefault="007A17FD" w:rsidP="007A17FD">
      <w:pPr>
        <w:spacing w:after="0" w:line="240" w:lineRule="auto"/>
        <w:jc w:val="both"/>
        <w:rPr>
          <w:rFonts w:ascii="Times New Roman" w:hAnsi="Times New Roman" w:cs="Times New Roman"/>
          <w:sz w:val="20"/>
          <w:szCs w:val="20"/>
        </w:rPr>
      </w:pPr>
    </w:p>
    <w:p w:rsidR="007A17FD" w:rsidRDefault="007A17FD" w:rsidP="007A17FD">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C7" w:rsidRDefault="009205C7" w:rsidP="008F1075">
      <w:pPr>
        <w:spacing w:after="0" w:line="240" w:lineRule="auto"/>
      </w:pPr>
      <w:r>
        <w:separator/>
      </w:r>
    </w:p>
  </w:endnote>
  <w:endnote w:type="continuationSeparator" w:id="0">
    <w:p w:rsidR="009205C7" w:rsidRDefault="009205C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C7" w:rsidRDefault="009205C7" w:rsidP="008F1075">
      <w:pPr>
        <w:spacing w:after="0" w:line="240" w:lineRule="auto"/>
      </w:pPr>
      <w:r>
        <w:separator/>
      </w:r>
    </w:p>
  </w:footnote>
  <w:footnote w:type="continuationSeparator" w:id="0">
    <w:p w:rsidR="009205C7" w:rsidRDefault="009205C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C7" w:rsidRDefault="009205C7" w:rsidP="008F1075">
    <w:pPr>
      <w:pStyle w:val="lfej"/>
      <w:jc w:val="center"/>
      <w:rPr>
        <w:rFonts w:ascii="Times New Roman" w:hAnsi="Times New Roman" w:cs="Times New Roman"/>
        <w:sz w:val="24"/>
      </w:rPr>
    </w:pPr>
  </w:p>
  <w:p w:rsidR="009205C7" w:rsidRDefault="009205C7"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5053E2" w:rsidRDefault="005053E2" w:rsidP="005053E2">
    <w:pPr>
      <w:pStyle w:val="lfej"/>
      <w:jc w:val="center"/>
      <w:rPr>
        <w:rFonts w:cs="Times New Roman"/>
      </w:rPr>
    </w:pPr>
    <w:r>
      <w:rPr>
        <w:rFonts w:cs="Times New Roman"/>
      </w:rPr>
      <w:t xml:space="preserve">TÖKÖLI ORSZÁGOS BÜNTETÉS -VÉGREHAJTÁSI </w:t>
    </w:r>
    <w:r>
      <w:rPr>
        <w:rFonts w:cs="Times New Roman"/>
        <w:szCs w:val="24"/>
      </w:rPr>
      <w:t>I</w:t>
    </w:r>
    <w:r>
      <w:rPr>
        <w:rFonts w:cs="Times New Roman"/>
      </w:rPr>
      <w:t>NTÉZET</w:t>
    </w:r>
  </w:p>
  <w:p w:rsidR="005053E2" w:rsidRDefault="005053E2" w:rsidP="005053E2">
    <w:pPr>
      <w:pStyle w:val="lfej"/>
      <w:jc w:val="center"/>
      <w:rPr>
        <w:rFonts w:cs="Times New Roman"/>
        <w:sz w:val="24"/>
      </w:rPr>
    </w:pPr>
    <w:r>
      <w:rPr>
        <w:rFonts w:cs="Times New Roman"/>
      </w:rPr>
      <w:t xml:space="preserve">FIATALKORÚAK BÜNTETÉS-VÉGREHAJTÁSI INTÉZETE </w:t>
    </w:r>
  </w:p>
  <w:p w:rsidR="005053E2" w:rsidRDefault="007A17FD" w:rsidP="005053E2">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Érintetti</w:t>
    </w:r>
    <w:proofErr w:type="spellEnd"/>
    <w:r>
      <w:rPr>
        <w:rFonts w:ascii="Times New Roman" w:hAnsi="Times New Roman" w:cs="Times New Roman"/>
        <w:b/>
        <w:sz w:val="28"/>
        <w:szCs w:val="28"/>
      </w:rPr>
      <w:t xml:space="preserve"> tájékoztatás </w:t>
    </w:r>
  </w:p>
  <w:p w:rsidR="009205C7" w:rsidRDefault="009205C7" w:rsidP="008A5F0B">
    <w:pPr>
      <w:pStyle w:val="lfej"/>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B0A"/>
    <w:multiLevelType w:val="hybridMultilevel"/>
    <w:tmpl w:val="C2A0F50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160156A"/>
    <w:multiLevelType w:val="hybridMultilevel"/>
    <w:tmpl w:val="61265AD6"/>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2BB92524"/>
    <w:multiLevelType w:val="hybridMultilevel"/>
    <w:tmpl w:val="CE96DB9C"/>
    <w:lvl w:ilvl="0" w:tplc="382C8222">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0D465BB"/>
    <w:multiLevelType w:val="hybridMultilevel"/>
    <w:tmpl w:val="1EB2EDBC"/>
    <w:lvl w:ilvl="0" w:tplc="040E0001">
      <w:start w:val="1"/>
      <w:numFmt w:val="bullet"/>
      <w:lvlText w:val=""/>
      <w:lvlJc w:val="left"/>
      <w:pPr>
        <w:ind w:left="716" w:hanging="360"/>
      </w:pPr>
      <w:rPr>
        <w:rFonts w:ascii="Symbol" w:hAnsi="Symbol" w:hint="default"/>
      </w:rPr>
    </w:lvl>
    <w:lvl w:ilvl="1" w:tplc="040E0003" w:tentative="1">
      <w:start w:val="1"/>
      <w:numFmt w:val="bullet"/>
      <w:lvlText w:val="o"/>
      <w:lvlJc w:val="left"/>
      <w:pPr>
        <w:ind w:left="1436" w:hanging="360"/>
      </w:pPr>
      <w:rPr>
        <w:rFonts w:ascii="Courier New" w:hAnsi="Courier New" w:cs="Courier New" w:hint="default"/>
      </w:rPr>
    </w:lvl>
    <w:lvl w:ilvl="2" w:tplc="040E0005" w:tentative="1">
      <w:start w:val="1"/>
      <w:numFmt w:val="bullet"/>
      <w:lvlText w:val=""/>
      <w:lvlJc w:val="left"/>
      <w:pPr>
        <w:ind w:left="2156" w:hanging="360"/>
      </w:pPr>
      <w:rPr>
        <w:rFonts w:ascii="Wingdings" w:hAnsi="Wingdings" w:hint="default"/>
      </w:rPr>
    </w:lvl>
    <w:lvl w:ilvl="3" w:tplc="040E0001" w:tentative="1">
      <w:start w:val="1"/>
      <w:numFmt w:val="bullet"/>
      <w:lvlText w:val=""/>
      <w:lvlJc w:val="left"/>
      <w:pPr>
        <w:ind w:left="2876" w:hanging="360"/>
      </w:pPr>
      <w:rPr>
        <w:rFonts w:ascii="Symbol" w:hAnsi="Symbol" w:hint="default"/>
      </w:rPr>
    </w:lvl>
    <w:lvl w:ilvl="4" w:tplc="040E0003" w:tentative="1">
      <w:start w:val="1"/>
      <w:numFmt w:val="bullet"/>
      <w:lvlText w:val="o"/>
      <w:lvlJc w:val="left"/>
      <w:pPr>
        <w:ind w:left="3596" w:hanging="360"/>
      </w:pPr>
      <w:rPr>
        <w:rFonts w:ascii="Courier New" w:hAnsi="Courier New" w:cs="Courier New" w:hint="default"/>
      </w:rPr>
    </w:lvl>
    <w:lvl w:ilvl="5" w:tplc="040E0005" w:tentative="1">
      <w:start w:val="1"/>
      <w:numFmt w:val="bullet"/>
      <w:lvlText w:val=""/>
      <w:lvlJc w:val="left"/>
      <w:pPr>
        <w:ind w:left="4316" w:hanging="360"/>
      </w:pPr>
      <w:rPr>
        <w:rFonts w:ascii="Wingdings" w:hAnsi="Wingdings" w:hint="default"/>
      </w:rPr>
    </w:lvl>
    <w:lvl w:ilvl="6" w:tplc="040E0001" w:tentative="1">
      <w:start w:val="1"/>
      <w:numFmt w:val="bullet"/>
      <w:lvlText w:val=""/>
      <w:lvlJc w:val="left"/>
      <w:pPr>
        <w:ind w:left="5036" w:hanging="360"/>
      </w:pPr>
      <w:rPr>
        <w:rFonts w:ascii="Symbol" w:hAnsi="Symbol" w:hint="default"/>
      </w:rPr>
    </w:lvl>
    <w:lvl w:ilvl="7" w:tplc="040E0003" w:tentative="1">
      <w:start w:val="1"/>
      <w:numFmt w:val="bullet"/>
      <w:lvlText w:val="o"/>
      <w:lvlJc w:val="left"/>
      <w:pPr>
        <w:ind w:left="5756" w:hanging="360"/>
      </w:pPr>
      <w:rPr>
        <w:rFonts w:ascii="Courier New" w:hAnsi="Courier New" w:cs="Courier New" w:hint="default"/>
      </w:rPr>
    </w:lvl>
    <w:lvl w:ilvl="8" w:tplc="040E0005" w:tentative="1">
      <w:start w:val="1"/>
      <w:numFmt w:val="bullet"/>
      <w:lvlText w:val=""/>
      <w:lvlJc w:val="left"/>
      <w:pPr>
        <w:ind w:left="6476" w:hanging="360"/>
      </w:pPr>
      <w:rPr>
        <w:rFonts w:ascii="Wingdings" w:hAnsi="Wingdings" w:hint="default"/>
      </w:rPr>
    </w:lvl>
  </w:abstractNum>
  <w:abstractNum w:abstractNumId="7">
    <w:nsid w:val="394A7B2E"/>
    <w:multiLevelType w:val="hybridMultilevel"/>
    <w:tmpl w:val="E82A2BF6"/>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97D2D26"/>
    <w:multiLevelType w:val="hybridMultilevel"/>
    <w:tmpl w:val="AF3C3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ECF4705"/>
    <w:multiLevelType w:val="hybridMultilevel"/>
    <w:tmpl w:val="C2142454"/>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16D39F9"/>
    <w:multiLevelType w:val="hybridMultilevel"/>
    <w:tmpl w:val="7BA26F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1"/>
  </w:num>
  <w:num w:numId="5">
    <w:abstractNumId w:val="9"/>
  </w:num>
  <w:num w:numId="6">
    <w:abstractNumId w:val="2"/>
  </w:num>
  <w:num w:numId="7">
    <w:abstractNumId w:val="10"/>
  </w:num>
  <w:num w:numId="8">
    <w:abstractNumId w:val="12"/>
  </w:num>
  <w:num w:numId="9">
    <w:abstractNumId w:val="0"/>
  </w:num>
  <w:num w:numId="10">
    <w:abstractNumId w:val="11"/>
  </w:num>
  <w:num w:numId="11">
    <w:abstractNumId w:val="3"/>
  </w:num>
  <w:num w:numId="12">
    <w:abstractNumId w:val="6"/>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04070"/>
    <w:rsid w:val="00017DA4"/>
    <w:rsid w:val="00022CEF"/>
    <w:rsid w:val="00035E58"/>
    <w:rsid w:val="00043B15"/>
    <w:rsid w:val="0006427A"/>
    <w:rsid w:val="00072087"/>
    <w:rsid w:val="000729EF"/>
    <w:rsid w:val="000A1745"/>
    <w:rsid w:val="000B6148"/>
    <w:rsid w:val="000D0C05"/>
    <w:rsid w:val="000E4251"/>
    <w:rsid w:val="000E5442"/>
    <w:rsid w:val="000E6E92"/>
    <w:rsid w:val="000F7DC5"/>
    <w:rsid w:val="00104E20"/>
    <w:rsid w:val="00136E4F"/>
    <w:rsid w:val="001605E2"/>
    <w:rsid w:val="00177728"/>
    <w:rsid w:val="00187EEB"/>
    <w:rsid w:val="00196445"/>
    <w:rsid w:val="001D17D2"/>
    <w:rsid w:val="001E3240"/>
    <w:rsid w:val="0021117B"/>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A176F"/>
    <w:rsid w:val="004B57C7"/>
    <w:rsid w:val="004E301B"/>
    <w:rsid w:val="005053E2"/>
    <w:rsid w:val="00520A1C"/>
    <w:rsid w:val="0053417A"/>
    <w:rsid w:val="0053688B"/>
    <w:rsid w:val="0057409A"/>
    <w:rsid w:val="005A09AB"/>
    <w:rsid w:val="005C1D6F"/>
    <w:rsid w:val="005C2D59"/>
    <w:rsid w:val="005E13FE"/>
    <w:rsid w:val="005E702C"/>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7A17FD"/>
    <w:rsid w:val="008127D0"/>
    <w:rsid w:val="00817D95"/>
    <w:rsid w:val="00832409"/>
    <w:rsid w:val="0086461C"/>
    <w:rsid w:val="00886EC1"/>
    <w:rsid w:val="008A5F0B"/>
    <w:rsid w:val="008A6FD0"/>
    <w:rsid w:val="008C4877"/>
    <w:rsid w:val="008F0216"/>
    <w:rsid w:val="008F1075"/>
    <w:rsid w:val="008F254B"/>
    <w:rsid w:val="009205C7"/>
    <w:rsid w:val="00926F5E"/>
    <w:rsid w:val="00951A78"/>
    <w:rsid w:val="00951D7B"/>
    <w:rsid w:val="00971103"/>
    <w:rsid w:val="00981C22"/>
    <w:rsid w:val="009B1738"/>
    <w:rsid w:val="009B3287"/>
    <w:rsid w:val="009D3424"/>
    <w:rsid w:val="009D5E64"/>
    <w:rsid w:val="009E55A6"/>
    <w:rsid w:val="00A515FE"/>
    <w:rsid w:val="00A56FD5"/>
    <w:rsid w:val="00A6214C"/>
    <w:rsid w:val="00A6512E"/>
    <w:rsid w:val="00A76CB9"/>
    <w:rsid w:val="00A9339B"/>
    <w:rsid w:val="00AF3C93"/>
    <w:rsid w:val="00BA58AA"/>
    <w:rsid w:val="00BB4206"/>
    <w:rsid w:val="00BC1C57"/>
    <w:rsid w:val="00BC2E19"/>
    <w:rsid w:val="00BE3C44"/>
    <w:rsid w:val="00BF1696"/>
    <w:rsid w:val="00C15D88"/>
    <w:rsid w:val="00C16BD3"/>
    <w:rsid w:val="00C23F1A"/>
    <w:rsid w:val="00C27CE4"/>
    <w:rsid w:val="00C319A3"/>
    <w:rsid w:val="00C3610A"/>
    <w:rsid w:val="00C5395A"/>
    <w:rsid w:val="00C62EA8"/>
    <w:rsid w:val="00C64DE8"/>
    <w:rsid w:val="00C752C7"/>
    <w:rsid w:val="00CA029C"/>
    <w:rsid w:val="00CA1941"/>
    <w:rsid w:val="00CA612E"/>
    <w:rsid w:val="00CB1A96"/>
    <w:rsid w:val="00CB6A3F"/>
    <w:rsid w:val="00CC149B"/>
    <w:rsid w:val="00CE64A5"/>
    <w:rsid w:val="00CF24BB"/>
    <w:rsid w:val="00D542DC"/>
    <w:rsid w:val="00D549EC"/>
    <w:rsid w:val="00D81464"/>
    <w:rsid w:val="00D964CC"/>
    <w:rsid w:val="00DA56A5"/>
    <w:rsid w:val="00DA58C9"/>
    <w:rsid w:val="00DB0A6D"/>
    <w:rsid w:val="00DB2E1A"/>
    <w:rsid w:val="00DB3887"/>
    <w:rsid w:val="00DC28C4"/>
    <w:rsid w:val="00E02105"/>
    <w:rsid w:val="00E04715"/>
    <w:rsid w:val="00E10E14"/>
    <w:rsid w:val="00E1650A"/>
    <w:rsid w:val="00E259C3"/>
    <w:rsid w:val="00E41872"/>
    <w:rsid w:val="00E70920"/>
    <w:rsid w:val="00E72455"/>
    <w:rsid w:val="00E92B48"/>
    <w:rsid w:val="00E93538"/>
    <w:rsid w:val="00EF646E"/>
    <w:rsid w:val="00F34E68"/>
    <w:rsid w:val="00F64B15"/>
    <w:rsid w:val="00F75432"/>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445858364">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146974332">
      <w:bodyDiv w:val="1"/>
      <w:marLeft w:val="0"/>
      <w:marRight w:val="0"/>
      <w:marTop w:val="0"/>
      <w:marBottom w:val="0"/>
      <w:divBdr>
        <w:top w:val="none" w:sz="0" w:space="0" w:color="auto"/>
        <w:left w:val="none" w:sz="0" w:space="0" w:color="auto"/>
        <w:bottom w:val="none" w:sz="0" w:space="0" w:color="auto"/>
        <w:right w:val="none" w:sz="0" w:space="0" w:color="auto"/>
      </w:divBdr>
    </w:div>
    <w:div w:id="1200779815">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55819179">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21143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9D3F-1A2B-420A-AE12-0035A2EF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9388</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monostory.peter</cp:lastModifiedBy>
  <cp:revision>3</cp:revision>
  <cp:lastPrinted>2019-03-13T10:13:00Z</cp:lastPrinted>
  <dcterms:created xsi:type="dcterms:W3CDTF">2020-03-25T11:19:00Z</dcterms:created>
  <dcterms:modified xsi:type="dcterms:W3CDTF">2020-04-01T09:38:00Z</dcterms:modified>
</cp:coreProperties>
</file>