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B72B3F" w:rsidP="00477C99">
            <w:pPr>
              <w:rPr>
                <w:rFonts w:ascii="Times New Roman" w:hAnsi="Times New Roman"/>
                <w:sz w:val="20"/>
              </w:rPr>
            </w:pPr>
            <w:r>
              <w:rPr>
                <w:rFonts w:ascii="Times New Roman" w:hAnsi="Times New Roman"/>
                <w:sz w:val="20"/>
              </w:rPr>
              <w:t>30549-13/7-2</w:t>
            </w:r>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bookmarkStart w:id="0" w:name="_GoBack"/>
            <w:bookmarkEnd w:id="0"/>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F050F3" w:rsidP="00477C99">
            <w:pPr>
              <w:jc w:val="both"/>
              <w:rPr>
                <w:rFonts w:ascii="Times New Roman" w:hAnsi="Times New Roman"/>
                <w:sz w:val="20"/>
              </w:rPr>
            </w:pPr>
            <w:r w:rsidRPr="00F050F3">
              <w:rPr>
                <w:rFonts w:ascii="Times New Roman" w:hAnsi="Times New Roman"/>
                <w:sz w:val="20"/>
              </w:rPr>
              <w:t>Jogviszony megszűnésével, megszüntetésével kapcsolatos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A szolgálati viszony megszűnése esetén a személyi állomány tagjával való elszámolás dokumentálása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GDPR 6. cikk (1) bekezdés c) pont; 2015. évi LXII. törvény 99. §, 272. §, 288/E. §, 289/W. §; 1992. évi XXXIII. törvény 36. § (2) bekezdés szerinti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2012. évi XLII. törvény 99. § (2) bekezdés, 1992. évi XXXIII. törvény 36. § (2) bekezdés szerinti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Személyi állományi tagok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Személyügyi nyilvántartás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584680" w:rsidRDefault="00584680" w:rsidP="00584680">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927B72" w:rsidRPr="002B1B6A" w:rsidRDefault="00584680" w:rsidP="00584680">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B1B6A"/>
    <w:rsid w:val="00477C99"/>
    <w:rsid w:val="00524062"/>
    <w:rsid w:val="00584680"/>
    <w:rsid w:val="00652CC7"/>
    <w:rsid w:val="008A6C1F"/>
    <w:rsid w:val="00927B72"/>
    <w:rsid w:val="00977212"/>
    <w:rsid w:val="00B24944"/>
    <w:rsid w:val="00B72B3F"/>
    <w:rsid w:val="00C44B4D"/>
    <w:rsid w:val="00DD46E8"/>
    <w:rsid w:val="00F050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5680">
      <w:bodyDiv w:val="1"/>
      <w:marLeft w:val="0"/>
      <w:marRight w:val="0"/>
      <w:marTop w:val="0"/>
      <w:marBottom w:val="0"/>
      <w:divBdr>
        <w:top w:val="none" w:sz="0" w:space="0" w:color="auto"/>
        <w:left w:val="none" w:sz="0" w:space="0" w:color="auto"/>
        <w:bottom w:val="none" w:sz="0" w:space="0" w:color="auto"/>
        <w:right w:val="none" w:sz="0" w:space="0" w:color="auto"/>
      </w:divBdr>
    </w:div>
    <w:div w:id="6014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B38910C8</Template>
  <TotalTime>8</TotalTime>
  <Pages>3</Pages>
  <Words>1073</Words>
  <Characters>7404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10</cp:revision>
  <dcterms:created xsi:type="dcterms:W3CDTF">2021-11-04T05:23:00Z</dcterms:created>
  <dcterms:modified xsi:type="dcterms:W3CDTF">2021-11-04T10:02:00Z</dcterms:modified>
</cp:coreProperties>
</file>