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79" w:rsidRDefault="004B5979" w:rsidP="004B5979">
      <w:pPr>
        <w:pStyle w:val="lfej"/>
        <w:jc w:val="center"/>
        <w:rPr>
          <w:rFonts w:cs="Times New Roman"/>
        </w:rPr>
      </w:pPr>
      <w:r>
        <w:rPr>
          <w:rFonts w:cs="Times New Roman"/>
          <w:noProof/>
          <w:lang w:eastAsia="hu-HU"/>
        </w:rPr>
        <w:drawing>
          <wp:inline distT="0" distB="0" distL="0" distR="0" wp14:anchorId="1FDBCA04" wp14:editId="4DE1BF56">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B5979" w:rsidRDefault="004B5979" w:rsidP="004B5979">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FF01CF" w:rsidRDefault="00FF01CF" w:rsidP="00FF01CF">
      <w:pPr>
        <w:pStyle w:val="lfej"/>
        <w:jc w:val="center"/>
        <w:rPr>
          <w:rFonts w:cs="Times New Roman"/>
        </w:rPr>
      </w:pPr>
      <w:r>
        <w:rPr>
          <w:rFonts w:cs="Times New Roman"/>
          <w:sz w:val="22"/>
        </w:rPr>
        <w:t xml:space="preserve">FIATALKORÚAK BÜNTETÉS-VÉGREHAJTÁSI INTÉZETE </w:t>
      </w:r>
    </w:p>
    <w:p w:rsidR="00FF01CF" w:rsidRDefault="00FB52EE" w:rsidP="00FF01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Érintetti tájékoztató </w:t>
      </w:r>
    </w:p>
    <w:p w:rsidR="00FF01CF" w:rsidRDefault="00FF01CF" w:rsidP="004B5979">
      <w:pPr>
        <w:pStyle w:val="lfej"/>
        <w:jc w:val="center"/>
        <w:rPr>
          <w:rFonts w:cs="Times New Roman"/>
          <w:sz w:val="22"/>
        </w:rPr>
      </w:pPr>
    </w:p>
    <w:tbl>
      <w:tblPr>
        <w:tblStyle w:val="Rcsostblzat"/>
        <w:tblW w:w="0" w:type="auto"/>
        <w:tblLook w:val="04A0" w:firstRow="1" w:lastRow="0" w:firstColumn="1" w:lastColumn="0" w:noHBand="0" w:noVBand="1"/>
      </w:tblPr>
      <w:tblGrid>
        <w:gridCol w:w="4606"/>
        <w:gridCol w:w="4606"/>
      </w:tblGrid>
      <w:tr w:rsidR="004D0ED0" w:rsidTr="004D0ED0">
        <w:trPr>
          <w:trHeight w:val="454"/>
        </w:trPr>
        <w:tc>
          <w:tcPr>
            <w:tcW w:w="4606" w:type="dxa"/>
            <w:hideMark/>
          </w:tcPr>
          <w:p w:rsidR="004D0ED0" w:rsidRDefault="004D0ED0">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4D0ED0" w:rsidRDefault="00FE5881">
            <w:pPr>
              <w:jc w:val="both"/>
              <w:rPr>
                <w:rFonts w:ascii="Times New Roman" w:hAnsi="Times New Roman" w:cs="Times New Roman"/>
                <w:sz w:val="20"/>
                <w:szCs w:val="20"/>
              </w:rPr>
            </w:pPr>
            <w:r>
              <w:rPr>
                <w:rFonts w:ascii="Times New Roman" w:hAnsi="Times New Roman" w:cs="Times New Roman"/>
                <w:sz w:val="20"/>
                <w:szCs w:val="20"/>
              </w:rPr>
              <w:t>30513-13/30/2020</w:t>
            </w:r>
            <w:bookmarkStart w:id="0" w:name="_GoBack"/>
            <w:bookmarkEnd w:id="0"/>
          </w:p>
        </w:tc>
      </w:tr>
      <w:tr w:rsidR="00832AA8" w:rsidTr="00816749">
        <w:trPr>
          <w:trHeight w:val="454"/>
        </w:trPr>
        <w:tc>
          <w:tcPr>
            <w:tcW w:w="4606" w:type="dxa"/>
            <w:tcBorders>
              <w:bottom w:val="single" w:sz="4" w:space="0" w:color="auto"/>
            </w:tcBorders>
            <w:vAlign w:val="center"/>
          </w:tcPr>
          <w:p w:rsidR="00832AA8" w:rsidRPr="008F0216" w:rsidRDefault="00832AA8" w:rsidP="00816749">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832AA8" w:rsidRPr="00BA08DE" w:rsidRDefault="00832AA8" w:rsidP="00816749">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Fogvatartotti fegyelmi- és büntető ügyek </w:t>
            </w:r>
            <w:r w:rsidRPr="00B86247">
              <w:rPr>
                <w:rFonts w:eastAsia="Times New Roman" w:cs="Times New Roman"/>
                <w:b/>
                <w:bCs/>
                <w:iCs/>
                <w:sz w:val="20"/>
                <w:szCs w:val="20"/>
                <w:lang w:eastAsia="hu-HU"/>
              </w:rPr>
              <w:t>nyilvántartás</w:t>
            </w:r>
            <w:r>
              <w:rPr>
                <w:rFonts w:eastAsia="Times New Roman" w:cs="Times New Roman"/>
                <w:b/>
                <w:bCs/>
                <w:iCs/>
                <w:sz w:val="20"/>
                <w:szCs w:val="20"/>
                <w:lang w:eastAsia="hu-HU"/>
              </w:rPr>
              <w:t xml:space="preserve">a (bv. osztály) </w:t>
            </w:r>
          </w:p>
        </w:tc>
      </w:tr>
      <w:tr w:rsidR="00832AA8" w:rsidTr="00816749">
        <w:trPr>
          <w:trHeight w:val="454"/>
        </w:trPr>
        <w:tc>
          <w:tcPr>
            <w:tcW w:w="4606" w:type="dxa"/>
            <w:tcBorders>
              <w:bottom w:val="single" w:sz="4" w:space="0" w:color="auto"/>
            </w:tcBorders>
            <w:vAlign w:val="center"/>
          </w:tcPr>
          <w:p w:rsidR="00832AA8" w:rsidRPr="008F0216" w:rsidRDefault="00832AA8" w:rsidP="00816749">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832AA8" w:rsidRPr="00B86247" w:rsidRDefault="00832AA8" w:rsidP="00816749">
            <w:pPr>
              <w:spacing w:before="100" w:beforeAutospacing="1" w:after="100" w:afterAutospacing="1"/>
              <w:jc w:val="both"/>
              <w:outlineLvl w:val="2"/>
              <w:rPr>
                <w:rFonts w:cs="Times New Roman"/>
                <w:sz w:val="20"/>
                <w:szCs w:val="20"/>
              </w:rPr>
            </w:pPr>
            <w:r>
              <w:rPr>
                <w:rFonts w:cs="Times New Roman"/>
                <w:sz w:val="20"/>
                <w:szCs w:val="20"/>
              </w:rPr>
              <w:t>Fogvatartottak fegyelmi- és büntető ügyeinek dokumentálása</w:t>
            </w:r>
          </w:p>
        </w:tc>
      </w:tr>
      <w:tr w:rsidR="00832AA8" w:rsidTr="00816749">
        <w:trPr>
          <w:trHeight w:val="454"/>
        </w:trPr>
        <w:tc>
          <w:tcPr>
            <w:tcW w:w="4606" w:type="dxa"/>
            <w:tcBorders>
              <w:top w:val="single" w:sz="4" w:space="0" w:color="auto"/>
            </w:tcBorders>
            <w:vAlign w:val="center"/>
          </w:tcPr>
          <w:p w:rsidR="00832AA8" w:rsidRPr="008F0216" w:rsidRDefault="00832AA8" w:rsidP="00816749">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832AA8" w:rsidRDefault="00832AA8" w:rsidP="00816749">
            <w:pPr>
              <w:jc w:val="both"/>
              <w:rPr>
                <w:rFonts w:cs="Times New Roman"/>
                <w:sz w:val="20"/>
                <w:szCs w:val="20"/>
              </w:rPr>
            </w:pPr>
            <w:r w:rsidRPr="00D85569">
              <w:rPr>
                <w:rFonts w:cs="Times New Roman"/>
                <w:sz w:val="20"/>
                <w:szCs w:val="20"/>
              </w:rPr>
              <w:t xml:space="preserve">2013. évi CCXL. Törvény - a büntetések, az intézekedések, az egyes kényszerintézkedések és a szabálysértési eljárás végrehajtásáról. </w:t>
            </w:r>
          </w:p>
          <w:p w:rsidR="00832AA8" w:rsidRDefault="00832AA8" w:rsidP="00816749">
            <w:pPr>
              <w:jc w:val="both"/>
              <w:rPr>
                <w:rFonts w:cs="Times New Roman"/>
                <w:sz w:val="20"/>
                <w:szCs w:val="20"/>
              </w:rPr>
            </w:pPr>
            <w:r w:rsidRPr="00D85569">
              <w:rPr>
                <w:rFonts w:cs="Times New Roman"/>
                <w:sz w:val="20"/>
                <w:szCs w:val="20"/>
              </w:rPr>
              <w:t>25/2017. (II.14.) OP szakutasítás,</w:t>
            </w:r>
          </w:p>
          <w:p w:rsidR="00832AA8" w:rsidRDefault="00832AA8" w:rsidP="00816749">
            <w:pPr>
              <w:jc w:val="both"/>
              <w:rPr>
                <w:rFonts w:cs="Times New Roman"/>
                <w:sz w:val="20"/>
                <w:szCs w:val="20"/>
              </w:rPr>
            </w:pPr>
            <w:r w:rsidRPr="00D85569">
              <w:rPr>
                <w:rFonts w:cs="Times New Roman"/>
                <w:sz w:val="20"/>
                <w:szCs w:val="20"/>
              </w:rPr>
              <w:t xml:space="preserve">14/2014. (XII.15.) IM rendelet  </w:t>
            </w:r>
          </w:p>
          <w:p w:rsidR="00832AA8" w:rsidRDefault="00832AA8" w:rsidP="00816749">
            <w:pPr>
              <w:jc w:val="both"/>
              <w:rPr>
                <w:rFonts w:cs="Times New Roman"/>
                <w:sz w:val="20"/>
                <w:szCs w:val="20"/>
              </w:rPr>
            </w:pPr>
            <w:r w:rsidRPr="00D85569">
              <w:rPr>
                <w:rFonts w:cs="Times New Roman"/>
                <w:sz w:val="20"/>
                <w:szCs w:val="20"/>
              </w:rPr>
              <w:t xml:space="preserve">1995. évi CVII. Tv. A büntetés-végrehajtási szervezetről    </w:t>
            </w:r>
          </w:p>
          <w:p w:rsidR="00832AA8" w:rsidRPr="007D26A2" w:rsidRDefault="00832AA8" w:rsidP="00816749">
            <w:pPr>
              <w:jc w:val="both"/>
              <w:rPr>
                <w:rFonts w:cs="Times New Roman"/>
                <w:sz w:val="20"/>
                <w:szCs w:val="20"/>
              </w:rPr>
            </w:pPr>
            <w:r w:rsidRPr="00D85569">
              <w:rPr>
                <w:rFonts w:cs="Times New Roman"/>
                <w:sz w:val="20"/>
                <w:szCs w:val="20"/>
              </w:rPr>
              <w:t xml:space="preserve">11/1996. (VII. 12.) IM rendelet a büntetés-végrehajtási intézetekben fogvatartottak fegyelmi felelősségéről    </w:t>
            </w: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Az adatok fajtája</w:t>
            </w:r>
          </w:p>
        </w:tc>
        <w:tc>
          <w:tcPr>
            <w:tcW w:w="4606" w:type="dxa"/>
            <w:vAlign w:val="center"/>
          </w:tcPr>
          <w:p w:rsidR="00832AA8" w:rsidRPr="008F0216" w:rsidRDefault="00832AA8" w:rsidP="00816749">
            <w:pPr>
              <w:jc w:val="both"/>
              <w:rPr>
                <w:rFonts w:cs="Times New Roman"/>
                <w:sz w:val="20"/>
                <w:szCs w:val="20"/>
              </w:rPr>
            </w:pPr>
            <w:r>
              <w:rPr>
                <w:rFonts w:cs="Times New Roman"/>
                <w:sz w:val="20"/>
                <w:szCs w:val="20"/>
              </w:rPr>
              <w:t>Fogvatartotti állomány természetes személyazonosító adatai, bűnügyi személyes adatai, fegyelmi fenyítés</w:t>
            </w: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Az érintettek köre</w:t>
            </w:r>
          </w:p>
        </w:tc>
        <w:tc>
          <w:tcPr>
            <w:tcW w:w="4606" w:type="dxa"/>
            <w:vAlign w:val="center"/>
          </w:tcPr>
          <w:p w:rsidR="00832AA8" w:rsidRPr="008F0216" w:rsidRDefault="00832AA8" w:rsidP="00816749">
            <w:pPr>
              <w:rPr>
                <w:rFonts w:cs="Times New Roman"/>
                <w:sz w:val="20"/>
                <w:szCs w:val="20"/>
              </w:rPr>
            </w:pPr>
            <w:r>
              <w:rPr>
                <w:rFonts w:cs="Times New Roman"/>
                <w:sz w:val="20"/>
                <w:szCs w:val="20"/>
              </w:rPr>
              <w:t>előzetesen letartóztatott, szabadságvesztésre ítélt, elzárt személyek</w:t>
            </w: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Az adatok forrása</w:t>
            </w:r>
          </w:p>
        </w:tc>
        <w:tc>
          <w:tcPr>
            <w:tcW w:w="4606" w:type="dxa"/>
            <w:vAlign w:val="center"/>
          </w:tcPr>
          <w:p w:rsidR="00832AA8" w:rsidRPr="008F0216" w:rsidRDefault="00832AA8" w:rsidP="00816749">
            <w:pPr>
              <w:rPr>
                <w:rFonts w:cs="Times New Roman"/>
                <w:sz w:val="20"/>
                <w:szCs w:val="20"/>
              </w:rPr>
            </w:pPr>
            <w:r>
              <w:rPr>
                <w:rFonts w:cs="Times New Roman"/>
                <w:sz w:val="20"/>
                <w:szCs w:val="20"/>
              </w:rPr>
              <w:t>Fogvatartotti állomány nyilatkozatai, Főnix Fany fogvatartotti nyilvántartó rendszer</w:t>
            </w: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 továbbított adatok fajtája</w:t>
            </w:r>
          </w:p>
        </w:tc>
        <w:tc>
          <w:tcPr>
            <w:tcW w:w="4606" w:type="dxa"/>
            <w:vAlign w:val="center"/>
          </w:tcPr>
          <w:p w:rsidR="00832AA8" w:rsidRPr="008F0216" w:rsidRDefault="00832AA8" w:rsidP="00816749">
            <w:pPr>
              <w:rPr>
                <w:rFonts w:cs="Times New Roman"/>
                <w:sz w:val="20"/>
                <w:szCs w:val="20"/>
              </w:rPr>
            </w:pP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 továbbított adatok címzettje</w:t>
            </w:r>
          </w:p>
        </w:tc>
        <w:tc>
          <w:tcPr>
            <w:tcW w:w="4606" w:type="dxa"/>
            <w:vAlign w:val="center"/>
          </w:tcPr>
          <w:p w:rsidR="00832AA8" w:rsidRPr="008F0216" w:rsidRDefault="00832AA8" w:rsidP="00816749">
            <w:pPr>
              <w:rPr>
                <w:rFonts w:cs="Times New Roman"/>
                <w:sz w:val="20"/>
                <w:szCs w:val="20"/>
              </w:rPr>
            </w:pPr>
            <w:r>
              <w:rPr>
                <w:rFonts w:cs="Times New Roman"/>
                <w:sz w:val="20"/>
                <w:szCs w:val="20"/>
              </w:rPr>
              <w:t>Miniszter, bíróság, ügyészség, rendőrség és egyéb nyomozóhatóságok, nemzetbiztonsági szolgálatok, Nemzeti Adatvédelmi és Információszabadság Hatóság</w:t>
            </w: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Az adattovábbítás jogalapja</w:t>
            </w:r>
          </w:p>
        </w:tc>
        <w:tc>
          <w:tcPr>
            <w:tcW w:w="4606" w:type="dxa"/>
            <w:vAlign w:val="center"/>
          </w:tcPr>
          <w:p w:rsidR="00832AA8" w:rsidRPr="008F0216" w:rsidRDefault="00832AA8" w:rsidP="00816749">
            <w:pPr>
              <w:rPr>
                <w:rFonts w:cs="Times New Roman"/>
                <w:sz w:val="20"/>
                <w:szCs w:val="20"/>
              </w:rPr>
            </w:pPr>
            <w:r>
              <w:rPr>
                <w:rFonts w:cs="Times New Roman"/>
                <w:sz w:val="20"/>
                <w:szCs w:val="20"/>
              </w:rPr>
              <w:t>A büntetés-végrehajtási szervezetről szóló 1995. évi CVII. tv. 29.§ (1) (2) bekezdés</w:t>
            </w: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Az egyes adatfajták törlési határideje</w:t>
            </w:r>
          </w:p>
        </w:tc>
        <w:tc>
          <w:tcPr>
            <w:tcW w:w="4606" w:type="dxa"/>
            <w:vAlign w:val="center"/>
          </w:tcPr>
          <w:p w:rsidR="00832AA8" w:rsidRPr="008F0216" w:rsidRDefault="00832AA8" w:rsidP="00816749">
            <w:pPr>
              <w:rPr>
                <w:rFonts w:cs="Times New Roman"/>
                <w:sz w:val="20"/>
                <w:szCs w:val="20"/>
              </w:rPr>
            </w:pPr>
            <w:r>
              <w:rPr>
                <w:rFonts w:cs="Times New Roman"/>
                <w:sz w:val="20"/>
                <w:szCs w:val="20"/>
              </w:rPr>
              <w:t>1995. évi CVII. tv. 32.§. alapján  25 év</w:t>
            </w:r>
          </w:p>
        </w:tc>
      </w:tr>
      <w:tr w:rsidR="00832AA8" w:rsidTr="00816749">
        <w:trPr>
          <w:trHeight w:val="454"/>
        </w:trPr>
        <w:tc>
          <w:tcPr>
            <w:tcW w:w="4606" w:type="dxa"/>
            <w:vAlign w:val="center"/>
          </w:tcPr>
          <w:p w:rsidR="00832AA8" w:rsidRPr="008F0216" w:rsidRDefault="00832AA8" w:rsidP="00816749">
            <w:pPr>
              <w:rPr>
                <w:rFonts w:cs="Times New Roman"/>
                <w:sz w:val="20"/>
                <w:szCs w:val="20"/>
              </w:rPr>
            </w:pPr>
            <w:r>
              <w:rPr>
                <w:rFonts w:cs="Times New Roman"/>
                <w:sz w:val="20"/>
                <w:szCs w:val="20"/>
              </w:rPr>
              <w:t>Az adatkezelő neve és címe (székhelye)</w:t>
            </w:r>
          </w:p>
        </w:tc>
        <w:tc>
          <w:tcPr>
            <w:tcW w:w="4606" w:type="dxa"/>
            <w:vAlign w:val="center"/>
          </w:tcPr>
          <w:p w:rsidR="00832AA8" w:rsidRDefault="00832AA8" w:rsidP="00816749">
            <w:pPr>
              <w:rPr>
                <w:rFonts w:cs="Times New Roman"/>
                <w:sz w:val="20"/>
                <w:szCs w:val="20"/>
              </w:rPr>
            </w:pPr>
            <w:r>
              <w:rPr>
                <w:rFonts w:cs="Times New Roman"/>
                <w:sz w:val="20"/>
                <w:szCs w:val="20"/>
              </w:rPr>
              <w:t xml:space="preserve">Tököli Országos Büntetés-végrehajtási Intézet </w:t>
            </w:r>
          </w:p>
          <w:p w:rsidR="00832AA8" w:rsidRPr="008F0216" w:rsidRDefault="00832AA8" w:rsidP="00816749">
            <w:pPr>
              <w:rPr>
                <w:rFonts w:cs="Times New Roman"/>
                <w:sz w:val="20"/>
                <w:szCs w:val="20"/>
              </w:rPr>
            </w:pPr>
            <w:r>
              <w:rPr>
                <w:rFonts w:cs="Times New Roman"/>
                <w:sz w:val="20"/>
                <w:szCs w:val="20"/>
              </w:rPr>
              <w:t>2316 Tököl, Ráckevei út 6.</w:t>
            </w:r>
          </w:p>
        </w:tc>
      </w:tr>
      <w:tr w:rsidR="00832AA8" w:rsidTr="00816749">
        <w:trPr>
          <w:trHeight w:val="567"/>
        </w:trPr>
        <w:tc>
          <w:tcPr>
            <w:tcW w:w="4606" w:type="dxa"/>
            <w:vAlign w:val="center"/>
          </w:tcPr>
          <w:p w:rsidR="00832AA8" w:rsidRDefault="00832AA8" w:rsidP="00816749">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832AA8" w:rsidRDefault="00832AA8" w:rsidP="00816749">
            <w:pPr>
              <w:rPr>
                <w:rFonts w:cs="Times New Roman"/>
                <w:sz w:val="20"/>
                <w:szCs w:val="20"/>
              </w:rPr>
            </w:pPr>
          </w:p>
          <w:p w:rsidR="00832AA8" w:rsidRPr="008F0216" w:rsidRDefault="00EE5880" w:rsidP="00816749">
            <w:pPr>
              <w:rPr>
                <w:rFonts w:cs="Times New Roman"/>
                <w:sz w:val="20"/>
                <w:szCs w:val="20"/>
              </w:rPr>
            </w:pPr>
            <w:r>
              <w:rPr>
                <w:rFonts w:cs="Times New Roman"/>
                <w:sz w:val="20"/>
                <w:szCs w:val="20"/>
              </w:rPr>
              <w:t>ua</w:t>
            </w:r>
          </w:p>
        </w:tc>
      </w:tr>
      <w:tr w:rsidR="00207218" w:rsidTr="00207218">
        <w:trPr>
          <w:trHeight w:val="567"/>
        </w:trPr>
        <w:tc>
          <w:tcPr>
            <w:tcW w:w="4606" w:type="dxa"/>
            <w:hideMark/>
          </w:tcPr>
          <w:p w:rsidR="00207218" w:rsidRDefault="00207218">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207218" w:rsidRDefault="00207218">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FB52EE" w:rsidRDefault="00FB52EE" w:rsidP="00FB52EE">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FB52EE" w:rsidRDefault="00FB52EE" w:rsidP="00FB52EE">
      <w:pPr>
        <w:spacing w:after="0" w:line="240" w:lineRule="auto"/>
        <w:jc w:val="both"/>
        <w:rPr>
          <w:rFonts w:ascii="Times New Roman" w:hAnsi="Times New Roman" w:cs="Times New Roman"/>
          <w:sz w:val="20"/>
          <w:szCs w:val="24"/>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GDPR 15-18. cikkében foglaltaknak megfelelően az adatkezeléssel összefüggésben az adatkezelő adatvédelmi tisztviselőjén keresztül jogosult:</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FB52EE" w:rsidRDefault="00FB52EE" w:rsidP="00FB52EE">
      <w:pPr>
        <w:spacing w:after="0" w:line="240" w:lineRule="auto"/>
        <w:ind w:left="360"/>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FB52EE" w:rsidRDefault="00FB52EE" w:rsidP="00FB52EE">
      <w:pPr>
        <w:pStyle w:val="Listaszerbekezds"/>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jogellenes, és az érintett ellenzi az adatok törlését, és ehelyett kéri azok felhasználásának korlátozását,</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FB52EE" w:rsidRDefault="00FB52EE" w:rsidP="00FB52EE">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FB52EE" w:rsidRDefault="00FB52EE" w:rsidP="00FB52EE">
      <w:pPr>
        <w:spacing w:after="0" w:line="240" w:lineRule="auto"/>
        <w:ind w:left="360"/>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B52EE" w:rsidRDefault="00FB52EE" w:rsidP="00FB52EE">
      <w:pPr>
        <w:spacing w:after="0" w:line="240" w:lineRule="auto"/>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FB52EE" w:rsidRDefault="00FB52EE" w:rsidP="00FB52EE">
      <w:pPr>
        <w:spacing w:after="0" w:line="240" w:lineRule="auto"/>
        <w:ind w:left="720"/>
        <w:jc w:val="both"/>
        <w:rPr>
          <w:rFonts w:ascii="Times New Roman" w:hAnsi="Times New Roman" w:cs="Times New Roman"/>
          <w:sz w:val="20"/>
          <w:szCs w:val="20"/>
        </w:rPr>
      </w:pPr>
    </w:p>
    <w:p w:rsidR="00FB52EE" w:rsidRDefault="00FB52EE" w:rsidP="00FB52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FB52EE" w:rsidRDefault="00FB52EE" w:rsidP="00FB52EE">
      <w:pPr>
        <w:spacing w:after="0" w:line="240" w:lineRule="auto"/>
        <w:jc w:val="both"/>
        <w:rPr>
          <w:rFonts w:ascii="Times New Roman" w:hAnsi="Times New Roman" w:cs="Times New Roman"/>
          <w:sz w:val="20"/>
          <w:szCs w:val="20"/>
        </w:rPr>
      </w:pPr>
    </w:p>
    <w:p w:rsidR="00832AA8" w:rsidRDefault="00832AA8" w:rsidP="004B5979">
      <w:pPr>
        <w:pStyle w:val="lfej"/>
        <w:jc w:val="center"/>
        <w:rPr>
          <w:rFonts w:cs="Times New Roman"/>
        </w:rPr>
      </w:pPr>
    </w:p>
    <w:sectPr w:rsidR="00832A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D0" w:rsidRDefault="004D0ED0" w:rsidP="004D0ED0">
      <w:pPr>
        <w:spacing w:after="0" w:line="240" w:lineRule="auto"/>
      </w:pPr>
      <w:r>
        <w:separator/>
      </w:r>
    </w:p>
  </w:endnote>
  <w:endnote w:type="continuationSeparator" w:id="0">
    <w:p w:rsidR="004D0ED0" w:rsidRDefault="004D0ED0" w:rsidP="004D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D0" w:rsidRDefault="004D0ED0" w:rsidP="004D0ED0">
      <w:pPr>
        <w:spacing w:after="0" w:line="240" w:lineRule="auto"/>
      </w:pPr>
      <w:r>
        <w:separator/>
      </w:r>
    </w:p>
  </w:footnote>
  <w:footnote w:type="continuationSeparator" w:id="0">
    <w:p w:rsidR="004D0ED0" w:rsidRDefault="004D0ED0" w:rsidP="004D0ED0">
      <w:pPr>
        <w:spacing w:after="0" w:line="240" w:lineRule="auto"/>
      </w:pPr>
      <w:r>
        <w:continuationSeparator/>
      </w:r>
    </w:p>
  </w:footnote>
  <w:footnote w:id="1">
    <w:p w:rsidR="004D0ED0" w:rsidRPr="00FB52EE" w:rsidRDefault="004D0ED0" w:rsidP="00FB52EE">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6CA130AD"/>
    <w:multiLevelType w:val="hybridMultilevel"/>
    <w:tmpl w:val="205A8D42"/>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79"/>
    <w:rsid w:val="00170792"/>
    <w:rsid w:val="00207218"/>
    <w:rsid w:val="004B5979"/>
    <w:rsid w:val="004D0ED0"/>
    <w:rsid w:val="00603488"/>
    <w:rsid w:val="00832AA8"/>
    <w:rsid w:val="00EE5880"/>
    <w:rsid w:val="00F941D1"/>
    <w:rsid w:val="00FB52EE"/>
    <w:rsid w:val="00FE5881"/>
    <w:rsid w:val="00FF01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5979"/>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4B5979"/>
    <w:rPr>
      <w:rFonts w:ascii="Times New Roman" w:hAnsi="Times New Roman"/>
      <w:sz w:val="24"/>
    </w:rPr>
  </w:style>
  <w:style w:type="paragraph" w:styleId="Buborkszveg">
    <w:name w:val="Balloon Text"/>
    <w:basedOn w:val="Norml"/>
    <w:link w:val="BuborkszvegChar"/>
    <w:uiPriority w:val="99"/>
    <w:semiHidden/>
    <w:unhideWhenUsed/>
    <w:rsid w:val="004B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5979"/>
    <w:rPr>
      <w:rFonts w:ascii="Tahoma" w:hAnsi="Tahoma" w:cs="Tahoma"/>
      <w:sz w:val="16"/>
      <w:szCs w:val="16"/>
    </w:rPr>
  </w:style>
  <w:style w:type="table" w:styleId="Rcsostblzat">
    <w:name w:val="Table Grid"/>
    <w:basedOn w:val="Normltblzat"/>
    <w:uiPriority w:val="59"/>
    <w:rsid w:val="004B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170792"/>
    <w:pPr>
      <w:ind w:left="720"/>
      <w:contextualSpacing/>
    </w:pPr>
  </w:style>
  <w:style w:type="paragraph" w:styleId="Lbjegyzetszveg">
    <w:name w:val="footnote text"/>
    <w:basedOn w:val="Norml"/>
    <w:link w:val="LbjegyzetszvegChar"/>
    <w:uiPriority w:val="99"/>
    <w:semiHidden/>
    <w:unhideWhenUsed/>
    <w:rsid w:val="004D0ED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D0ED0"/>
    <w:rPr>
      <w:sz w:val="20"/>
      <w:szCs w:val="20"/>
    </w:rPr>
  </w:style>
  <w:style w:type="character" w:styleId="Lbjegyzet-hivatkozs">
    <w:name w:val="footnote reference"/>
    <w:basedOn w:val="Bekezdsalapbettpusa"/>
    <w:uiPriority w:val="99"/>
    <w:semiHidden/>
    <w:unhideWhenUsed/>
    <w:rsid w:val="004D0ED0"/>
    <w:rPr>
      <w:vertAlign w:val="superscript"/>
    </w:rPr>
  </w:style>
  <w:style w:type="character" w:styleId="Hiperhivatkozs">
    <w:name w:val="Hyperlink"/>
    <w:basedOn w:val="Bekezdsalapbettpusa"/>
    <w:uiPriority w:val="99"/>
    <w:semiHidden/>
    <w:unhideWhenUsed/>
    <w:rsid w:val="00FB5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5979"/>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4B5979"/>
    <w:rPr>
      <w:rFonts w:ascii="Times New Roman" w:hAnsi="Times New Roman"/>
      <w:sz w:val="24"/>
    </w:rPr>
  </w:style>
  <w:style w:type="paragraph" w:styleId="Buborkszveg">
    <w:name w:val="Balloon Text"/>
    <w:basedOn w:val="Norml"/>
    <w:link w:val="BuborkszvegChar"/>
    <w:uiPriority w:val="99"/>
    <w:semiHidden/>
    <w:unhideWhenUsed/>
    <w:rsid w:val="004B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5979"/>
    <w:rPr>
      <w:rFonts w:ascii="Tahoma" w:hAnsi="Tahoma" w:cs="Tahoma"/>
      <w:sz w:val="16"/>
      <w:szCs w:val="16"/>
    </w:rPr>
  </w:style>
  <w:style w:type="table" w:styleId="Rcsostblzat">
    <w:name w:val="Table Grid"/>
    <w:basedOn w:val="Normltblzat"/>
    <w:uiPriority w:val="59"/>
    <w:rsid w:val="004B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170792"/>
    <w:pPr>
      <w:ind w:left="720"/>
      <w:contextualSpacing/>
    </w:pPr>
  </w:style>
  <w:style w:type="paragraph" w:styleId="Lbjegyzetszveg">
    <w:name w:val="footnote text"/>
    <w:basedOn w:val="Norml"/>
    <w:link w:val="LbjegyzetszvegChar"/>
    <w:uiPriority w:val="99"/>
    <w:semiHidden/>
    <w:unhideWhenUsed/>
    <w:rsid w:val="004D0ED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D0ED0"/>
    <w:rPr>
      <w:sz w:val="20"/>
      <w:szCs w:val="20"/>
    </w:rPr>
  </w:style>
  <w:style w:type="character" w:styleId="Lbjegyzet-hivatkozs">
    <w:name w:val="footnote reference"/>
    <w:basedOn w:val="Bekezdsalapbettpusa"/>
    <w:uiPriority w:val="99"/>
    <w:semiHidden/>
    <w:unhideWhenUsed/>
    <w:rsid w:val="004D0ED0"/>
    <w:rPr>
      <w:vertAlign w:val="superscript"/>
    </w:rPr>
  </w:style>
  <w:style w:type="character" w:styleId="Hiperhivatkozs">
    <w:name w:val="Hyperlink"/>
    <w:basedOn w:val="Bekezdsalapbettpusa"/>
    <w:uiPriority w:val="99"/>
    <w:semiHidden/>
    <w:unhideWhenUsed/>
    <w:rsid w:val="00FB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6901">
      <w:bodyDiv w:val="1"/>
      <w:marLeft w:val="0"/>
      <w:marRight w:val="0"/>
      <w:marTop w:val="0"/>
      <w:marBottom w:val="0"/>
      <w:divBdr>
        <w:top w:val="none" w:sz="0" w:space="0" w:color="auto"/>
        <w:left w:val="none" w:sz="0" w:space="0" w:color="auto"/>
        <w:bottom w:val="none" w:sz="0" w:space="0" w:color="auto"/>
        <w:right w:val="none" w:sz="0" w:space="0" w:color="auto"/>
      </w:divBdr>
    </w:div>
    <w:div w:id="1374423743">
      <w:bodyDiv w:val="1"/>
      <w:marLeft w:val="0"/>
      <w:marRight w:val="0"/>
      <w:marTop w:val="0"/>
      <w:marBottom w:val="0"/>
      <w:divBdr>
        <w:top w:val="none" w:sz="0" w:space="0" w:color="auto"/>
        <w:left w:val="none" w:sz="0" w:space="0" w:color="auto"/>
        <w:bottom w:val="none" w:sz="0" w:space="0" w:color="auto"/>
        <w:right w:val="none" w:sz="0" w:space="0" w:color="auto"/>
      </w:divBdr>
    </w:div>
    <w:div w:id="1567838753">
      <w:bodyDiv w:val="1"/>
      <w:marLeft w:val="0"/>
      <w:marRight w:val="0"/>
      <w:marTop w:val="0"/>
      <w:marBottom w:val="0"/>
      <w:divBdr>
        <w:top w:val="none" w:sz="0" w:space="0" w:color="auto"/>
        <w:left w:val="none" w:sz="0" w:space="0" w:color="auto"/>
        <w:bottom w:val="none" w:sz="0" w:space="0" w:color="auto"/>
        <w:right w:val="none" w:sz="0" w:space="0" w:color="auto"/>
      </w:divBdr>
    </w:div>
    <w:div w:id="1916432247">
      <w:bodyDiv w:val="1"/>
      <w:marLeft w:val="0"/>
      <w:marRight w:val="0"/>
      <w:marTop w:val="0"/>
      <w:marBottom w:val="0"/>
      <w:divBdr>
        <w:top w:val="none" w:sz="0" w:space="0" w:color="auto"/>
        <w:left w:val="none" w:sz="0" w:space="0" w:color="auto"/>
        <w:bottom w:val="none" w:sz="0" w:space="0" w:color="auto"/>
        <w:right w:val="none" w:sz="0" w:space="0" w:color="auto"/>
      </w:divBdr>
    </w:div>
    <w:div w:id="20631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7508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2020-03-25T10:37:00Z</dcterms:created>
  <dcterms:modified xsi:type="dcterms:W3CDTF">2020-03-25T14:40:00Z</dcterms:modified>
</cp:coreProperties>
</file>