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2F" w:rsidRPr="00CE6700" w:rsidRDefault="00CE6700" w:rsidP="008D5A2F">
      <w:pPr>
        <w:spacing w:after="0" w:line="240" w:lineRule="auto"/>
        <w:jc w:val="center"/>
        <w:rPr>
          <w:rFonts w:ascii="Times New Roman" w:hAnsi="Times New Roman" w:cs="Times New Roman"/>
          <w:b/>
          <w:sz w:val="28"/>
          <w:szCs w:val="28"/>
        </w:rPr>
      </w:pPr>
      <w:proofErr w:type="spellStart"/>
      <w:r w:rsidRPr="00CE6700">
        <w:rPr>
          <w:rFonts w:ascii="Times New Roman" w:hAnsi="Times New Roman" w:cs="Times New Roman"/>
          <w:b/>
          <w:sz w:val="24"/>
          <w:szCs w:val="24"/>
        </w:rPr>
        <w:t>Érintetti</w:t>
      </w:r>
      <w:proofErr w:type="spellEnd"/>
      <w:r w:rsidRPr="00CE6700">
        <w:rPr>
          <w:rFonts w:ascii="Times New Roman" w:hAnsi="Times New Roman" w:cs="Times New Roman"/>
          <w:b/>
          <w:sz w:val="24"/>
          <w:szCs w:val="24"/>
        </w:rPr>
        <w:t xml:space="preserve"> tájékoztató </w:t>
      </w:r>
    </w:p>
    <w:tbl>
      <w:tblPr>
        <w:tblStyle w:val="Rcsostblzat"/>
        <w:tblW w:w="0" w:type="auto"/>
        <w:tblLook w:val="04A0" w:firstRow="1" w:lastRow="0" w:firstColumn="1" w:lastColumn="0" w:noHBand="0" w:noVBand="1"/>
      </w:tblPr>
      <w:tblGrid>
        <w:gridCol w:w="4606"/>
        <w:gridCol w:w="4606"/>
      </w:tblGrid>
      <w:tr w:rsidR="00EA7CE4" w:rsidTr="00EA7CE4">
        <w:trPr>
          <w:trHeight w:val="454"/>
        </w:trPr>
        <w:tc>
          <w:tcPr>
            <w:tcW w:w="4606" w:type="dxa"/>
            <w:tcBorders>
              <w:top w:val="single" w:sz="4" w:space="0" w:color="auto"/>
              <w:left w:val="single" w:sz="4" w:space="0" w:color="auto"/>
              <w:bottom w:val="single" w:sz="4" w:space="0" w:color="auto"/>
              <w:right w:val="single" w:sz="4" w:space="0" w:color="auto"/>
            </w:tcBorders>
            <w:hideMark/>
          </w:tcPr>
          <w:p w:rsidR="00EA7CE4" w:rsidRDefault="00EA7CE4">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Borders>
              <w:top w:val="single" w:sz="4" w:space="0" w:color="auto"/>
              <w:left w:val="single" w:sz="4" w:space="0" w:color="auto"/>
              <w:bottom w:val="single" w:sz="4" w:space="0" w:color="auto"/>
              <w:right w:val="single" w:sz="4" w:space="0" w:color="auto"/>
            </w:tcBorders>
          </w:tcPr>
          <w:p w:rsidR="00EA7CE4" w:rsidRDefault="00E641C5">
            <w:pPr>
              <w:jc w:val="both"/>
              <w:rPr>
                <w:rFonts w:ascii="Times New Roman" w:hAnsi="Times New Roman" w:cs="Times New Roman"/>
                <w:sz w:val="20"/>
                <w:szCs w:val="20"/>
              </w:rPr>
            </w:pPr>
            <w:r>
              <w:rPr>
                <w:rFonts w:ascii="Times New Roman" w:hAnsi="Times New Roman" w:cs="Times New Roman"/>
                <w:sz w:val="20"/>
                <w:szCs w:val="20"/>
              </w:rPr>
              <w:t>30513-13/36/2020.</w:t>
            </w:r>
            <w:bookmarkStart w:id="0" w:name="_GoBack"/>
            <w:bookmarkEnd w:id="0"/>
          </w:p>
        </w:tc>
      </w:tr>
      <w:tr w:rsidR="008F0216" w:rsidTr="00A515FE">
        <w:trPr>
          <w:trHeight w:val="454"/>
        </w:trPr>
        <w:tc>
          <w:tcPr>
            <w:tcW w:w="4606" w:type="dxa"/>
          </w:tcPr>
          <w:p w:rsidR="008F0216" w:rsidRPr="00A32766" w:rsidRDefault="00C319A3" w:rsidP="00EA1E00">
            <w:pPr>
              <w:rPr>
                <w:rFonts w:ascii="Times New Roman" w:hAnsi="Times New Roman" w:cs="Times New Roman"/>
                <w:sz w:val="24"/>
                <w:szCs w:val="24"/>
              </w:rPr>
            </w:pPr>
            <w:r w:rsidRPr="00A32766">
              <w:rPr>
                <w:rFonts w:ascii="Times New Roman" w:hAnsi="Times New Roman" w:cs="Times New Roman"/>
                <w:sz w:val="24"/>
                <w:szCs w:val="24"/>
              </w:rPr>
              <w:t>Az adatkezelés megnevezése</w:t>
            </w:r>
          </w:p>
        </w:tc>
        <w:tc>
          <w:tcPr>
            <w:tcW w:w="4606" w:type="dxa"/>
          </w:tcPr>
          <w:p w:rsidR="008F0216" w:rsidRPr="008F0216" w:rsidRDefault="0031087B" w:rsidP="008F0216">
            <w:pPr>
              <w:jc w:val="both"/>
              <w:rPr>
                <w:rFonts w:ascii="Times New Roman" w:hAnsi="Times New Roman" w:cs="Times New Roman"/>
                <w:sz w:val="20"/>
                <w:szCs w:val="20"/>
              </w:rPr>
            </w:pPr>
            <w:r w:rsidRPr="00D11F6C">
              <w:rPr>
                <w:b/>
                <w:sz w:val="24"/>
              </w:rPr>
              <w:t>Jármű Követő Rendszer adatkezelése (JKR)</w:t>
            </w:r>
          </w:p>
        </w:tc>
      </w:tr>
      <w:tr w:rsidR="0031087B" w:rsidTr="0031087B">
        <w:trPr>
          <w:trHeight w:val="7796"/>
        </w:trPr>
        <w:tc>
          <w:tcPr>
            <w:tcW w:w="4606" w:type="dxa"/>
          </w:tcPr>
          <w:p w:rsidR="0031087B" w:rsidRPr="00A32766" w:rsidRDefault="0031087B" w:rsidP="00EA1E00">
            <w:pPr>
              <w:rPr>
                <w:rFonts w:ascii="Times New Roman" w:hAnsi="Times New Roman" w:cs="Times New Roman"/>
                <w:sz w:val="24"/>
                <w:szCs w:val="24"/>
              </w:rPr>
            </w:pPr>
            <w:r w:rsidRPr="00A32766">
              <w:rPr>
                <w:rFonts w:ascii="Times New Roman" w:hAnsi="Times New Roman" w:cs="Times New Roman"/>
                <w:sz w:val="24"/>
                <w:szCs w:val="24"/>
              </w:rPr>
              <w:t>Az adatkezelés célja</w:t>
            </w:r>
          </w:p>
        </w:tc>
        <w:tc>
          <w:tcPr>
            <w:tcW w:w="4606" w:type="dxa"/>
          </w:tcPr>
          <w:p w:rsidR="0031087B" w:rsidRPr="00D11F6C" w:rsidRDefault="0031087B" w:rsidP="0031087B">
            <w:pPr>
              <w:numPr>
                <w:ilvl w:val="0"/>
                <w:numId w:val="7"/>
              </w:numPr>
              <w:suppressAutoHyphens/>
              <w:ind w:left="447" w:hanging="283"/>
              <w:jc w:val="both"/>
              <w:rPr>
                <w:sz w:val="24"/>
                <w:szCs w:val="24"/>
              </w:rPr>
            </w:pPr>
            <w:r w:rsidRPr="00D11F6C">
              <w:rPr>
                <w:spacing w:val="2"/>
                <w:sz w:val="24"/>
                <w:szCs w:val="24"/>
                <w:shd w:val="clear" w:color="auto" w:fill="FFFFFF"/>
              </w:rPr>
              <w:t xml:space="preserve">a gépjármű vagyonvédelme, az állami vagyon védelme; </w:t>
            </w:r>
          </w:p>
          <w:p w:rsidR="0031087B" w:rsidRPr="00216AE6" w:rsidRDefault="0031087B" w:rsidP="0031087B">
            <w:pPr>
              <w:numPr>
                <w:ilvl w:val="0"/>
                <w:numId w:val="7"/>
              </w:numPr>
              <w:suppressAutoHyphens/>
              <w:ind w:left="447" w:hanging="283"/>
              <w:jc w:val="both"/>
              <w:rPr>
                <w:spacing w:val="2"/>
                <w:sz w:val="24"/>
                <w:szCs w:val="24"/>
                <w:shd w:val="clear" w:color="auto" w:fill="FFFFFF"/>
              </w:rPr>
            </w:pPr>
            <w:r w:rsidRPr="00D11F6C">
              <w:rPr>
                <w:spacing w:val="2"/>
                <w:sz w:val="24"/>
                <w:szCs w:val="24"/>
                <w:shd w:val="clear" w:color="auto" w:fill="FFFFFF"/>
              </w:rPr>
              <w:t>az üzemeltetési kiadások csökkentése az állami pénzügyi erőforrások hatékonyabb felhasználásának elősegítése (szervizköltség csökkentése, járműhasználat optimális időtartamának meghosszabbodása, KGFB költségek esetében előnyösebb pozíció elérése);</w:t>
            </w:r>
          </w:p>
          <w:p w:rsidR="0031087B" w:rsidRPr="00216AE6" w:rsidRDefault="0031087B" w:rsidP="0031087B">
            <w:pPr>
              <w:numPr>
                <w:ilvl w:val="0"/>
                <w:numId w:val="7"/>
              </w:numPr>
              <w:suppressAutoHyphens/>
              <w:ind w:left="447" w:hanging="283"/>
              <w:jc w:val="both"/>
              <w:rPr>
                <w:spacing w:val="2"/>
                <w:sz w:val="24"/>
                <w:szCs w:val="24"/>
                <w:shd w:val="clear" w:color="auto" w:fill="FFFFFF"/>
              </w:rPr>
            </w:pPr>
            <w:r w:rsidRPr="00D11F6C">
              <w:rPr>
                <w:spacing w:val="2"/>
                <w:sz w:val="24"/>
                <w:szCs w:val="24"/>
                <w:shd w:val="clear" w:color="auto" w:fill="FFFFFF"/>
              </w:rPr>
              <w:t>a vagyonkezelő érdekeinek védelme baleseti, biztosítási ügyekben a szolgálati használat esetében;</w:t>
            </w:r>
          </w:p>
          <w:p w:rsidR="0031087B" w:rsidRPr="00216AE6" w:rsidRDefault="0031087B" w:rsidP="0031087B">
            <w:pPr>
              <w:numPr>
                <w:ilvl w:val="0"/>
                <w:numId w:val="7"/>
              </w:numPr>
              <w:suppressAutoHyphens/>
              <w:ind w:left="447" w:hanging="283"/>
              <w:jc w:val="both"/>
              <w:rPr>
                <w:spacing w:val="2"/>
                <w:sz w:val="24"/>
                <w:szCs w:val="24"/>
                <w:shd w:val="clear" w:color="auto" w:fill="FFFFFF"/>
              </w:rPr>
            </w:pPr>
            <w:r w:rsidRPr="00D11F6C">
              <w:rPr>
                <w:spacing w:val="2"/>
                <w:sz w:val="24"/>
                <w:szCs w:val="24"/>
                <w:shd w:val="clear" w:color="auto" w:fill="FFFFFF"/>
              </w:rPr>
              <w:t>a szolgálatteljesítés, a gépjármű-használat biztonságának növelése;</w:t>
            </w:r>
          </w:p>
          <w:p w:rsidR="0031087B" w:rsidRPr="00216AE6" w:rsidRDefault="0031087B" w:rsidP="0031087B">
            <w:pPr>
              <w:numPr>
                <w:ilvl w:val="0"/>
                <w:numId w:val="7"/>
              </w:numPr>
              <w:suppressAutoHyphens/>
              <w:ind w:left="447" w:hanging="283"/>
              <w:jc w:val="both"/>
              <w:rPr>
                <w:spacing w:val="2"/>
                <w:sz w:val="24"/>
                <w:szCs w:val="24"/>
                <w:shd w:val="clear" w:color="auto" w:fill="FFFFFF"/>
              </w:rPr>
            </w:pPr>
            <w:r w:rsidRPr="00D11F6C">
              <w:rPr>
                <w:spacing w:val="2"/>
                <w:sz w:val="24"/>
                <w:szCs w:val="24"/>
                <w:shd w:val="clear" w:color="auto" w:fill="FFFFFF"/>
              </w:rPr>
              <w:t>adminisztrációs terhek csökkentése (járművezető/elektronikus menetlevél;</w:t>
            </w:r>
          </w:p>
          <w:p w:rsidR="0031087B" w:rsidRPr="00216AE6" w:rsidRDefault="0031087B" w:rsidP="0031087B">
            <w:pPr>
              <w:numPr>
                <w:ilvl w:val="0"/>
                <w:numId w:val="7"/>
              </w:numPr>
              <w:suppressAutoHyphens/>
              <w:ind w:left="447" w:hanging="283"/>
              <w:jc w:val="both"/>
              <w:rPr>
                <w:spacing w:val="2"/>
                <w:sz w:val="24"/>
                <w:szCs w:val="24"/>
                <w:shd w:val="clear" w:color="auto" w:fill="FFFFFF"/>
              </w:rPr>
            </w:pPr>
            <w:r w:rsidRPr="00D11F6C">
              <w:rPr>
                <w:spacing w:val="2"/>
                <w:sz w:val="24"/>
                <w:szCs w:val="24"/>
                <w:shd w:val="clear" w:color="auto" w:fill="FFFFFF"/>
              </w:rPr>
              <w:t>gépjárműszolgálat/üzemeltetési feladatok; indítószolgálat/adatrögzítés, információátadás; statisztikák, gazdasági számítások);</w:t>
            </w:r>
          </w:p>
          <w:p w:rsidR="0031087B" w:rsidRPr="00216AE6" w:rsidRDefault="0031087B" w:rsidP="0031087B">
            <w:pPr>
              <w:numPr>
                <w:ilvl w:val="0"/>
                <w:numId w:val="7"/>
              </w:numPr>
              <w:suppressAutoHyphens/>
              <w:ind w:left="447" w:hanging="283"/>
              <w:jc w:val="both"/>
              <w:rPr>
                <w:spacing w:val="2"/>
                <w:sz w:val="24"/>
                <w:szCs w:val="24"/>
                <w:shd w:val="clear" w:color="auto" w:fill="FFFFFF"/>
              </w:rPr>
            </w:pPr>
            <w:r w:rsidRPr="00D11F6C">
              <w:rPr>
                <w:spacing w:val="2"/>
                <w:sz w:val="24"/>
                <w:szCs w:val="24"/>
                <w:shd w:val="clear" w:color="auto" w:fill="FFFFFF"/>
              </w:rPr>
              <w:t>szolgálati feladatok végrehajtásának támogatása;</w:t>
            </w:r>
          </w:p>
          <w:p w:rsidR="0031087B" w:rsidRPr="00D11F6C" w:rsidRDefault="0031087B" w:rsidP="0031087B">
            <w:pPr>
              <w:numPr>
                <w:ilvl w:val="0"/>
                <w:numId w:val="7"/>
              </w:numPr>
              <w:suppressAutoHyphens/>
              <w:ind w:left="447" w:hanging="283"/>
              <w:jc w:val="both"/>
              <w:rPr>
                <w:sz w:val="24"/>
                <w:szCs w:val="24"/>
              </w:rPr>
            </w:pPr>
            <w:r w:rsidRPr="006A0202">
              <w:rPr>
                <w:spacing w:val="2"/>
                <w:sz w:val="24"/>
                <w:szCs w:val="24"/>
                <w:shd w:val="clear" w:color="auto" w:fill="FFFFFF"/>
              </w:rPr>
              <w:t>rendvédelmi szerv a hivatásos állomány tagjának szolgálatteljesítés ellenőrzése.</w:t>
            </w:r>
          </w:p>
        </w:tc>
      </w:tr>
      <w:tr w:rsidR="0031087B" w:rsidTr="0031087B">
        <w:trPr>
          <w:trHeight w:val="5528"/>
        </w:trPr>
        <w:tc>
          <w:tcPr>
            <w:tcW w:w="4606" w:type="dxa"/>
          </w:tcPr>
          <w:p w:rsidR="0031087B" w:rsidRPr="00A32766" w:rsidRDefault="0031087B" w:rsidP="00EA1E00">
            <w:pPr>
              <w:rPr>
                <w:rFonts w:ascii="Times New Roman" w:hAnsi="Times New Roman" w:cs="Times New Roman"/>
                <w:sz w:val="24"/>
                <w:szCs w:val="24"/>
              </w:rPr>
            </w:pPr>
            <w:r w:rsidRPr="00A32766">
              <w:rPr>
                <w:rFonts w:ascii="Times New Roman" w:hAnsi="Times New Roman" w:cs="Times New Roman"/>
                <w:sz w:val="24"/>
                <w:szCs w:val="24"/>
              </w:rPr>
              <w:lastRenderedPageBreak/>
              <w:t>Az adatkezelés jogalapja</w:t>
            </w:r>
          </w:p>
        </w:tc>
        <w:tc>
          <w:tcPr>
            <w:tcW w:w="4606" w:type="dxa"/>
          </w:tcPr>
          <w:p w:rsidR="0031087B" w:rsidRPr="00D11F6C" w:rsidRDefault="0031087B" w:rsidP="0031087B">
            <w:pPr>
              <w:numPr>
                <w:ilvl w:val="0"/>
                <w:numId w:val="7"/>
              </w:numPr>
              <w:suppressAutoHyphens/>
              <w:ind w:left="447" w:hanging="283"/>
              <w:jc w:val="both"/>
              <w:rPr>
                <w:sz w:val="24"/>
                <w:szCs w:val="24"/>
              </w:rPr>
            </w:pPr>
            <w:r w:rsidRPr="00D11F6C">
              <w:rPr>
                <w:sz w:val="24"/>
                <w:szCs w:val="24"/>
              </w:rPr>
              <w:t xml:space="preserve">GDPR 6. cikk (1) bekezdés e) pont, valamint </w:t>
            </w:r>
            <w:r w:rsidRPr="00D11F6C">
              <w:rPr>
                <w:bCs/>
                <w:sz w:val="24"/>
                <w:szCs w:val="24"/>
                <w:lang w:val="en"/>
              </w:rPr>
              <w:t xml:space="preserve">a </w:t>
            </w:r>
            <w:proofErr w:type="spellStart"/>
            <w:r w:rsidRPr="00D11F6C">
              <w:rPr>
                <w:bCs/>
                <w:sz w:val="24"/>
                <w:szCs w:val="24"/>
                <w:lang w:val="en"/>
              </w:rPr>
              <w:t>központi</w:t>
            </w:r>
            <w:proofErr w:type="spellEnd"/>
            <w:r w:rsidRPr="00D11F6C">
              <w:rPr>
                <w:bCs/>
                <w:sz w:val="24"/>
                <w:szCs w:val="24"/>
                <w:lang w:val="en"/>
              </w:rPr>
              <w:t xml:space="preserve"> </w:t>
            </w:r>
            <w:proofErr w:type="spellStart"/>
            <w:r w:rsidRPr="00D11F6C">
              <w:rPr>
                <w:bCs/>
                <w:sz w:val="24"/>
                <w:szCs w:val="24"/>
                <w:lang w:val="en"/>
              </w:rPr>
              <w:t>államigazgatási</w:t>
            </w:r>
            <w:proofErr w:type="spellEnd"/>
            <w:r w:rsidRPr="00D11F6C">
              <w:rPr>
                <w:bCs/>
                <w:sz w:val="24"/>
                <w:szCs w:val="24"/>
                <w:lang w:val="en"/>
              </w:rPr>
              <w:t xml:space="preserve"> </w:t>
            </w:r>
            <w:proofErr w:type="spellStart"/>
            <w:r w:rsidRPr="00D11F6C">
              <w:rPr>
                <w:bCs/>
                <w:sz w:val="24"/>
                <w:szCs w:val="24"/>
                <w:lang w:val="en"/>
              </w:rPr>
              <w:t>szervekről</w:t>
            </w:r>
            <w:proofErr w:type="spellEnd"/>
            <w:r w:rsidRPr="00D11F6C">
              <w:rPr>
                <w:bCs/>
                <w:sz w:val="24"/>
                <w:szCs w:val="24"/>
                <w:lang w:val="en"/>
              </w:rPr>
              <w:t xml:space="preserve">, </w:t>
            </w:r>
            <w:proofErr w:type="spellStart"/>
            <w:r w:rsidRPr="00D11F6C">
              <w:rPr>
                <w:bCs/>
                <w:sz w:val="24"/>
                <w:szCs w:val="24"/>
                <w:lang w:val="en"/>
              </w:rPr>
              <w:t>valamint</w:t>
            </w:r>
            <w:proofErr w:type="spellEnd"/>
            <w:r w:rsidRPr="00D11F6C">
              <w:rPr>
                <w:bCs/>
                <w:sz w:val="24"/>
                <w:szCs w:val="24"/>
                <w:lang w:val="en"/>
              </w:rPr>
              <w:t xml:space="preserve"> a </w:t>
            </w:r>
            <w:proofErr w:type="spellStart"/>
            <w:r w:rsidRPr="00D11F6C">
              <w:rPr>
                <w:bCs/>
                <w:sz w:val="24"/>
                <w:szCs w:val="24"/>
                <w:lang w:val="en"/>
              </w:rPr>
              <w:t>Kormány</w:t>
            </w:r>
            <w:proofErr w:type="spellEnd"/>
            <w:r w:rsidRPr="00D11F6C">
              <w:rPr>
                <w:bCs/>
                <w:sz w:val="24"/>
                <w:szCs w:val="24"/>
                <w:lang w:val="en"/>
              </w:rPr>
              <w:t xml:space="preserve"> </w:t>
            </w:r>
            <w:proofErr w:type="spellStart"/>
            <w:r w:rsidRPr="00D11F6C">
              <w:rPr>
                <w:bCs/>
                <w:sz w:val="24"/>
                <w:szCs w:val="24"/>
                <w:lang w:val="en"/>
              </w:rPr>
              <w:t>tagjai</w:t>
            </w:r>
            <w:proofErr w:type="spellEnd"/>
            <w:r w:rsidRPr="00D11F6C">
              <w:rPr>
                <w:bCs/>
                <w:sz w:val="24"/>
                <w:szCs w:val="24"/>
                <w:lang w:val="en"/>
              </w:rPr>
              <w:t xml:space="preserve"> </w:t>
            </w:r>
            <w:proofErr w:type="spellStart"/>
            <w:r w:rsidRPr="00D11F6C">
              <w:rPr>
                <w:bCs/>
                <w:sz w:val="24"/>
                <w:szCs w:val="24"/>
                <w:lang w:val="en"/>
              </w:rPr>
              <w:t>és</w:t>
            </w:r>
            <w:proofErr w:type="spellEnd"/>
            <w:r w:rsidRPr="00D11F6C">
              <w:rPr>
                <w:bCs/>
                <w:sz w:val="24"/>
                <w:szCs w:val="24"/>
                <w:lang w:val="en"/>
              </w:rPr>
              <w:t xml:space="preserve"> </w:t>
            </w:r>
            <w:proofErr w:type="spellStart"/>
            <w:r w:rsidRPr="00D11F6C">
              <w:rPr>
                <w:bCs/>
                <w:sz w:val="24"/>
                <w:szCs w:val="24"/>
                <w:lang w:val="en"/>
              </w:rPr>
              <w:t>az</w:t>
            </w:r>
            <w:proofErr w:type="spellEnd"/>
            <w:r w:rsidRPr="00D11F6C">
              <w:rPr>
                <w:bCs/>
                <w:sz w:val="24"/>
                <w:szCs w:val="24"/>
                <w:lang w:val="en"/>
              </w:rPr>
              <w:t xml:space="preserve"> </w:t>
            </w:r>
            <w:proofErr w:type="spellStart"/>
            <w:r w:rsidRPr="00D11F6C">
              <w:rPr>
                <w:bCs/>
                <w:sz w:val="24"/>
                <w:szCs w:val="24"/>
                <w:lang w:val="en"/>
              </w:rPr>
              <w:t>államtitkárok</w:t>
            </w:r>
            <w:proofErr w:type="spellEnd"/>
            <w:r w:rsidRPr="00D11F6C">
              <w:rPr>
                <w:bCs/>
                <w:sz w:val="24"/>
                <w:szCs w:val="24"/>
                <w:lang w:val="en"/>
              </w:rPr>
              <w:t xml:space="preserve"> </w:t>
            </w:r>
            <w:proofErr w:type="spellStart"/>
            <w:r w:rsidRPr="00D11F6C">
              <w:rPr>
                <w:bCs/>
                <w:sz w:val="24"/>
                <w:szCs w:val="24"/>
                <w:lang w:val="en"/>
              </w:rPr>
              <w:t>jogállásáról</w:t>
            </w:r>
            <w:proofErr w:type="spellEnd"/>
            <w:r w:rsidRPr="00D11F6C">
              <w:rPr>
                <w:bCs/>
                <w:sz w:val="24"/>
                <w:szCs w:val="24"/>
                <w:lang w:val="en"/>
              </w:rPr>
              <w:t xml:space="preserve"> </w:t>
            </w:r>
            <w:proofErr w:type="spellStart"/>
            <w:r w:rsidRPr="00D11F6C">
              <w:rPr>
                <w:bCs/>
                <w:sz w:val="24"/>
                <w:szCs w:val="24"/>
                <w:lang w:val="en"/>
              </w:rPr>
              <w:t>szóló</w:t>
            </w:r>
            <w:proofErr w:type="spellEnd"/>
            <w:r w:rsidRPr="00D11F6C">
              <w:rPr>
                <w:bCs/>
                <w:sz w:val="24"/>
                <w:szCs w:val="24"/>
                <w:lang w:val="en"/>
              </w:rPr>
              <w:t xml:space="preserve"> 2010. </w:t>
            </w:r>
            <w:proofErr w:type="spellStart"/>
            <w:r w:rsidRPr="00D11F6C">
              <w:rPr>
                <w:bCs/>
                <w:sz w:val="24"/>
                <w:szCs w:val="24"/>
                <w:lang w:val="en"/>
              </w:rPr>
              <w:t>évi</w:t>
            </w:r>
            <w:proofErr w:type="spellEnd"/>
            <w:r w:rsidRPr="00D11F6C">
              <w:rPr>
                <w:bCs/>
                <w:sz w:val="24"/>
                <w:szCs w:val="24"/>
                <w:lang w:val="en"/>
              </w:rPr>
              <w:t xml:space="preserve"> XLIII. </w:t>
            </w:r>
            <w:proofErr w:type="spellStart"/>
            <w:r w:rsidRPr="00D11F6C">
              <w:rPr>
                <w:bCs/>
                <w:sz w:val="24"/>
                <w:szCs w:val="24"/>
                <w:lang w:val="en"/>
              </w:rPr>
              <w:t>törvény</w:t>
            </w:r>
            <w:proofErr w:type="spellEnd"/>
            <w:r w:rsidRPr="00D11F6C">
              <w:rPr>
                <w:bCs/>
                <w:sz w:val="24"/>
                <w:szCs w:val="24"/>
                <w:lang w:val="en"/>
              </w:rPr>
              <w:t xml:space="preserve"> 2. § (1) </w:t>
            </w:r>
            <w:proofErr w:type="spellStart"/>
            <w:r w:rsidRPr="00D11F6C">
              <w:rPr>
                <w:bCs/>
                <w:sz w:val="24"/>
                <w:szCs w:val="24"/>
                <w:lang w:val="en"/>
              </w:rPr>
              <w:t>bekezdés</w:t>
            </w:r>
            <w:proofErr w:type="spellEnd"/>
            <w:r w:rsidRPr="00D11F6C">
              <w:rPr>
                <w:bCs/>
                <w:sz w:val="24"/>
                <w:szCs w:val="24"/>
                <w:lang w:val="en"/>
              </w:rPr>
              <w:t xml:space="preserve"> C) </w:t>
            </w:r>
            <w:proofErr w:type="spellStart"/>
            <w:r w:rsidRPr="00D11F6C">
              <w:rPr>
                <w:bCs/>
                <w:sz w:val="24"/>
                <w:szCs w:val="24"/>
                <w:lang w:val="en"/>
              </w:rPr>
              <w:t>pontja</w:t>
            </w:r>
            <w:proofErr w:type="spellEnd"/>
            <w:r w:rsidRPr="00D11F6C">
              <w:rPr>
                <w:bCs/>
                <w:sz w:val="24"/>
                <w:szCs w:val="24"/>
                <w:lang w:val="en"/>
              </w:rPr>
              <w:t>;</w:t>
            </w:r>
          </w:p>
          <w:p w:rsidR="0031087B" w:rsidRPr="00D11F6C" w:rsidRDefault="0031087B" w:rsidP="0031087B">
            <w:pPr>
              <w:numPr>
                <w:ilvl w:val="0"/>
                <w:numId w:val="7"/>
              </w:numPr>
              <w:tabs>
                <w:tab w:val="clear" w:pos="0"/>
              </w:tabs>
              <w:suppressAutoHyphens/>
              <w:ind w:left="447" w:hanging="283"/>
              <w:jc w:val="both"/>
              <w:rPr>
                <w:sz w:val="24"/>
                <w:szCs w:val="24"/>
              </w:rPr>
            </w:pPr>
            <w:r w:rsidRPr="00216AE6">
              <w:rPr>
                <w:sz w:val="24"/>
                <w:szCs w:val="24"/>
              </w:rPr>
              <w:t>az államháztartásról</w:t>
            </w:r>
            <w:hyperlink r:id="rId9" w:anchor="lbj0ida20f" w:history="1">
              <w:r w:rsidRPr="00216AE6">
                <w:t> </w:t>
              </w:r>
            </w:hyperlink>
            <w:r w:rsidRPr="00216AE6">
              <w:rPr>
                <w:sz w:val="24"/>
                <w:szCs w:val="24"/>
              </w:rPr>
              <w:t>szóló 2011. évi CXCV. törvény 69. § (1)-(2) bekezdés;</w:t>
            </w:r>
          </w:p>
          <w:p w:rsidR="0031087B" w:rsidRPr="0031087B" w:rsidRDefault="0031087B" w:rsidP="0031087B">
            <w:pPr>
              <w:pStyle w:val="Listaszerbekezds"/>
              <w:numPr>
                <w:ilvl w:val="0"/>
                <w:numId w:val="7"/>
              </w:numPr>
              <w:suppressAutoHyphens/>
              <w:ind w:left="497"/>
              <w:jc w:val="both"/>
              <w:rPr>
                <w:sz w:val="24"/>
                <w:szCs w:val="24"/>
              </w:rPr>
            </w:pPr>
            <w:r w:rsidRPr="0031087B">
              <w:rPr>
                <w:sz w:val="24"/>
                <w:szCs w:val="24"/>
              </w:rPr>
              <w:t>a rendvédelmi feladatokat ellátó szervek hivatásos állományának szolgálati jogviszonyáról  szóló 2015. évi XLII. törvény 104. § alapján a belügyminiszter irányítása alá tartozó rendvédelmi feladatokat ellátó szervek hivatásos állományú tagjai esetében a technikai ellenőrzés szabályairól szóló 23/2015. (VI. 15.) BM rendelet 2. § (3) bekezdésében meghatározott körben.</w:t>
            </w:r>
          </w:p>
        </w:tc>
      </w:tr>
      <w:tr w:rsidR="0031087B" w:rsidTr="00A515FE">
        <w:trPr>
          <w:trHeight w:val="454"/>
        </w:trPr>
        <w:tc>
          <w:tcPr>
            <w:tcW w:w="4606" w:type="dxa"/>
          </w:tcPr>
          <w:p w:rsidR="0031087B" w:rsidRPr="00A32766" w:rsidRDefault="0031087B" w:rsidP="00BF1696">
            <w:pPr>
              <w:rPr>
                <w:rFonts w:ascii="Times New Roman" w:hAnsi="Times New Roman" w:cs="Times New Roman"/>
                <w:sz w:val="24"/>
                <w:szCs w:val="24"/>
              </w:rPr>
            </w:pPr>
            <w:r w:rsidRPr="00A32766">
              <w:rPr>
                <w:rFonts w:ascii="Times New Roman" w:hAnsi="Times New Roman" w:cs="Times New Roman"/>
                <w:sz w:val="24"/>
                <w:szCs w:val="24"/>
              </w:rPr>
              <w:t>Az adatok fajtája</w:t>
            </w:r>
          </w:p>
          <w:p w:rsidR="005308CA" w:rsidRPr="008F0216" w:rsidRDefault="005308CA" w:rsidP="00BF1696">
            <w:pPr>
              <w:rPr>
                <w:rFonts w:ascii="Times New Roman" w:hAnsi="Times New Roman" w:cs="Times New Roman"/>
                <w:sz w:val="20"/>
                <w:szCs w:val="20"/>
              </w:rPr>
            </w:pPr>
            <w:r w:rsidRPr="00A32766">
              <w:rPr>
                <w:rFonts w:ascii="Times New Roman" w:hAnsi="Times New Roman" w:cs="Times New Roman"/>
                <w:sz w:val="24"/>
                <w:szCs w:val="24"/>
              </w:rPr>
              <w:t>Személyes adatok kategóriái szolgálati módban</w:t>
            </w:r>
          </w:p>
        </w:tc>
        <w:tc>
          <w:tcPr>
            <w:tcW w:w="4606" w:type="dxa"/>
          </w:tcPr>
          <w:p w:rsidR="005308CA" w:rsidRPr="00D11F6C" w:rsidRDefault="005308CA" w:rsidP="005308CA">
            <w:pPr>
              <w:numPr>
                <w:ilvl w:val="0"/>
                <w:numId w:val="8"/>
              </w:numPr>
              <w:ind w:left="447" w:hanging="283"/>
              <w:contextualSpacing/>
              <w:jc w:val="both"/>
              <w:rPr>
                <w:rFonts w:eastAsia="SimSun"/>
                <w:kern w:val="2"/>
                <w:sz w:val="24"/>
                <w:szCs w:val="21"/>
                <w:lang w:eastAsia="zh-CN" w:bidi="hi-IN"/>
              </w:rPr>
            </w:pPr>
            <w:r w:rsidRPr="00D11F6C">
              <w:rPr>
                <w:rFonts w:eastAsia="SimSun" w:cs="Mangal"/>
                <w:kern w:val="2"/>
                <w:sz w:val="24"/>
                <w:szCs w:val="21"/>
                <w:lang w:eastAsia="zh-CN" w:bidi="hi-IN"/>
              </w:rPr>
              <w:t>A gépjárművezető adatai:</w:t>
            </w:r>
          </w:p>
          <w:p w:rsidR="005308CA" w:rsidRPr="00D11F6C" w:rsidRDefault="005308CA" w:rsidP="005308CA">
            <w:pPr>
              <w:tabs>
                <w:tab w:val="left" w:pos="720"/>
              </w:tabs>
              <w:ind w:firstLine="426"/>
              <w:jc w:val="both"/>
              <w:rPr>
                <w:rFonts w:eastAsia="SimSun" w:cs="Lucida Sans"/>
                <w:kern w:val="2"/>
                <w:sz w:val="24"/>
                <w:szCs w:val="24"/>
                <w:lang w:eastAsia="zh-CN" w:bidi="hi-IN"/>
              </w:rPr>
            </w:pPr>
            <w:proofErr w:type="gramStart"/>
            <w:r w:rsidRPr="00D11F6C">
              <w:rPr>
                <w:rFonts w:eastAsia="SimSun" w:cs="Lucida Sans"/>
                <w:kern w:val="2"/>
                <w:sz w:val="24"/>
                <w:szCs w:val="24"/>
                <w:lang w:eastAsia="zh-CN" w:bidi="hi-IN"/>
              </w:rPr>
              <w:t>a.</w:t>
            </w:r>
            <w:proofErr w:type="gramEnd"/>
            <w:r w:rsidRPr="00D11F6C">
              <w:rPr>
                <w:rFonts w:eastAsia="SimSun" w:cs="Lucida Sans"/>
                <w:kern w:val="2"/>
                <w:sz w:val="24"/>
                <w:szCs w:val="24"/>
                <w:lang w:eastAsia="zh-CN" w:bidi="hi-IN"/>
              </w:rPr>
              <w:t>)</w:t>
            </w:r>
            <w:r w:rsidRPr="00D11F6C">
              <w:rPr>
                <w:rFonts w:eastAsia="SimSun" w:cs="Lucida Sans"/>
                <w:kern w:val="2"/>
                <w:sz w:val="24"/>
                <w:szCs w:val="24"/>
                <w:lang w:eastAsia="zh-CN" w:bidi="hi-IN"/>
              </w:rPr>
              <w:tab/>
              <w:t>viselt neve,</w:t>
            </w:r>
          </w:p>
          <w:p w:rsidR="005308CA" w:rsidRPr="00D11F6C" w:rsidRDefault="005308CA" w:rsidP="005308CA">
            <w:pPr>
              <w:tabs>
                <w:tab w:val="left" w:pos="720"/>
              </w:tabs>
              <w:ind w:firstLine="426"/>
              <w:jc w:val="both"/>
              <w:rPr>
                <w:rFonts w:eastAsia="SimSun" w:cs="Lucida Sans"/>
                <w:kern w:val="2"/>
                <w:sz w:val="24"/>
                <w:szCs w:val="24"/>
                <w:lang w:eastAsia="zh-CN" w:bidi="hi-IN"/>
              </w:rPr>
            </w:pPr>
            <w:r w:rsidRPr="00D11F6C">
              <w:rPr>
                <w:rFonts w:eastAsia="SimSun" w:cs="Lucida Sans"/>
                <w:kern w:val="2"/>
                <w:sz w:val="24"/>
                <w:szCs w:val="24"/>
                <w:lang w:eastAsia="zh-CN" w:bidi="hi-IN"/>
              </w:rPr>
              <w:t>b.)</w:t>
            </w:r>
            <w:r w:rsidRPr="00D11F6C">
              <w:rPr>
                <w:rFonts w:eastAsia="SimSun" w:cs="Lucida Sans"/>
                <w:kern w:val="2"/>
                <w:sz w:val="24"/>
                <w:szCs w:val="24"/>
                <w:lang w:eastAsia="zh-CN" w:bidi="hi-IN"/>
              </w:rPr>
              <w:tab/>
              <w:t>rendfokozata,</w:t>
            </w:r>
          </w:p>
          <w:p w:rsidR="005308CA" w:rsidRPr="00D11F6C" w:rsidRDefault="005308CA" w:rsidP="005308CA">
            <w:pPr>
              <w:tabs>
                <w:tab w:val="left" w:pos="720"/>
              </w:tabs>
              <w:ind w:firstLine="426"/>
              <w:jc w:val="both"/>
              <w:rPr>
                <w:rFonts w:eastAsia="SimSun" w:cs="Lucida Sans"/>
                <w:kern w:val="2"/>
                <w:sz w:val="24"/>
                <w:szCs w:val="24"/>
                <w:lang w:eastAsia="zh-CN" w:bidi="hi-IN"/>
              </w:rPr>
            </w:pPr>
            <w:r w:rsidRPr="00D11F6C">
              <w:rPr>
                <w:rFonts w:eastAsia="SimSun" w:cs="Lucida Sans"/>
                <w:kern w:val="2"/>
                <w:sz w:val="24"/>
                <w:szCs w:val="24"/>
                <w:lang w:eastAsia="zh-CN" w:bidi="hi-IN"/>
              </w:rPr>
              <w:t>c.)</w:t>
            </w:r>
            <w:r w:rsidRPr="00D11F6C">
              <w:rPr>
                <w:rFonts w:eastAsia="SimSun" w:cs="Lucida Sans"/>
                <w:kern w:val="2"/>
                <w:sz w:val="24"/>
                <w:szCs w:val="24"/>
                <w:lang w:eastAsia="zh-CN" w:bidi="hi-IN"/>
              </w:rPr>
              <w:tab/>
              <w:t>állománykategóriája,</w:t>
            </w:r>
          </w:p>
          <w:p w:rsidR="005308CA" w:rsidRPr="00D11F6C" w:rsidRDefault="005308CA" w:rsidP="005308CA">
            <w:pPr>
              <w:tabs>
                <w:tab w:val="left" w:pos="720"/>
              </w:tabs>
              <w:ind w:firstLine="426"/>
              <w:jc w:val="both"/>
              <w:rPr>
                <w:rFonts w:eastAsia="SimSun" w:cs="Lucida Sans"/>
                <w:kern w:val="2"/>
                <w:sz w:val="24"/>
                <w:szCs w:val="24"/>
                <w:lang w:eastAsia="zh-CN" w:bidi="hi-IN"/>
              </w:rPr>
            </w:pPr>
            <w:r w:rsidRPr="00D11F6C">
              <w:rPr>
                <w:rFonts w:eastAsia="SimSun" w:cs="Lucida Sans"/>
                <w:kern w:val="2"/>
                <w:sz w:val="24"/>
                <w:szCs w:val="24"/>
                <w:lang w:eastAsia="zh-CN" w:bidi="hi-IN"/>
              </w:rPr>
              <w:t>d.)</w:t>
            </w:r>
            <w:r w:rsidRPr="00D11F6C">
              <w:rPr>
                <w:rFonts w:eastAsia="SimSun" w:cs="Lucida Sans"/>
                <w:kern w:val="2"/>
                <w:sz w:val="24"/>
                <w:szCs w:val="24"/>
                <w:lang w:eastAsia="zh-CN" w:bidi="hi-IN"/>
              </w:rPr>
              <w:tab/>
              <w:t>vezetői engedély száma,</w:t>
            </w:r>
          </w:p>
          <w:p w:rsidR="005308CA" w:rsidRPr="00D11F6C" w:rsidRDefault="005308CA" w:rsidP="005308CA">
            <w:pPr>
              <w:tabs>
                <w:tab w:val="left" w:pos="720"/>
              </w:tabs>
              <w:ind w:firstLine="426"/>
              <w:jc w:val="both"/>
              <w:rPr>
                <w:rFonts w:eastAsia="SimSun" w:cs="Lucida Sans"/>
                <w:kern w:val="2"/>
                <w:sz w:val="24"/>
                <w:szCs w:val="24"/>
                <w:lang w:eastAsia="zh-CN" w:bidi="hi-IN"/>
              </w:rPr>
            </w:pPr>
            <w:r w:rsidRPr="00D11F6C">
              <w:rPr>
                <w:rFonts w:eastAsia="SimSun" w:cs="Lucida Sans"/>
                <w:kern w:val="2"/>
                <w:sz w:val="24"/>
                <w:szCs w:val="24"/>
                <w:lang w:eastAsia="zh-CN" w:bidi="hi-IN"/>
              </w:rPr>
              <w:t>e.)</w:t>
            </w:r>
            <w:r w:rsidRPr="00D11F6C">
              <w:rPr>
                <w:rFonts w:eastAsia="SimSun" w:cs="Lucida Sans"/>
                <w:kern w:val="2"/>
                <w:sz w:val="24"/>
                <w:szCs w:val="24"/>
                <w:lang w:eastAsia="zh-CN" w:bidi="hi-IN"/>
              </w:rPr>
              <w:tab/>
              <w:t>PÁV kategóriája,</w:t>
            </w:r>
          </w:p>
          <w:p w:rsidR="005308CA" w:rsidRPr="00D11F6C" w:rsidRDefault="005308CA" w:rsidP="005308CA">
            <w:pPr>
              <w:tabs>
                <w:tab w:val="left" w:pos="720"/>
              </w:tabs>
              <w:ind w:firstLine="426"/>
              <w:jc w:val="both"/>
              <w:rPr>
                <w:rFonts w:eastAsia="SimSun" w:cs="Lucida Sans"/>
                <w:kern w:val="2"/>
                <w:sz w:val="24"/>
                <w:szCs w:val="24"/>
                <w:lang w:eastAsia="zh-CN" w:bidi="hi-IN"/>
              </w:rPr>
            </w:pPr>
            <w:r w:rsidRPr="00D11F6C">
              <w:rPr>
                <w:rFonts w:eastAsia="SimSun" w:cs="Lucida Sans"/>
                <w:kern w:val="2"/>
                <w:sz w:val="24"/>
                <w:szCs w:val="24"/>
                <w:lang w:eastAsia="zh-CN" w:bidi="hi-IN"/>
              </w:rPr>
              <w:t>f.)</w:t>
            </w:r>
            <w:r w:rsidRPr="00D11F6C">
              <w:rPr>
                <w:rFonts w:eastAsia="SimSun" w:cs="Lucida Sans"/>
                <w:kern w:val="2"/>
                <w:sz w:val="24"/>
                <w:szCs w:val="24"/>
                <w:lang w:eastAsia="zh-CN" w:bidi="hi-IN"/>
              </w:rPr>
              <w:tab/>
              <w:t>ügyintézői igazolvány száma,</w:t>
            </w:r>
          </w:p>
          <w:p w:rsidR="005308CA" w:rsidRPr="00D11F6C" w:rsidRDefault="005308CA" w:rsidP="005308CA">
            <w:pPr>
              <w:tabs>
                <w:tab w:val="left" w:pos="720"/>
              </w:tabs>
              <w:ind w:firstLine="426"/>
              <w:jc w:val="both"/>
              <w:rPr>
                <w:rFonts w:eastAsia="SimSun" w:cs="Lucida Sans"/>
                <w:kern w:val="2"/>
                <w:sz w:val="24"/>
                <w:szCs w:val="24"/>
                <w:lang w:eastAsia="zh-CN" w:bidi="hi-IN"/>
              </w:rPr>
            </w:pPr>
            <w:r w:rsidRPr="00D11F6C">
              <w:rPr>
                <w:rFonts w:eastAsia="SimSun" w:cs="Lucida Sans"/>
                <w:kern w:val="2"/>
                <w:sz w:val="24"/>
                <w:szCs w:val="24"/>
                <w:lang w:eastAsia="zh-CN" w:bidi="hi-IN"/>
              </w:rPr>
              <w:t>g.)</w:t>
            </w:r>
            <w:r w:rsidRPr="00D11F6C">
              <w:rPr>
                <w:rFonts w:eastAsia="SimSun" w:cs="Lucida Sans"/>
                <w:kern w:val="2"/>
                <w:sz w:val="24"/>
                <w:szCs w:val="24"/>
                <w:lang w:eastAsia="zh-CN" w:bidi="hi-IN"/>
              </w:rPr>
              <w:tab/>
              <w:t>azonosító chip száma,</w:t>
            </w:r>
          </w:p>
          <w:p w:rsidR="005308CA" w:rsidRPr="00D11F6C" w:rsidRDefault="005308CA" w:rsidP="005308CA">
            <w:pPr>
              <w:tabs>
                <w:tab w:val="left" w:pos="720"/>
              </w:tabs>
              <w:ind w:firstLine="426"/>
              <w:jc w:val="both"/>
              <w:rPr>
                <w:rFonts w:eastAsia="SimSun" w:cs="Lucida Sans"/>
                <w:kern w:val="2"/>
                <w:sz w:val="24"/>
                <w:szCs w:val="24"/>
                <w:lang w:eastAsia="zh-CN" w:bidi="hi-IN"/>
              </w:rPr>
            </w:pPr>
            <w:r w:rsidRPr="00D11F6C">
              <w:rPr>
                <w:rFonts w:eastAsia="SimSun" w:cs="Lucida Sans"/>
                <w:kern w:val="2"/>
                <w:sz w:val="24"/>
                <w:szCs w:val="24"/>
                <w:lang w:eastAsia="zh-CN" w:bidi="hi-IN"/>
              </w:rPr>
              <w:t>h.)</w:t>
            </w:r>
            <w:r w:rsidRPr="00D11F6C">
              <w:rPr>
                <w:rFonts w:eastAsia="SimSun" w:cs="Lucida Sans"/>
                <w:kern w:val="2"/>
                <w:sz w:val="24"/>
                <w:szCs w:val="24"/>
                <w:lang w:eastAsia="zh-CN" w:bidi="hi-IN"/>
              </w:rPr>
              <w:tab/>
              <w:t>elsődleges személyazonosító kódja,</w:t>
            </w:r>
          </w:p>
          <w:p w:rsidR="005308CA" w:rsidRPr="00D11F6C" w:rsidRDefault="005308CA" w:rsidP="005308CA">
            <w:pPr>
              <w:tabs>
                <w:tab w:val="left" w:pos="720"/>
              </w:tabs>
              <w:ind w:firstLine="426"/>
              <w:jc w:val="both"/>
              <w:rPr>
                <w:rFonts w:eastAsia="SimSun" w:cs="Lucida Sans"/>
                <w:kern w:val="2"/>
                <w:sz w:val="24"/>
                <w:szCs w:val="24"/>
                <w:lang w:eastAsia="zh-CN" w:bidi="hi-IN"/>
              </w:rPr>
            </w:pPr>
            <w:r w:rsidRPr="00D11F6C">
              <w:rPr>
                <w:rFonts w:eastAsia="SimSun" w:cs="Lucida Sans"/>
                <w:kern w:val="2"/>
                <w:sz w:val="24"/>
                <w:szCs w:val="24"/>
                <w:lang w:eastAsia="zh-CN" w:bidi="hi-IN"/>
              </w:rPr>
              <w:t>i) elemzett adatok.</w:t>
            </w:r>
          </w:p>
          <w:p w:rsidR="005308CA" w:rsidRPr="00216AE6" w:rsidRDefault="005308CA" w:rsidP="005308CA">
            <w:pPr>
              <w:numPr>
                <w:ilvl w:val="0"/>
                <w:numId w:val="8"/>
              </w:numPr>
              <w:ind w:left="447" w:hanging="283"/>
              <w:contextualSpacing/>
              <w:jc w:val="both"/>
              <w:rPr>
                <w:rFonts w:eastAsia="SimSun" w:cs="Mangal"/>
                <w:kern w:val="2"/>
                <w:sz w:val="24"/>
                <w:szCs w:val="21"/>
                <w:lang w:eastAsia="zh-CN" w:bidi="hi-IN"/>
              </w:rPr>
            </w:pPr>
            <w:r w:rsidRPr="00D11F6C">
              <w:rPr>
                <w:rFonts w:eastAsia="SimSun" w:cs="Mangal"/>
                <w:kern w:val="2"/>
                <w:sz w:val="24"/>
                <w:szCs w:val="21"/>
                <w:lang w:eastAsia="zh-CN" w:bidi="hi-IN"/>
              </w:rPr>
              <w:t>A szolgálati gépjárműhasználathoz kapcsolódó adatok:</w:t>
            </w:r>
          </w:p>
          <w:p w:rsidR="005308CA" w:rsidRPr="00216AE6" w:rsidRDefault="005308CA" w:rsidP="005308CA">
            <w:pPr>
              <w:numPr>
                <w:ilvl w:val="0"/>
                <w:numId w:val="8"/>
              </w:numPr>
              <w:ind w:left="447" w:hanging="283"/>
              <w:contextualSpacing/>
              <w:jc w:val="both"/>
              <w:rPr>
                <w:rFonts w:eastAsia="SimSun" w:cs="Mangal"/>
                <w:kern w:val="2"/>
                <w:sz w:val="24"/>
                <w:szCs w:val="21"/>
                <w:lang w:eastAsia="zh-CN" w:bidi="hi-IN"/>
              </w:rPr>
            </w:pPr>
            <w:r w:rsidRPr="00216AE6">
              <w:rPr>
                <w:rFonts w:eastAsia="SimSun" w:cs="Mangal"/>
                <w:kern w:val="2"/>
                <w:sz w:val="24"/>
                <w:szCs w:val="21"/>
                <w:lang w:eastAsia="zh-CN" w:bidi="hi-IN"/>
              </w:rPr>
              <w:t>j.)</w:t>
            </w:r>
            <w:r w:rsidRPr="00216AE6">
              <w:rPr>
                <w:rFonts w:eastAsia="SimSun" w:cs="Mangal"/>
                <w:kern w:val="2"/>
                <w:sz w:val="24"/>
                <w:szCs w:val="21"/>
                <w:lang w:eastAsia="zh-CN" w:bidi="hi-IN"/>
              </w:rPr>
              <w:tab/>
              <w:t>helymeghatározó adata,</w:t>
            </w:r>
          </w:p>
          <w:p w:rsidR="005308CA" w:rsidRPr="00216AE6" w:rsidRDefault="005308CA" w:rsidP="005308CA">
            <w:pPr>
              <w:numPr>
                <w:ilvl w:val="0"/>
                <w:numId w:val="8"/>
              </w:numPr>
              <w:ind w:left="447" w:hanging="283"/>
              <w:contextualSpacing/>
              <w:jc w:val="both"/>
              <w:rPr>
                <w:rFonts w:eastAsia="SimSun" w:cs="Mangal"/>
                <w:kern w:val="2"/>
                <w:sz w:val="24"/>
                <w:szCs w:val="21"/>
                <w:lang w:eastAsia="zh-CN" w:bidi="hi-IN"/>
              </w:rPr>
            </w:pPr>
            <w:r w:rsidRPr="00216AE6">
              <w:rPr>
                <w:rFonts w:eastAsia="SimSun" w:cs="Mangal"/>
                <w:kern w:val="2"/>
                <w:sz w:val="24"/>
                <w:szCs w:val="21"/>
                <w:lang w:eastAsia="zh-CN" w:bidi="hi-IN"/>
              </w:rPr>
              <w:t>k.)</w:t>
            </w:r>
            <w:r w:rsidRPr="00216AE6">
              <w:rPr>
                <w:rFonts w:eastAsia="SimSun" w:cs="Mangal"/>
                <w:kern w:val="2"/>
                <w:sz w:val="24"/>
                <w:szCs w:val="21"/>
                <w:lang w:eastAsia="zh-CN" w:bidi="hi-IN"/>
              </w:rPr>
              <w:tab/>
              <w:t>három tengely szerinti gyorsulási adata,</w:t>
            </w:r>
          </w:p>
          <w:p w:rsidR="005308CA" w:rsidRPr="00216AE6" w:rsidRDefault="005308CA" w:rsidP="005308CA">
            <w:pPr>
              <w:numPr>
                <w:ilvl w:val="0"/>
                <w:numId w:val="8"/>
              </w:numPr>
              <w:ind w:left="447" w:hanging="283"/>
              <w:contextualSpacing/>
              <w:jc w:val="both"/>
              <w:rPr>
                <w:rFonts w:eastAsia="SimSun" w:cs="Mangal"/>
                <w:kern w:val="2"/>
                <w:sz w:val="24"/>
                <w:szCs w:val="21"/>
                <w:lang w:eastAsia="zh-CN" w:bidi="hi-IN"/>
              </w:rPr>
            </w:pPr>
            <w:r w:rsidRPr="00216AE6">
              <w:rPr>
                <w:rFonts w:eastAsia="SimSun" w:cs="Mangal"/>
                <w:kern w:val="2"/>
                <w:sz w:val="24"/>
                <w:szCs w:val="21"/>
                <w:lang w:eastAsia="zh-CN" w:bidi="hi-IN"/>
              </w:rPr>
              <w:t>l.)</w:t>
            </w:r>
            <w:r w:rsidRPr="00216AE6">
              <w:rPr>
                <w:rFonts w:eastAsia="SimSun" w:cs="Mangal"/>
                <w:kern w:val="2"/>
                <w:sz w:val="24"/>
                <w:szCs w:val="21"/>
                <w:lang w:eastAsia="zh-CN" w:bidi="hi-IN"/>
              </w:rPr>
              <w:tab/>
              <w:t>használati jogcíme.</w:t>
            </w:r>
          </w:p>
          <w:p w:rsidR="005308CA" w:rsidRPr="00216AE6" w:rsidRDefault="005308CA" w:rsidP="005308CA">
            <w:pPr>
              <w:numPr>
                <w:ilvl w:val="0"/>
                <w:numId w:val="8"/>
              </w:numPr>
              <w:ind w:left="447" w:hanging="283"/>
              <w:contextualSpacing/>
              <w:jc w:val="both"/>
              <w:rPr>
                <w:rFonts w:eastAsia="SimSun" w:cs="Mangal"/>
                <w:kern w:val="2"/>
                <w:sz w:val="24"/>
                <w:szCs w:val="21"/>
                <w:lang w:eastAsia="zh-CN" w:bidi="hi-IN"/>
              </w:rPr>
            </w:pPr>
            <w:r w:rsidRPr="00D11F6C">
              <w:rPr>
                <w:rFonts w:eastAsia="SimSun" w:cs="Mangal"/>
                <w:kern w:val="2"/>
                <w:sz w:val="24"/>
                <w:szCs w:val="21"/>
                <w:lang w:eastAsia="zh-CN" w:bidi="hi-IN"/>
              </w:rPr>
              <w:t>A JKR által előállított adatok:</w:t>
            </w:r>
          </w:p>
          <w:p w:rsidR="005308CA" w:rsidRPr="00216AE6" w:rsidRDefault="00ED7C60" w:rsidP="005308CA">
            <w:pPr>
              <w:numPr>
                <w:ilvl w:val="0"/>
                <w:numId w:val="8"/>
              </w:numPr>
              <w:ind w:left="447" w:hanging="283"/>
              <w:contextualSpacing/>
              <w:jc w:val="both"/>
              <w:rPr>
                <w:rFonts w:eastAsia="SimSun" w:cs="Mangal"/>
                <w:kern w:val="2"/>
                <w:sz w:val="24"/>
                <w:szCs w:val="21"/>
                <w:lang w:eastAsia="zh-CN" w:bidi="hi-IN"/>
              </w:rPr>
            </w:pPr>
            <w:r>
              <w:rPr>
                <w:rFonts w:eastAsia="SimSun" w:cs="Mangal"/>
                <w:kern w:val="2"/>
                <w:sz w:val="24"/>
                <w:szCs w:val="21"/>
                <w:lang w:eastAsia="zh-CN" w:bidi="hi-IN"/>
              </w:rPr>
              <w:t xml:space="preserve">m) </w:t>
            </w:r>
            <w:r w:rsidR="005308CA" w:rsidRPr="00216AE6">
              <w:rPr>
                <w:rFonts w:eastAsia="SimSun" w:cs="Mangal"/>
                <w:kern w:val="2"/>
                <w:sz w:val="24"/>
                <w:szCs w:val="21"/>
                <w:lang w:eastAsia="zh-CN" w:bidi="hi-IN"/>
              </w:rPr>
              <w:t>a jármű és ebből következően a járművet vezető személy tartózkodási helye térképes megjelenítéssel,</w:t>
            </w:r>
          </w:p>
          <w:p w:rsidR="0031087B" w:rsidRPr="00ED7C60" w:rsidRDefault="005308CA" w:rsidP="00ED7C60">
            <w:pPr>
              <w:pStyle w:val="Listaszerbekezds"/>
              <w:numPr>
                <w:ilvl w:val="0"/>
                <w:numId w:val="8"/>
              </w:numPr>
              <w:ind w:left="497"/>
              <w:jc w:val="both"/>
              <w:rPr>
                <w:rFonts w:ascii="Times New Roman" w:hAnsi="Times New Roman" w:cs="Times New Roman"/>
                <w:sz w:val="20"/>
                <w:szCs w:val="20"/>
              </w:rPr>
            </w:pPr>
            <w:r w:rsidRPr="00ED7C60">
              <w:rPr>
                <w:rFonts w:eastAsia="SimSun" w:cs="Mangal"/>
                <w:kern w:val="2"/>
                <w:sz w:val="24"/>
                <w:szCs w:val="21"/>
                <w:lang w:eastAsia="zh-CN" w:bidi="hi-IN"/>
              </w:rPr>
              <w:t>n) a vezetési s</w:t>
            </w:r>
            <w:r w:rsidR="00ED7C60">
              <w:rPr>
                <w:rFonts w:eastAsia="SimSun" w:cs="Mangal"/>
                <w:kern w:val="2"/>
                <w:sz w:val="24"/>
                <w:szCs w:val="21"/>
                <w:lang w:eastAsia="zh-CN" w:bidi="hi-IN"/>
              </w:rPr>
              <w:t xml:space="preserve">tílus elemzés adatai (jármű </w:t>
            </w:r>
            <w:r w:rsidRPr="00ED7C60">
              <w:rPr>
                <w:rFonts w:eastAsia="SimSun" w:cs="Mangal"/>
                <w:kern w:val="2"/>
                <w:sz w:val="24"/>
                <w:szCs w:val="21"/>
                <w:lang w:eastAsia="zh-CN" w:bidi="hi-IN"/>
              </w:rPr>
              <w:t>fokozott igénybevételét alátámasztó toleranciaszintet meghaladó gyorshajtás, motorteljesítmény, gyorsulás-lassulás adat.</w:t>
            </w:r>
          </w:p>
        </w:tc>
      </w:tr>
      <w:tr w:rsidR="005308CA" w:rsidTr="00A515FE">
        <w:trPr>
          <w:trHeight w:val="454"/>
        </w:trPr>
        <w:tc>
          <w:tcPr>
            <w:tcW w:w="4606" w:type="dxa"/>
          </w:tcPr>
          <w:p w:rsidR="005308CA" w:rsidRPr="00A32766" w:rsidRDefault="005308CA" w:rsidP="005308CA">
            <w:pPr>
              <w:rPr>
                <w:rStyle w:val="Lbjegyzet-hivatkozs"/>
                <w:rFonts w:ascii="Times New Roman" w:hAnsi="Times New Roman" w:cs="Times New Roman"/>
                <w:sz w:val="24"/>
                <w:szCs w:val="24"/>
              </w:rPr>
            </w:pPr>
            <w:r w:rsidRPr="00A32766">
              <w:rPr>
                <w:rFonts w:ascii="Times New Roman" w:hAnsi="Times New Roman" w:cs="Times New Roman"/>
                <w:sz w:val="24"/>
                <w:szCs w:val="24"/>
              </w:rPr>
              <w:t>Az adatok fajtája</w:t>
            </w:r>
          </w:p>
          <w:p w:rsidR="005308CA" w:rsidRPr="00A32766" w:rsidRDefault="005308CA" w:rsidP="005308CA">
            <w:pPr>
              <w:rPr>
                <w:rFonts w:ascii="Times New Roman" w:hAnsi="Times New Roman" w:cs="Times New Roman"/>
                <w:sz w:val="24"/>
                <w:szCs w:val="24"/>
              </w:rPr>
            </w:pPr>
            <w:r w:rsidRPr="00A32766">
              <w:rPr>
                <w:rFonts w:ascii="Times New Roman" w:hAnsi="Times New Roman" w:cs="Times New Roman"/>
                <w:sz w:val="24"/>
                <w:szCs w:val="24"/>
              </w:rPr>
              <w:lastRenderedPageBreak/>
              <w:t>Személyes adatok kategóriái tartós magánhasználati módban</w:t>
            </w:r>
          </w:p>
          <w:p w:rsidR="005308CA" w:rsidRDefault="005308CA" w:rsidP="00BF1696">
            <w:pPr>
              <w:rPr>
                <w:rFonts w:ascii="Times New Roman" w:hAnsi="Times New Roman" w:cs="Times New Roman"/>
                <w:sz w:val="20"/>
                <w:szCs w:val="20"/>
              </w:rPr>
            </w:pPr>
          </w:p>
        </w:tc>
        <w:tc>
          <w:tcPr>
            <w:tcW w:w="4606" w:type="dxa"/>
          </w:tcPr>
          <w:p w:rsidR="005308CA" w:rsidRPr="00ED7C60" w:rsidRDefault="00ED7C60" w:rsidP="00ED7C60">
            <w:pPr>
              <w:pStyle w:val="Listaszerbekezds"/>
              <w:numPr>
                <w:ilvl w:val="0"/>
                <w:numId w:val="8"/>
              </w:numPr>
              <w:jc w:val="both"/>
              <w:rPr>
                <w:sz w:val="24"/>
                <w:szCs w:val="24"/>
              </w:rPr>
            </w:pPr>
            <w:r w:rsidRPr="00ED7C60">
              <w:rPr>
                <w:spacing w:val="2"/>
                <w:sz w:val="24"/>
                <w:szCs w:val="24"/>
                <w:shd w:val="clear" w:color="auto" w:fill="FFFFFF"/>
              </w:rPr>
              <w:lastRenderedPageBreak/>
              <w:t xml:space="preserve">Szolgálati módban rögzített </w:t>
            </w:r>
            <w:r w:rsidRPr="00ED7C60">
              <w:rPr>
                <w:spacing w:val="2"/>
                <w:sz w:val="24"/>
                <w:szCs w:val="24"/>
                <w:shd w:val="clear" w:color="auto" w:fill="FFFFFF"/>
              </w:rPr>
              <w:lastRenderedPageBreak/>
              <w:t>adatokkal megegyező adattartalom, de a hozzáférés csak és kizárólag a menetlevél elkészítéséig és elkészítéséhez lehetséges.</w:t>
            </w:r>
          </w:p>
        </w:tc>
      </w:tr>
      <w:tr w:rsidR="0031087B" w:rsidTr="00A515FE">
        <w:trPr>
          <w:trHeight w:val="454"/>
        </w:trPr>
        <w:tc>
          <w:tcPr>
            <w:tcW w:w="4606" w:type="dxa"/>
          </w:tcPr>
          <w:p w:rsidR="0031087B" w:rsidRPr="00A32766" w:rsidRDefault="0031087B" w:rsidP="00EA1E00">
            <w:pPr>
              <w:rPr>
                <w:rFonts w:ascii="Times New Roman" w:hAnsi="Times New Roman" w:cs="Times New Roman"/>
                <w:sz w:val="24"/>
                <w:szCs w:val="24"/>
              </w:rPr>
            </w:pPr>
            <w:r w:rsidRPr="00A32766">
              <w:rPr>
                <w:rFonts w:ascii="Times New Roman" w:hAnsi="Times New Roman" w:cs="Times New Roman"/>
                <w:sz w:val="24"/>
                <w:szCs w:val="24"/>
              </w:rPr>
              <w:lastRenderedPageBreak/>
              <w:t>Az érintettek köre</w:t>
            </w:r>
          </w:p>
        </w:tc>
        <w:tc>
          <w:tcPr>
            <w:tcW w:w="4606" w:type="dxa"/>
          </w:tcPr>
          <w:p w:rsidR="0031087B" w:rsidRPr="008F0216" w:rsidRDefault="00A16A25" w:rsidP="008F0216">
            <w:pPr>
              <w:jc w:val="both"/>
              <w:rPr>
                <w:rFonts w:ascii="Times New Roman" w:hAnsi="Times New Roman" w:cs="Times New Roman"/>
                <w:sz w:val="20"/>
                <w:szCs w:val="20"/>
              </w:rPr>
            </w:pPr>
            <w:r>
              <w:rPr>
                <w:sz w:val="24"/>
                <w:szCs w:val="24"/>
              </w:rPr>
              <w:t>B</w:t>
            </w:r>
            <w:r w:rsidRPr="00D11F6C">
              <w:rPr>
                <w:sz w:val="24"/>
                <w:szCs w:val="24"/>
              </w:rPr>
              <w:t>elügyi használatban lévő gépjárművet vezető személy</w:t>
            </w:r>
          </w:p>
        </w:tc>
      </w:tr>
      <w:tr w:rsidR="0031087B" w:rsidTr="00A515FE">
        <w:trPr>
          <w:trHeight w:val="454"/>
        </w:trPr>
        <w:tc>
          <w:tcPr>
            <w:tcW w:w="4606" w:type="dxa"/>
          </w:tcPr>
          <w:p w:rsidR="0031087B" w:rsidRPr="00A32766" w:rsidRDefault="0031087B" w:rsidP="00BF1696">
            <w:pPr>
              <w:rPr>
                <w:rFonts w:ascii="Times New Roman" w:hAnsi="Times New Roman" w:cs="Times New Roman"/>
                <w:sz w:val="24"/>
                <w:szCs w:val="24"/>
              </w:rPr>
            </w:pPr>
            <w:r w:rsidRPr="00A32766">
              <w:rPr>
                <w:rFonts w:ascii="Times New Roman" w:hAnsi="Times New Roman" w:cs="Times New Roman"/>
                <w:sz w:val="24"/>
                <w:szCs w:val="24"/>
              </w:rPr>
              <w:t>Az adatok forrása</w:t>
            </w:r>
          </w:p>
          <w:p w:rsidR="00EA1E00" w:rsidRPr="00A32766" w:rsidRDefault="00EA1E00" w:rsidP="00BF1696">
            <w:pPr>
              <w:rPr>
                <w:rFonts w:ascii="Times New Roman" w:hAnsi="Times New Roman" w:cs="Times New Roman"/>
                <w:sz w:val="24"/>
                <w:szCs w:val="24"/>
              </w:rPr>
            </w:pPr>
          </w:p>
        </w:tc>
        <w:tc>
          <w:tcPr>
            <w:tcW w:w="4606" w:type="dxa"/>
          </w:tcPr>
          <w:p w:rsidR="0031087B" w:rsidRPr="008F0216" w:rsidRDefault="0031087B" w:rsidP="008F0216">
            <w:pPr>
              <w:jc w:val="both"/>
              <w:rPr>
                <w:rFonts w:ascii="Times New Roman" w:hAnsi="Times New Roman" w:cs="Times New Roman"/>
                <w:sz w:val="20"/>
                <w:szCs w:val="20"/>
              </w:rPr>
            </w:pPr>
          </w:p>
        </w:tc>
      </w:tr>
      <w:tr w:rsidR="0031087B" w:rsidTr="00A515FE">
        <w:trPr>
          <w:trHeight w:val="454"/>
        </w:trPr>
        <w:tc>
          <w:tcPr>
            <w:tcW w:w="4606" w:type="dxa"/>
          </w:tcPr>
          <w:p w:rsidR="0031087B" w:rsidRPr="00A32766" w:rsidRDefault="0031087B" w:rsidP="00EA1E00">
            <w:pPr>
              <w:rPr>
                <w:rFonts w:ascii="Times New Roman" w:hAnsi="Times New Roman" w:cs="Times New Roman"/>
                <w:sz w:val="24"/>
                <w:szCs w:val="24"/>
              </w:rPr>
            </w:pPr>
            <w:r w:rsidRPr="00A32766">
              <w:rPr>
                <w:rFonts w:ascii="Times New Roman" w:hAnsi="Times New Roman" w:cs="Times New Roman"/>
                <w:sz w:val="24"/>
                <w:szCs w:val="24"/>
              </w:rPr>
              <w:t>A továbbított adatok fajtája</w:t>
            </w:r>
          </w:p>
        </w:tc>
        <w:tc>
          <w:tcPr>
            <w:tcW w:w="4606" w:type="dxa"/>
          </w:tcPr>
          <w:p w:rsidR="0031087B" w:rsidRPr="008F0216" w:rsidRDefault="0031087B" w:rsidP="008F0216">
            <w:pPr>
              <w:jc w:val="both"/>
              <w:rPr>
                <w:rFonts w:ascii="Times New Roman" w:hAnsi="Times New Roman" w:cs="Times New Roman"/>
                <w:sz w:val="20"/>
                <w:szCs w:val="20"/>
              </w:rPr>
            </w:pPr>
          </w:p>
        </w:tc>
      </w:tr>
      <w:tr w:rsidR="0031087B" w:rsidTr="00A515FE">
        <w:trPr>
          <w:trHeight w:val="454"/>
        </w:trPr>
        <w:tc>
          <w:tcPr>
            <w:tcW w:w="4606" w:type="dxa"/>
          </w:tcPr>
          <w:p w:rsidR="0031087B" w:rsidRPr="00A32766" w:rsidRDefault="0031087B" w:rsidP="00EA1E00">
            <w:pPr>
              <w:rPr>
                <w:rFonts w:ascii="Times New Roman" w:hAnsi="Times New Roman" w:cs="Times New Roman"/>
                <w:sz w:val="24"/>
                <w:szCs w:val="24"/>
              </w:rPr>
            </w:pPr>
            <w:r w:rsidRPr="00A32766">
              <w:rPr>
                <w:rFonts w:ascii="Times New Roman" w:hAnsi="Times New Roman" w:cs="Times New Roman"/>
                <w:sz w:val="24"/>
                <w:szCs w:val="24"/>
              </w:rPr>
              <w:t>A továbbított adatok címzettje</w:t>
            </w:r>
          </w:p>
        </w:tc>
        <w:tc>
          <w:tcPr>
            <w:tcW w:w="4606" w:type="dxa"/>
          </w:tcPr>
          <w:p w:rsidR="0031087B" w:rsidRPr="008F0216" w:rsidRDefault="0031087B" w:rsidP="00ED7C60">
            <w:pPr>
              <w:jc w:val="both"/>
              <w:rPr>
                <w:rFonts w:ascii="Times New Roman" w:hAnsi="Times New Roman" w:cs="Times New Roman"/>
                <w:sz w:val="20"/>
                <w:szCs w:val="20"/>
              </w:rPr>
            </w:pPr>
          </w:p>
        </w:tc>
      </w:tr>
      <w:tr w:rsidR="0031087B" w:rsidTr="00A515FE">
        <w:trPr>
          <w:trHeight w:val="454"/>
        </w:trPr>
        <w:tc>
          <w:tcPr>
            <w:tcW w:w="4606" w:type="dxa"/>
          </w:tcPr>
          <w:p w:rsidR="0031087B" w:rsidRPr="00A32766" w:rsidRDefault="0031087B" w:rsidP="00EA1E00">
            <w:pPr>
              <w:rPr>
                <w:rFonts w:ascii="Times New Roman" w:hAnsi="Times New Roman" w:cs="Times New Roman"/>
                <w:sz w:val="24"/>
                <w:szCs w:val="24"/>
              </w:rPr>
            </w:pPr>
            <w:r w:rsidRPr="00A32766">
              <w:rPr>
                <w:rFonts w:ascii="Times New Roman" w:hAnsi="Times New Roman" w:cs="Times New Roman"/>
                <w:sz w:val="24"/>
                <w:szCs w:val="24"/>
              </w:rPr>
              <w:t>Az adattovábbítás jogalapja</w:t>
            </w:r>
          </w:p>
        </w:tc>
        <w:tc>
          <w:tcPr>
            <w:tcW w:w="4606" w:type="dxa"/>
          </w:tcPr>
          <w:p w:rsidR="0031087B" w:rsidRPr="008F0216" w:rsidRDefault="0031087B" w:rsidP="008F0216">
            <w:pPr>
              <w:jc w:val="both"/>
              <w:rPr>
                <w:rFonts w:ascii="Times New Roman" w:hAnsi="Times New Roman" w:cs="Times New Roman"/>
                <w:sz w:val="20"/>
                <w:szCs w:val="20"/>
              </w:rPr>
            </w:pPr>
          </w:p>
        </w:tc>
      </w:tr>
      <w:tr w:rsidR="0031087B" w:rsidTr="00A515FE">
        <w:trPr>
          <w:trHeight w:val="454"/>
        </w:trPr>
        <w:tc>
          <w:tcPr>
            <w:tcW w:w="4606" w:type="dxa"/>
          </w:tcPr>
          <w:p w:rsidR="0031087B" w:rsidRPr="00A32766" w:rsidRDefault="0031087B" w:rsidP="00EA1E00">
            <w:pPr>
              <w:rPr>
                <w:rFonts w:ascii="Times New Roman" w:hAnsi="Times New Roman" w:cs="Times New Roman"/>
                <w:sz w:val="24"/>
                <w:szCs w:val="24"/>
              </w:rPr>
            </w:pPr>
            <w:r w:rsidRPr="00A32766">
              <w:rPr>
                <w:rFonts w:ascii="Times New Roman" w:hAnsi="Times New Roman" w:cs="Times New Roman"/>
                <w:sz w:val="24"/>
                <w:szCs w:val="24"/>
              </w:rPr>
              <w:t>Az egyes adatfajták törlési határideje</w:t>
            </w:r>
          </w:p>
        </w:tc>
        <w:tc>
          <w:tcPr>
            <w:tcW w:w="4606" w:type="dxa"/>
          </w:tcPr>
          <w:p w:rsidR="00A16A25" w:rsidRPr="00D11F6C" w:rsidRDefault="00A16A25" w:rsidP="00ED7C60">
            <w:pPr>
              <w:pStyle w:val="TableParagraph"/>
              <w:spacing w:line="268" w:lineRule="exact"/>
              <w:ind w:left="0"/>
              <w:jc w:val="both"/>
              <w:rPr>
                <w:sz w:val="24"/>
                <w:szCs w:val="24"/>
              </w:rPr>
            </w:pPr>
            <w:r>
              <w:rPr>
                <w:sz w:val="24"/>
                <w:szCs w:val="24"/>
                <w:lang w:val="en"/>
              </w:rPr>
              <w:t>A</w:t>
            </w:r>
            <w:r w:rsidRPr="00D11F6C">
              <w:rPr>
                <w:sz w:val="24"/>
                <w:szCs w:val="24"/>
                <w:lang w:val="en"/>
              </w:rPr>
              <w:t xml:space="preserve"> </w:t>
            </w:r>
            <w:proofErr w:type="spellStart"/>
            <w:r w:rsidRPr="00D11F6C">
              <w:rPr>
                <w:sz w:val="24"/>
                <w:szCs w:val="24"/>
                <w:lang w:val="en"/>
              </w:rPr>
              <w:t>hivatásos</w:t>
            </w:r>
            <w:proofErr w:type="spellEnd"/>
            <w:r w:rsidRPr="00D11F6C">
              <w:rPr>
                <w:sz w:val="24"/>
                <w:szCs w:val="24"/>
                <w:lang w:val="en"/>
              </w:rPr>
              <w:t xml:space="preserve"> </w:t>
            </w:r>
            <w:proofErr w:type="spellStart"/>
            <w:r w:rsidRPr="00D11F6C">
              <w:rPr>
                <w:sz w:val="24"/>
                <w:szCs w:val="24"/>
                <w:lang w:val="en"/>
              </w:rPr>
              <w:t>állomány</w:t>
            </w:r>
            <w:proofErr w:type="spellEnd"/>
            <w:r w:rsidRPr="00D11F6C">
              <w:rPr>
                <w:sz w:val="24"/>
                <w:szCs w:val="24"/>
                <w:lang w:val="en"/>
              </w:rPr>
              <w:t xml:space="preserve"> </w:t>
            </w:r>
            <w:proofErr w:type="spellStart"/>
            <w:r w:rsidRPr="00D11F6C">
              <w:rPr>
                <w:sz w:val="24"/>
                <w:szCs w:val="24"/>
                <w:lang w:val="en"/>
              </w:rPr>
              <w:t>tagjának</w:t>
            </w:r>
            <w:proofErr w:type="spellEnd"/>
            <w:r w:rsidRPr="00D11F6C">
              <w:rPr>
                <w:sz w:val="24"/>
                <w:szCs w:val="24"/>
                <w:lang w:val="en"/>
              </w:rPr>
              <w:t xml:space="preserve"> </w:t>
            </w:r>
            <w:proofErr w:type="spellStart"/>
            <w:r w:rsidRPr="00D11F6C">
              <w:rPr>
                <w:sz w:val="24"/>
                <w:szCs w:val="24"/>
                <w:lang w:val="en"/>
              </w:rPr>
              <w:t>szolgálatteljesítés</w:t>
            </w:r>
            <w:proofErr w:type="spellEnd"/>
            <w:r w:rsidRPr="00D11F6C">
              <w:rPr>
                <w:sz w:val="24"/>
                <w:szCs w:val="24"/>
                <w:lang w:val="en"/>
              </w:rPr>
              <w:t xml:space="preserve"> </w:t>
            </w:r>
            <w:proofErr w:type="spellStart"/>
            <w:r w:rsidRPr="00D11F6C">
              <w:rPr>
                <w:sz w:val="24"/>
                <w:szCs w:val="24"/>
                <w:lang w:val="en"/>
              </w:rPr>
              <w:t>ellenőrzése</w:t>
            </w:r>
            <w:proofErr w:type="spellEnd"/>
            <w:r w:rsidRPr="00D11F6C">
              <w:rPr>
                <w:sz w:val="24"/>
                <w:szCs w:val="24"/>
                <w:lang w:val="en"/>
              </w:rPr>
              <w:t xml:space="preserve"> </w:t>
            </w:r>
            <w:proofErr w:type="spellStart"/>
            <w:r w:rsidRPr="00D11F6C">
              <w:rPr>
                <w:sz w:val="24"/>
                <w:szCs w:val="24"/>
                <w:lang w:val="en"/>
              </w:rPr>
              <w:t>céljából</w:t>
            </w:r>
            <w:proofErr w:type="spellEnd"/>
            <w:r w:rsidRPr="00D11F6C">
              <w:rPr>
                <w:sz w:val="24"/>
                <w:szCs w:val="24"/>
                <w:lang w:val="en"/>
              </w:rPr>
              <w:t xml:space="preserve"> 30 nap</w:t>
            </w:r>
            <w:r>
              <w:rPr>
                <w:sz w:val="24"/>
                <w:szCs w:val="24"/>
              </w:rPr>
              <w:t>;</w:t>
            </w:r>
          </w:p>
          <w:p w:rsidR="0031087B" w:rsidRPr="008F0216" w:rsidRDefault="00A16A25" w:rsidP="00ED7C60">
            <w:pPr>
              <w:jc w:val="both"/>
              <w:rPr>
                <w:rFonts w:ascii="Times New Roman" w:hAnsi="Times New Roman" w:cs="Times New Roman"/>
                <w:sz w:val="20"/>
                <w:szCs w:val="20"/>
              </w:rPr>
            </w:pPr>
            <w:r w:rsidRPr="00D11F6C">
              <w:rPr>
                <w:sz w:val="24"/>
                <w:szCs w:val="24"/>
              </w:rPr>
              <w:t>a további célok érdekében 1 év valamint a vonatkozó</w:t>
            </w:r>
            <w:r w:rsidR="00ED7C60">
              <w:rPr>
                <w:sz w:val="24"/>
                <w:szCs w:val="24"/>
              </w:rPr>
              <w:t xml:space="preserve"> törvényekben foglalt megtartási idő.</w:t>
            </w:r>
          </w:p>
        </w:tc>
      </w:tr>
      <w:tr w:rsidR="0031087B" w:rsidTr="00A515FE">
        <w:trPr>
          <w:trHeight w:val="454"/>
        </w:trPr>
        <w:tc>
          <w:tcPr>
            <w:tcW w:w="4606" w:type="dxa"/>
          </w:tcPr>
          <w:p w:rsidR="0031087B" w:rsidRPr="00A32766" w:rsidRDefault="0031087B" w:rsidP="00EA1E00">
            <w:pPr>
              <w:rPr>
                <w:rFonts w:ascii="Times New Roman" w:hAnsi="Times New Roman" w:cs="Times New Roman"/>
                <w:sz w:val="24"/>
                <w:szCs w:val="24"/>
              </w:rPr>
            </w:pPr>
            <w:r w:rsidRPr="00A32766">
              <w:rPr>
                <w:rFonts w:ascii="Times New Roman" w:hAnsi="Times New Roman" w:cs="Times New Roman"/>
                <w:sz w:val="24"/>
                <w:szCs w:val="24"/>
              </w:rPr>
              <w:t>Az adatkezelő neve és címe (székhelye), az adatvédelmi tisztviselő neve és elérhetősége</w:t>
            </w:r>
          </w:p>
        </w:tc>
        <w:tc>
          <w:tcPr>
            <w:tcW w:w="4606" w:type="dxa"/>
          </w:tcPr>
          <w:p w:rsidR="00ED7C60" w:rsidRPr="00D11F6C" w:rsidRDefault="00ED7C60" w:rsidP="00ED7C60">
            <w:pPr>
              <w:pStyle w:val="NormlWeb"/>
              <w:spacing w:after="120"/>
              <w:ind w:left="164"/>
            </w:pPr>
            <w:r w:rsidRPr="00D11F6C">
              <w:t>Nemzeti Infokommunikációs Szolgáltató Zártkörűen Működő Részvénytársaság (NISZ) Székhely: H-1081 Budapest, Csokonai u. 3.</w:t>
            </w:r>
            <w:r w:rsidRPr="00D11F6C">
              <w:br/>
              <w:t>Postacím: 1389 Budapest, Pf.: 133.</w:t>
            </w:r>
          </w:p>
          <w:p w:rsidR="00ED7C60" w:rsidRPr="00D11F6C" w:rsidRDefault="00ED7C60" w:rsidP="00ED7C60">
            <w:pPr>
              <w:pStyle w:val="NormlWeb"/>
              <w:spacing w:after="120"/>
              <w:ind w:left="164"/>
            </w:pPr>
            <w:r w:rsidRPr="00D11F6C">
              <w:t>Központi telefonszáma: 459-4200</w:t>
            </w:r>
            <w:r w:rsidRPr="00D11F6C">
              <w:br/>
              <w:t>Központi telefax száma: 303-1000</w:t>
            </w:r>
          </w:p>
          <w:p w:rsidR="0031087B" w:rsidRPr="008F0216" w:rsidRDefault="00ED7C60" w:rsidP="00ED7C60">
            <w:pPr>
              <w:jc w:val="both"/>
              <w:rPr>
                <w:rFonts w:ascii="Times New Roman" w:hAnsi="Times New Roman" w:cs="Times New Roman"/>
                <w:sz w:val="20"/>
                <w:szCs w:val="20"/>
              </w:rPr>
            </w:pPr>
            <w:r w:rsidRPr="00D11F6C">
              <w:t>Internetes honlapjának címe: </w:t>
            </w:r>
            <w:hyperlink r:id="rId10" w:history="1">
              <w:r w:rsidRPr="008C3941">
                <w:t>www.nisz.hu</w:t>
              </w:r>
            </w:hyperlink>
            <w:r w:rsidRPr="00D11F6C">
              <w:br/>
              <w:t>Központi e-mail címe: </w:t>
            </w:r>
            <w:hyperlink r:id="rId11" w:history="1">
              <w:r w:rsidRPr="008C3941">
                <w:t>info@nisz.hu</w:t>
              </w:r>
            </w:hyperlink>
          </w:p>
        </w:tc>
      </w:tr>
      <w:tr w:rsidR="0031087B" w:rsidTr="008F0216">
        <w:trPr>
          <w:trHeight w:val="567"/>
        </w:trPr>
        <w:tc>
          <w:tcPr>
            <w:tcW w:w="4606" w:type="dxa"/>
          </w:tcPr>
          <w:p w:rsidR="0031087B" w:rsidRPr="00A32766" w:rsidRDefault="0031087B" w:rsidP="00EA1E00">
            <w:pPr>
              <w:rPr>
                <w:rFonts w:ascii="Times New Roman" w:hAnsi="Times New Roman" w:cs="Times New Roman"/>
                <w:sz w:val="24"/>
                <w:szCs w:val="24"/>
              </w:rPr>
            </w:pPr>
            <w:r w:rsidRPr="00A32766">
              <w:rPr>
                <w:rFonts w:ascii="Times New Roman" w:hAnsi="Times New Roman" w:cs="Times New Roman"/>
                <w:sz w:val="24"/>
                <w:szCs w:val="24"/>
              </w:rPr>
              <w:t>A tényleges adatkezelés helye, illetve az adatfeldolgozás helye</w:t>
            </w:r>
          </w:p>
        </w:tc>
        <w:tc>
          <w:tcPr>
            <w:tcW w:w="4606" w:type="dxa"/>
          </w:tcPr>
          <w:p w:rsidR="0031087B" w:rsidRPr="008F0216" w:rsidRDefault="0031087B" w:rsidP="008F0216">
            <w:pPr>
              <w:jc w:val="both"/>
              <w:rPr>
                <w:rFonts w:ascii="Times New Roman" w:hAnsi="Times New Roman" w:cs="Times New Roman"/>
                <w:sz w:val="20"/>
                <w:szCs w:val="20"/>
              </w:rPr>
            </w:pPr>
          </w:p>
        </w:tc>
      </w:tr>
      <w:tr w:rsidR="0031087B" w:rsidTr="008F0216">
        <w:trPr>
          <w:trHeight w:val="567"/>
        </w:trPr>
        <w:tc>
          <w:tcPr>
            <w:tcW w:w="4606" w:type="dxa"/>
          </w:tcPr>
          <w:p w:rsidR="0031087B" w:rsidRPr="00A32766" w:rsidRDefault="0031087B" w:rsidP="00EA1E00">
            <w:pPr>
              <w:rPr>
                <w:rFonts w:ascii="Times New Roman" w:hAnsi="Times New Roman" w:cs="Times New Roman"/>
                <w:sz w:val="24"/>
                <w:szCs w:val="24"/>
              </w:rPr>
            </w:pPr>
            <w:r w:rsidRPr="00A32766">
              <w:rPr>
                <w:rFonts w:ascii="Times New Roman" w:hAnsi="Times New Roman" w:cs="Times New Roman"/>
                <w:sz w:val="24"/>
                <w:szCs w:val="24"/>
              </w:rPr>
              <w:t>Az adatkezelés jogszerűsége és a személyes adatok megfelelő szintű biztonsága érdekében végrehajtott műszaki és szervezési biztonsági intézkedések általános leírása</w:t>
            </w:r>
          </w:p>
        </w:tc>
        <w:tc>
          <w:tcPr>
            <w:tcW w:w="4606" w:type="dxa"/>
          </w:tcPr>
          <w:p w:rsidR="0031087B" w:rsidRPr="008F0216" w:rsidRDefault="00CB2936"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6F4A7A" w:rsidRDefault="006F4A7A" w:rsidP="00F97273">
      <w:pPr>
        <w:tabs>
          <w:tab w:val="left" w:pos="960"/>
        </w:tabs>
        <w:rPr>
          <w:rFonts w:ascii="Times New Roman" w:hAnsi="Times New Roman" w:cs="Times New Roman"/>
          <w:sz w:val="24"/>
          <w:szCs w:val="24"/>
        </w:rPr>
      </w:pPr>
    </w:p>
    <w:p w:rsidR="00CE6700" w:rsidRDefault="00CE6700" w:rsidP="00CE6700">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CE6700" w:rsidRDefault="00CE6700" w:rsidP="00CE6700">
      <w:pPr>
        <w:spacing w:after="0" w:line="240" w:lineRule="auto"/>
        <w:jc w:val="both"/>
        <w:rPr>
          <w:rFonts w:ascii="Times New Roman" w:hAnsi="Times New Roman" w:cs="Times New Roman"/>
          <w:sz w:val="20"/>
          <w:szCs w:val="24"/>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CE6700" w:rsidRDefault="00CE6700" w:rsidP="00CE6700">
      <w:pPr>
        <w:spacing w:after="0" w:line="240" w:lineRule="auto"/>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CE6700" w:rsidRDefault="00CE6700" w:rsidP="00CE6700">
      <w:pPr>
        <w:spacing w:after="0" w:line="240" w:lineRule="auto"/>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CE6700" w:rsidRDefault="00CE6700" w:rsidP="00CE6700">
      <w:pPr>
        <w:spacing w:after="0" w:line="240" w:lineRule="auto"/>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CE6700" w:rsidRDefault="00CE6700" w:rsidP="00CE6700">
      <w:pPr>
        <w:spacing w:after="0" w:line="240" w:lineRule="auto"/>
        <w:ind w:left="360"/>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CE6700" w:rsidRDefault="00CE6700" w:rsidP="00CE6700">
      <w:pPr>
        <w:spacing w:after="0" w:line="240" w:lineRule="auto"/>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E6700" w:rsidRDefault="00CE6700" w:rsidP="00CE6700">
      <w:pPr>
        <w:spacing w:after="0" w:line="240" w:lineRule="auto"/>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CE6700" w:rsidRDefault="00CE6700" w:rsidP="00CE6700">
      <w:pPr>
        <w:spacing w:after="0" w:line="240" w:lineRule="auto"/>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CE6700" w:rsidRDefault="00CE6700" w:rsidP="00CE6700">
      <w:pPr>
        <w:pStyle w:val="Listaszerbekezds"/>
        <w:spacing w:after="0" w:line="240" w:lineRule="auto"/>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CE6700" w:rsidRDefault="00CE6700" w:rsidP="00CE6700">
      <w:pPr>
        <w:spacing w:after="0" w:line="240" w:lineRule="auto"/>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CE6700" w:rsidRDefault="00CE6700" w:rsidP="00CE6700">
      <w:pPr>
        <w:pStyle w:val="Listaszerbekezds"/>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CE6700" w:rsidRDefault="00CE6700" w:rsidP="00CE6700">
      <w:pPr>
        <w:spacing w:after="0" w:line="240" w:lineRule="auto"/>
        <w:ind w:left="360"/>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E6700" w:rsidRDefault="00CE6700" w:rsidP="00CE6700">
      <w:pPr>
        <w:spacing w:after="0" w:line="240" w:lineRule="auto"/>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E6700" w:rsidRDefault="00CE6700" w:rsidP="00CE6700">
      <w:pPr>
        <w:spacing w:after="0" w:line="240" w:lineRule="auto"/>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2"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CE6700" w:rsidRDefault="00CE6700" w:rsidP="00CE6700">
      <w:pPr>
        <w:spacing w:after="0" w:line="240" w:lineRule="auto"/>
        <w:ind w:left="720"/>
        <w:jc w:val="both"/>
        <w:rPr>
          <w:rFonts w:ascii="Times New Roman" w:hAnsi="Times New Roman" w:cs="Times New Roman"/>
          <w:sz w:val="20"/>
          <w:szCs w:val="20"/>
        </w:rPr>
      </w:pPr>
    </w:p>
    <w:p w:rsidR="00CE6700" w:rsidRDefault="00CE6700" w:rsidP="00CE67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3"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CE6700" w:rsidRDefault="00CE6700" w:rsidP="00CE6700">
      <w:pPr>
        <w:spacing w:after="0" w:line="240" w:lineRule="auto"/>
        <w:jc w:val="both"/>
        <w:rPr>
          <w:rFonts w:ascii="Times New Roman" w:hAnsi="Times New Roman" w:cs="Times New Roman"/>
          <w:sz w:val="20"/>
          <w:szCs w:val="20"/>
        </w:rPr>
      </w:pPr>
    </w:p>
    <w:p w:rsidR="00257139" w:rsidRPr="00F97273" w:rsidRDefault="00257139" w:rsidP="00F97273">
      <w:pPr>
        <w:tabs>
          <w:tab w:val="left" w:pos="960"/>
        </w:tabs>
        <w:rPr>
          <w:rFonts w:ascii="Times New Roman" w:hAnsi="Times New Roman" w:cs="Times New Roman"/>
          <w:sz w:val="24"/>
          <w:szCs w:val="24"/>
        </w:rPr>
      </w:pPr>
    </w:p>
    <w:sectPr w:rsidR="00257139" w:rsidRPr="00F97273" w:rsidSect="00F97273">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A0" w:rsidRDefault="008D4CA0" w:rsidP="008F1075">
      <w:pPr>
        <w:spacing w:after="0" w:line="240" w:lineRule="auto"/>
      </w:pPr>
      <w:r>
        <w:separator/>
      </w:r>
    </w:p>
  </w:endnote>
  <w:endnote w:type="continuationSeparator" w:id="0">
    <w:p w:rsidR="008D4CA0" w:rsidRDefault="008D4CA0"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D4" w:rsidRDefault="00747BD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D4" w:rsidRDefault="00747BD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D4" w:rsidRDefault="00747B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A0" w:rsidRDefault="008D4CA0" w:rsidP="008F1075">
      <w:pPr>
        <w:spacing w:after="0" w:line="240" w:lineRule="auto"/>
      </w:pPr>
      <w:r>
        <w:separator/>
      </w:r>
    </w:p>
  </w:footnote>
  <w:footnote w:type="continuationSeparator" w:id="0">
    <w:p w:rsidR="008D4CA0" w:rsidRDefault="008D4CA0" w:rsidP="008F1075">
      <w:pPr>
        <w:spacing w:after="0" w:line="240" w:lineRule="auto"/>
      </w:pPr>
      <w:r>
        <w:continuationSeparator/>
      </w:r>
    </w:p>
  </w:footnote>
  <w:footnote w:id="1">
    <w:p w:rsidR="00EA7CE4" w:rsidRPr="00CE6700" w:rsidRDefault="00EA7CE4" w:rsidP="00CE6700">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D4" w:rsidRDefault="00747BD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2F" w:rsidRDefault="008D5A2F" w:rsidP="008D5A2F">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550835C8" wp14:editId="37040DE0">
          <wp:extent cx="456772" cy="838200"/>
          <wp:effectExtent l="0" t="0" r="63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D5A2F" w:rsidRDefault="008D5A2F" w:rsidP="008D5A2F">
    <w:pPr>
      <w:pStyle w:val="lfej"/>
      <w:jc w:val="center"/>
      <w:rPr>
        <w:rFonts w:ascii="Times New Roman" w:hAnsi="Times New Roman" w:cs="Times New Roman"/>
        <w:sz w:val="24"/>
      </w:rPr>
    </w:pPr>
  </w:p>
  <w:p w:rsidR="008D5A2F" w:rsidRDefault="008D5A2F" w:rsidP="008D5A2F">
    <w:pPr>
      <w:pStyle w:val="lfej"/>
      <w:jc w:val="center"/>
      <w:rPr>
        <w:rFonts w:ascii="Times New Roman" w:hAnsi="Times New Roman" w:cs="Times New Roman"/>
      </w:rPr>
    </w:pPr>
    <w:r>
      <w:rPr>
        <w:rFonts w:ascii="Times New Roman" w:hAnsi="Times New Roman" w:cs="Times New Roman"/>
        <w:sz w:val="24"/>
      </w:rPr>
      <w:t>TÖKÖLI ORSZÁGOS BÜNTETÉS-VÉGREHAJTÁSI INTÉZET</w:t>
    </w:r>
  </w:p>
  <w:p w:rsidR="008D5A2F" w:rsidRDefault="008D5A2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A0" w:rsidRDefault="008D4CA0" w:rsidP="008F1075">
    <w:pPr>
      <w:pStyle w:val="lfej"/>
      <w:jc w:val="center"/>
      <w:rPr>
        <w:rFonts w:ascii="Times New Roman" w:hAnsi="Times New Roman" w:cs="Times New Roman"/>
        <w:sz w:val="24"/>
      </w:rPr>
    </w:pPr>
  </w:p>
  <w:p w:rsidR="008D4CA0" w:rsidRDefault="008D4CA0"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8D4CA0" w:rsidRDefault="008D4CA0" w:rsidP="008A5F0B">
    <w:pPr>
      <w:pStyle w:val="lfej"/>
      <w:jc w:val="center"/>
      <w:rPr>
        <w:rFonts w:ascii="Times New Roman" w:hAnsi="Times New Roman" w:cs="Times New Roman"/>
        <w:sz w:val="24"/>
      </w:rPr>
    </w:pPr>
  </w:p>
  <w:p w:rsidR="008D4CA0" w:rsidRDefault="008D4CA0" w:rsidP="008A5F0B">
    <w:pPr>
      <w:pStyle w:val="lfej"/>
      <w:jc w:val="center"/>
      <w:rPr>
        <w:rFonts w:ascii="Times New Roman" w:hAnsi="Times New Roman" w:cs="Times New Roman"/>
        <w:sz w:val="24"/>
      </w:rPr>
    </w:pPr>
    <w:r>
      <w:rPr>
        <w:rFonts w:ascii="Times New Roman" w:hAnsi="Times New Roman" w:cs="Times New Roman"/>
        <w:sz w:val="24"/>
      </w:rPr>
      <w:t>TÖKÖLI ORSZÁGOS BÜNTETÉS-VÉGREHAJTÁSI INTÉZET</w:t>
    </w:r>
  </w:p>
  <w:p w:rsidR="00747BD4" w:rsidRDefault="00747BD4" w:rsidP="00747BD4">
    <w:pPr>
      <w:pStyle w:val="lfej"/>
      <w:jc w:val="center"/>
      <w:rPr>
        <w:rFonts w:ascii="Times New Roman" w:hAnsi="Times New Roman" w:cs="Times New Roman"/>
      </w:rPr>
    </w:pPr>
    <w:r>
      <w:rPr>
        <w:rFonts w:ascii="Times New Roman" w:hAnsi="Times New Roman" w:cs="Times New Roman"/>
        <w:sz w:val="24"/>
      </w:rPr>
      <w:t xml:space="preserve">FIATALKORÚAK BÜNTETÉS-VÉGREHAJTÁSI INTÉZETE </w:t>
    </w:r>
  </w:p>
  <w:p w:rsidR="00747BD4" w:rsidRDefault="00747BD4" w:rsidP="008A5F0B">
    <w:pPr>
      <w:pStyle w:val="lfej"/>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0"/>
    <w:lvl w:ilvl="0">
      <w:numFmt w:val="bullet"/>
      <w:lvlText w:val="-"/>
      <w:lvlJc w:val="left"/>
      <w:pPr>
        <w:tabs>
          <w:tab w:val="num" w:pos="0"/>
        </w:tabs>
        <w:ind w:left="720" w:hanging="360"/>
      </w:pPr>
      <w:rPr>
        <w:rFonts w:ascii="Times New Roman" w:hAnsi="Times New Roman" w:cs="Times New Roman" w:hint="default"/>
        <w:color w:val="202124"/>
        <w:spacing w:val="2"/>
        <w:shd w:val="clear" w:color="auto" w:fill="FFFFFF"/>
        <w:lang w:val="x-none" w:eastAsia="en-US"/>
      </w:rPr>
    </w:lvl>
  </w:abstractNum>
  <w:abstractNum w:abstractNumId="1">
    <w:nsid w:val="04E329EA"/>
    <w:multiLevelType w:val="hybridMultilevel"/>
    <w:tmpl w:val="BA1C5B20"/>
    <w:lvl w:ilvl="0" w:tplc="3A40FD40">
      <w:start w:val="1"/>
      <w:numFmt w:val="decimal"/>
      <w:lvlText w:val="%1."/>
      <w:lvlJc w:val="left"/>
      <w:pPr>
        <w:ind w:left="643" w:hanging="360"/>
      </w:pPr>
      <w:rPr>
        <w:rFonts w:cs="Lucida Sans" w:hint="default"/>
        <w:sz w:val="24"/>
        <w:szCs w:val="24"/>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2"/>
  </w:num>
  <w:num w:numId="5">
    <w:abstractNumId w:val="6"/>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288D"/>
    <w:rsid w:val="001E3240"/>
    <w:rsid w:val="00236BAB"/>
    <w:rsid w:val="00254F85"/>
    <w:rsid w:val="00257139"/>
    <w:rsid w:val="00262B9C"/>
    <w:rsid w:val="00270603"/>
    <w:rsid w:val="002E12BE"/>
    <w:rsid w:val="002E3A07"/>
    <w:rsid w:val="002E5D07"/>
    <w:rsid w:val="0031087B"/>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20A1C"/>
    <w:rsid w:val="005308CA"/>
    <w:rsid w:val="0053417A"/>
    <w:rsid w:val="0053688B"/>
    <w:rsid w:val="0057409A"/>
    <w:rsid w:val="00590AC7"/>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47BD4"/>
    <w:rsid w:val="0075492F"/>
    <w:rsid w:val="00770F17"/>
    <w:rsid w:val="00787FC1"/>
    <w:rsid w:val="008127D0"/>
    <w:rsid w:val="00817D95"/>
    <w:rsid w:val="0086461C"/>
    <w:rsid w:val="00886EC1"/>
    <w:rsid w:val="008A5F0B"/>
    <w:rsid w:val="008A6FD0"/>
    <w:rsid w:val="008B1E01"/>
    <w:rsid w:val="008C4877"/>
    <w:rsid w:val="008D4CA0"/>
    <w:rsid w:val="008D5A2F"/>
    <w:rsid w:val="008F0216"/>
    <w:rsid w:val="008F1075"/>
    <w:rsid w:val="008F254B"/>
    <w:rsid w:val="00926F5E"/>
    <w:rsid w:val="00951A78"/>
    <w:rsid w:val="00951D7B"/>
    <w:rsid w:val="00971103"/>
    <w:rsid w:val="00981C22"/>
    <w:rsid w:val="009B1738"/>
    <w:rsid w:val="009B3287"/>
    <w:rsid w:val="009D3424"/>
    <w:rsid w:val="009D5E64"/>
    <w:rsid w:val="009E55A6"/>
    <w:rsid w:val="00A16A25"/>
    <w:rsid w:val="00A32766"/>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2936"/>
    <w:rsid w:val="00CB6A3F"/>
    <w:rsid w:val="00CC149B"/>
    <w:rsid w:val="00CE64A5"/>
    <w:rsid w:val="00CE6700"/>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641C5"/>
    <w:rsid w:val="00E72455"/>
    <w:rsid w:val="00E92B48"/>
    <w:rsid w:val="00E93538"/>
    <w:rsid w:val="00EA1E00"/>
    <w:rsid w:val="00EA7CE4"/>
    <w:rsid w:val="00ED7C60"/>
    <w:rsid w:val="00EF646E"/>
    <w:rsid w:val="00F34E68"/>
    <w:rsid w:val="00F64B15"/>
    <w:rsid w:val="00F8548C"/>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paragraph" w:customStyle="1" w:styleId="TableParagraph">
    <w:name w:val="Table Paragraph"/>
    <w:basedOn w:val="Norml"/>
    <w:uiPriority w:val="1"/>
    <w:qFormat/>
    <w:rsid w:val="00A16A25"/>
    <w:pPr>
      <w:widowControl w:val="0"/>
      <w:autoSpaceDE w:val="0"/>
      <w:autoSpaceDN w:val="0"/>
      <w:spacing w:after="0" w:line="240" w:lineRule="auto"/>
      <w:ind w:left="104"/>
    </w:pPr>
    <w:rPr>
      <w:rFonts w:ascii="Times New Roman" w:eastAsia="Times New Roman" w:hAnsi="Times New Roman" w:cs="Times New Roman"/>
      <w:lang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paragraph" w:customStyle="1" w:styleId="TableParagraph">
    <w:name w:val="Table Paragraph"/>
    <w:basedOn w:val="Norml"/>
    <w:uiPriority w:val="1"/>
    <w:qFormat/>
    <w:rsid w:val="00A16A25"/>
    <w:pPr>
      <w:widowControl w:val="0"/>
      <w:autoSpaceDE w:val="0"/>
      <w:autoSpaceDN w:val="0"/>
      <w:spacing w:after="0" w:line="240" w:lineRule="auto"/>
      <w:ind w:left="104"/>
    </w:pPr>
    <w:rPr>
      <w:rFonts w:ascii="Times New Roman" w:eastAsia="Times New Roman" w:hAnsi="Times New Roman" w:cs="Times New Roman"/>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307445424">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51236521">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42380118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9404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rosag.hu/torvenyszeke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gyfelszolgalat@naih.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isz.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isz.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net.jogtar.hu/jogszabaly?docid=A1100195.T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F2B4-D81D-4713-831E-B08704A5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9238</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monostory.peter</cp:lastModifiedBy>
  <cp:revision>3</cp:revision>
  <cp:lastPrinted>2019-03-13T10:13:00Z</cp:lastPrinted>
  <dcterms:created xsi:type="dcterms:W3CDTF">2020-03-25T10:43:00Z</dcterms:created>
  <dcterms:modified xsi:type="dcterms:W3CDTF">2020-04-01T10:01:00Z</dcterms:modified>
</cp:coreProperties>
</file>