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B5" w:rsidRPr="003941B5" w:rsidRDefault="003941B5" w:rsidP="00394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Járványügyi tájékoztatási </w:t>
      </w:r>
      <w:proofErr w:type="spellStart"/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>call</w:t>
      </w:r>
      <w:proofErr w:type="spellEnd"/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centerek a börtönökben </w:t>
      </w:r>
    </w:p>
    <w:p w:rsidR="003941B5" w:rsidRPr="003941B5" w:rsidRDefault="003941B5" w:rsidP="00394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2020-03-25 10:03 </w:t>
      </w:r>
    </w:p>
    <w:p w:rsidR="003941B5" w:rsidRPr="003941B5" w:rsidRDefault="003941B5" w:rsidP="00394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aktuális járványügyi helyzet miatt a büntetés-végrehajtás </w:t>
      </w:r>
      <w:proofErr w:type="gramStart"/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 tájékoztatási</w:t>
      </w:r>
      <w:proofErr w:type="gramEnd"/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>call</w:t>
      </w:r>
      <w:proofErr w:type="spellEnd"/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centereket hozott létre minden magyar börtönben. A koronavírus-járvánnyal kapcsolatban meghozott ideiglenes korlátozó és megelőző intézkedésekről már eddig is folyamatosan tájékoztatta a büntetés-végrehajtás a fogvatartottakat és hozzátartozóikat, a most felállított </w:t>
      </w:r>
      <w:proofErr w:type="spellStart"/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>call</w:t>
      </w:r>
      <w:proofErr w:type="spellEnd"/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centerek célja a gyors és hiteles tájékozódás további elősegítése.</w:t>
      </w:r>
    </w:p>
    <w:p w:rsidR="003941B5" w:rsidRPr="003941B5" w:rsidRDefault="003941B5" w:rsidP="00394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>BvOP</w:t>
      </w:r>
      <w:proofErr w:type="spellEnd"/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új kommunikációs csatornát nyitva, telefonos tájékoz</w:t>
      </w:r>
      <w:bookmarkStart w:id="0" w:name="_GoBack"/>
      <w:bookmarkEnd w:id="0"/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>tatást biztosít a fogvatartottak azon érdeklődő hozzátartozóinak, akik a járványügyi helyzetből fakadó korlátozó intézkedésekről érdeklődnek.</w:t>
      </w:r>
    </w:p>
    <w:p w:rsidR="003941B5" w:rsidRPr="003941B5" w:rsidRDefault="003941B5" w:rsidP="00394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 található telefonszámokon kollégáink kizárólag a járványügyi helyzettel összefüggő megelőző intézkedésekről adnak tájékoztatást hétköznapokon 8.00 óra és 15.00 óra között.</w:t>
      </w:r>
    </w:p>
    <w:p w:rsidR="003941B5" w:rsidRPr="003941B5" w:rsidRDefault="003941B5" w:rsidP="0039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9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0"/>
        <w:gridCol w:w="2260"/>
      </w:tblGrid>
      <w:tr w:rsidR="003941B5" w:rsidRPr="003941B5" w:rsidTr="003941B5">
        <w:trPr>
          <w:trHeight w:val="615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Intézet megnevezése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 Intézeti </w:t>
            </w:r>
            <w:proofErr w:type="spellStart"/>
            <w:r w:rsidRPr="003941B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call</w:t>
            </w:r>
            <w:proofErr w:type="spellEnd"/>
            <w:r w:rsidRPr="003941B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center telefonszámok</w:t>
            </w: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Állampusztai Országos Büntetés-végrehajtási Intézet (Állampuszta)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06 30 557 9678</w:t>
            </w: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Állampusztai Országos Büntetés-végrehajtási Intézet (Solt)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Bács-Kiskun Megyei Büntetés-végrehajtási Intézet I. objektum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06 30  426 1518</w:t>
            </w: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941B5" w:rsidRPr="003941B5" w:rsidTr="003941B5">
        <w:trPr>
          <w:trHeight w:val="31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Bács-Kiskun Megyei Büntetés-végrehajtási Intézet II. objektum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Balassagyarmati Fegyház és Börtön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06 30 881 5289 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Baranya Megyei Büntetés-végrehajtási Intézet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06 30 454 1167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Békés Megyei Büntetés-végrehajtási Intézet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06 30 798 9560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Borsod-Abaúj-Zemplén Megyei Büntetés-végrehajtási Intézet (Székhely)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06 30 789 0724</w:t>
            </w: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61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Borsod-Abaúj-Zemplén Megyei Büntetés-végrehajtási Intézet (Telephely)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Budapesti Fegyház és Börtön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06 30 183 7720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Büntetés-végrehajtás Központi Kórház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06 30 202 4727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Fővárosi Büntetés-végrehajtási Intézet I. objektum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06 30 162 5198</w:t>
            </w: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Fővárosi Büntetés-végrehajtási Intézet II. objektum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Fővárosi Büntetés-végrehajtási Intézet III. objektum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Győr-Moson-Sopron Megyei Büntetés-végrehajtási Intézet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06 30 942 3353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Hajdú-Bihar Megyei Büntetés-végrehajtási Intézet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06 30 784 2589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Heves Megyei Büntetés-végrehajtási Intézet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06 30 371 7737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Igazságügyi Megfigyelő és Elmegyógyító Intézet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06 30 489  5715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Jász-Nagykun-Szolnok Megyei Büntetés-végrehajtási Intézet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06 30 633 5628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Kalocsai Fegyház és Börtön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06 30 154 0854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Kiskunhalasi Országos Büntetés-végrehajtási Intézet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06 30 144 1424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Közép-dunántúli Országos Büntetés-végrehajtási Intézet (Baracska)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06 30 535 7605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Közép-dunántúli Országos Büntetés-végrehajtási Intézet (Martonvásár)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Közép-dunántúli Országos Büntetés-végrehajtási Intézet (Székesfehérvár)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Márianosztrai Fegyház és Börtön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06 30 724 0988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Pálhalmai Országos Büntetés-végrehajtási Intézet (</w:t>
            </w:r>
            <w:proofErr w:type="spellStart"/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Sándorháza</w:t>
            </w:r>
            <w:proofErr w:type="spellEnd"/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)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06 30 700 7995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Pálhalmai Országos Büntetés-végrehajtási Intézet (</w:t>
            </w:r>
            <w:proofErr w:type="spellStart"/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Bernátkút</w:t>
            </w:r>
            <w:proofErr w:type="spellEnd"/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Pálhalmai Országos Büntetés-végrehajtási Intézet (Mélykút)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Sátoraljaújhelyi Fegyház és Börtön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06 30 445 8349 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Somogy Megyei Büntetés-végrehajtási Intézet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06 30 576 2761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Sopronkőhidai Fegyház és Börtön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06 30 144 3119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Szabolcs-Szatmár-Bereg Megyei Büntetés-végrehajtási Intézet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06 30 369 4678 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Szegedi Fegyház és Börtön I. objektum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06 30 841 4023</w:t>
            </w: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Szegedi Fegyház és Börtön II. objektum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Szegedi Fegyház és Börtön III. objektum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Szombathelyi Országos Büntetés-végrehajtási Intézet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06 30 843 8940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Tiszalöki Országos Büntetés-végrehajtási Intézet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06 30 326 1649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Tolna Megyei Büntetés-végrehajtási Intézet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06 30 214 7536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Tököli Országos </w:t>
            </w:r>
            <w:proofErr w:type="spellStart"/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Büntetés-vérehajtási</w:t>
            </w:r>
            <w:proofErr w:type="spellEnd"/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Intézet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06 30 720 1342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Váci Fegyház és Börtön 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06 30 243 5951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Veszprém Megyei Büntetés-végrehajtási Intézet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06 30 238 9901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Zala Megyei Büntetés-végrehajtási Intézet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Calibri" w:eastAsia="Times New Roman" w:hAnsi="Calibri" w:cs="Calibri"/>
                <w:color w:val="000000"/>
                <w:lang w:eastAsia="hu-HU"/>
              </w:rPr>
              <w:t>06 30  359 4239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37CAA" w:rsidRDefault="003941B5"/>
    <w:sectPr w:rsidR="00E37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B5"/>
    <w:rsid w:val="003941B5"/>
    <w:rsid w:val="00D41D52"/>
    <w:rsid w:val="00D9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ield-content">
    <w:name w:val="field-content"/>
    <w:basedOn w:val="Bekezdsalapbettpusa"/>
    <w:rsid w:val="003941B5"/>
  </w:style>
  <w:style w:type="paragraph" w:styleId="NormlWeb">
    <w:name w:val="Normal (Web)"/>
    <w:basedOn w:val="Norml"/>
    <w:uiPriority w:val="99"/>
    <w:semiHidden/>
    <w:unhideWhenUsed/>
    <w:rsid w:val="0039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views-label">
    <w:name w:val="views-label"/>
    <w:basedOn w:val="Bekezdsalapbettpusa"/>
    <w:rsid w:val="00394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ield-content">
    <w:name w:val="field-content"/>
    <w:basedOn w:val="Bekezdsalapbettpusa"/>
    <w:rsid w:val="003941B5"/>
  </w:style>
  <w:style w:type="paragraph" w:styleId="NormlWeb">
    <w:name w:val="Normal (Web)"/>
    <w:basedOn w:val="Norml"/>
    <w:uiPriority w:val="99"/>
    <w:semiHidden/>
    <w:unhideWhenUsed/>
    <w:rsid w:val="0039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views-label">
    <w:name w:val="views-label"/>
    <w:basedOn w:val="Bekezdsalapbettpusa"/>
    <w:rsid w:val="00394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76114580</Template>
  <TotalTime>0</TotalTime>
  <Pages>3</Pages>
  <Words>468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kellner.gergely</dc:creator>
  <cp:lastModifiedBy>kellner.gergely</cp:lastModifiedBy>
  <cp:revision>1</cp:revision>
  <dcterms:created xsi:type="dcterms:W3CDTF">2020-04-16T07:08:00Z</dcterms:created>
  <dcterms:modified xsi:type="dcterms:W3CDTF">2020-04-16T07:08:00Z</dcterms:modified>
</cp:coreProperties>
</file>