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DF8" w:rsidRDefault="00EC6DF8" w:rsidP="00EC6D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082577" w:rsidRPr="00082577" w:rsidRDefault="005C0F56" w:rsidP="00082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Értesítés</w:t>
            </w:r>
            <w:r w:rsidR="00082577">
              <w:rPr>
                <w:rFonts w:ascii="Times New Roman" w:hAnsi="Times New Roman" w:cs="Times New Roman"/>
                <w:sz w:val="20"/>
                <w:szCs w:val="20"/>
              </w:rPr>
              <w:t>i Terv, Értesítési Névjegyzék</w:t>
            </w:r>
            <w:r w:rsidR="00914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44F4">
              <w:t xml:space="preserve"> </w:t>
            </w:r>
            <w:r w:rsidR="009144F4" w:rsidRPr="009144F4">
              <w:rPr>
                <w:rFonts w:ascii="Times New Roman" w:hAnsi="Times New Roman" w:cs="Times New Roman"/>
                <w:sz w:val="20"/>
                <w:szCs w:val="20"/>
              </w:rPr>
              <w:t>Berendelés alól mentesítettek jegyzéke</w:t>
            </w:r>
            <w:r w:rsidR="00914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5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2577" w:rsidRPr="00082577">
              <w:rPr>
                <w:rFonts w:ascii="Times New Roman" w:hAnsi="Times New Roman" w:cs="Times New Roman"/>
                <w:sz w:val="20"/>
                <w:szCs w:val="20"/>
              </w:rPr>
              <w:t>Belügyminisztérium és a belügyminiszter által irányított szervek értesítési rendjéről szóló 2/2016. (II. 25.) BM utasítása, A Büntetés-végrehajtás Országos Parancsnokának, a büntetés-végrehajtási szervek személyi állományának értesítési rendjéről szóló 4</w:t>
            </w:r>
            <w:r w:rsidR="00082577">
              <w:rPr>
                <w:rFonts w:ascii="Times New Roman" w:hAnsi="Times New Roman" w:cs="Times New Roman"/>
                <w:sz w:val="20"/>
                <w:szCs w:val="20"/>
              </w:rPr>
              <w:t>2/2016. (X.12.) OP szakutasítás  21.pontja szerint</w:t>
            </w:r>
            <w:r w:rsidR="009144F4">
              <w:rPr>
                <w:rFonts w:ascii="Times New Roman" w:hAnsi="Times New Roman" w:cs="Times New Roman"/>
                <w:sz w:val="20"/>
                <w:szCs w:val="20"/>
              </w:rPr>
              <w:t>, valamint 31. pontja szerint</w:t>
            </w:r>
          </w:p>
          <w:p w:rsidR="008F0216" w:rsidRPr="008F0216" w:rsidRDefault="008F0216" w:rsidP="0008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DC7ADD" w:rsidRPr="00DC7ADD" w:rsidRDefault="00DC7ADD" w:rsidP="00DC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értesítés végrehajtása - </w:t>
            </w:r>
            <w:r w:rsidRPr="00DC7ADD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7ADD">
              <w:rPr>
                <w:rFonts w:ascii="Times New Roman" w:hAnsi="Times New Roman" w:cs="Times New Roman"/>
                <w:sz w:val="20"/>
                <w:szCs w:val="20"/>
              </w:rPr>
              <w:t>a büntetés-végrehajtási szervek személyi állományának értesítési rendjéről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</w:t>
            </w:r>
            <w:r w:rsidRPr="00DC7ADD">
              <w:rPr>
                <w:rFonts w:ascii="Times New Roman" w:hAnsi="Times New Roman" w:cs="Times New Roman"/>
                <w:sz w:val="20"/>
                <w:szCs w:val="20"/>
              </w:rPr>
              <w:t>42/2016. (X.12.)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szakutasítása alapján</w:t>
            </w:r>
          </w:p>
          <w:p w:rsidR="008F0216" w:rsidRPr="008F0216" w:rsidRDefault="008F0216" w:rsidP="00B77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DC7ADD" w:rsidP="00914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ADD">
              <w:rPr>
                <w:rFonts w:ascii="Times New Roman" w:hAnsi="Times New Roman" w:cs="Times New Roman"/>
                <w:sz w:val="20"/>
                <w:szCs w:val="20"/>
              </w:rPr>
              <w:t>Belügyminisztérium és a belügyminiszter által irányított szervek értesítési rendjéről szóló 2/2016. (II. 25.) BM utasítás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A</w:t>
            </w:r>
            <w:r w:rsidRPr="00DC7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Büntetés-végrehajtás O</w:t>
            </w:r>
            <w:r w:rsidRPr="00DC7ADD">
              <w:rPr>
                <w:rFonts w:ascii="Times New Roman" w:hAnsi="Times New Roman" w:cs="Times New Roman"/>
                <w:sz w:val="20"/>
                <w:szCs w:val="20"/>
              </w:rPr>
              <w:t xml:space="preserve">rszágos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C7ADD">
              <w:rPr>
                <w:rFonts w:ascii="Times New Roman" w:hAnsi="Times New Roman" w:cs="Times New Roman"/>
                <w:sz w:val="20"/>
                <w:szCs w:val="20"/>
              </w:rPr>
              <w:t xml:space="preserve">arancsnokának, a büntetés-végrehajtási szervek személyi állományának értesítési rendjéről szóló 42/2016. (X.12.) OP szakutasítása </w:t>
            </w:r>
            <w:r w:rsidR="00082577">
              <w:rPr>
                <w:rFonts w:ascii="Times New Roman" w:hAnsi="Times New Roman" w:cs="Times New Roman"/>
                <w:sz w:val="20"/>
                <w:szCs w:val="20"/>
              </w:rPr>
              <w:t xml:space="preserve"> 21. pontja szerint</w:t>
            </w:r>
            <w:r w:rsidR="009144F4">
              <w:rPr>
                <w:rFonts w:ascii="Times New Roman" w:hAnsi="Times New Roman" w:cs="Times New Roman"/>
                <w:sz w:val="20"/>
                <w:szCs w:val="20"/>
              </w:rPr>
              <w:t>, valamint a 31. pontja szerint.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082577" w:rsidP="003F1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Értesítés</w:t>
            </w:r>
            <w:r w:rsidR="003F16F9">
              <w:rPr>
                <w:rFonts w:ascii="Times New Roman" w:hAnsi="Times New Roman" w:cs="Times New Roman"/>
                <w:sz w:val="20"/>
                <w:szCs w:val="20"/>
              </w:rPr>
              <w:t xml:space="preserve"> módja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44F4">
              <w:rPr>
                <w:rFonts w:ascii="Times New Roman" w:hAnsi="Times New Roman" w:cs="Times New Roman"/>
                <w:sz w:val="20"/>
                <w:szCs w:val="20"/>
              </w:rPr>
              <w:t>Értesítési</w:t>
            </w:r>
            <w:r w:rsidR="003F16F9">
              <w:rPr>
                <w:rFonts w:ascii="Times New Roman" w:hAnsi="Times New Roman" w:cs="Times New Roman"/>
                <w:sz w:val="20"/>
                <w:szCs w:val="20"/>
              </w:rPr>
              <w:t xml:space="preserve"> és mentesítettek</w:t>
            </w:r>
            <w:r w:rsidR="00914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6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144F4">
              <w:rPr>
                <w:rFonts w:ascii="Times New Roman" w:hAnsi="Times New Roman" w:cs="Times New Roman"/>
                <w:sz w:val="20"/>
                <w:szCs w:val="20"/>
              </w:rPr>
              <w:t>évjegyzék</w:t>
            </w:r>
            <w:r w:rsidR="003F16F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082577" w:rsidP="00B77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intézet személyi állomány</w:t>
            </w:r>
            <w:r w:rsidR="009144F4">
              <w:rPr>
                <w:rFonts w:ascii="Times New Roman" w:hAnsi="Times New Roman" w:cs="Times New Roman"/>
                <w:sz w:val="20"/>
                <w:szCs w:val="20"/>
              </w:rPr>
              <w:t>ú tagjai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082577" w:rsidP="00164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577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1645C8" w:rsidRDefault="009144F4" w:rsidP="009144F4">
            <w:pPr>
              <w:pStyle w:val="Listaszerbekezds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1645C8" w:rsidRDefault="009144F4" w:rsidP="009144F4">
            <w:pPr>
              <w:pStyle w:val="Listaszerbekezds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1645C8" w:rsidRDefault="009144F4" w:rsidP="009144F4">
            <w:pPr>
              <w:pStyle w:val="Listaszerbekezds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81C22" w:rsidRPr="008F0216" w:rsidRDefault="00B11BDF" w:rsidP="004F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 xml:space="preserve"> a büntetés-végrehajtási szervezet Egységes Iratkezelési Szabályzatának kiadásáról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6/2015.(XII.30.) BVOP utasítás </w:t>
            </w: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>1. számú függelék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F7C2D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1645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Büntetés-végrehajtási Intézet Biztonsági osztálya 7100 Szekszárd, Béla Király tér 04. 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F4" w:rsidRDefault="009144F4" w:rsidP="008F1075">
      <w:pPr>
        <w:spacing w:after="0" w:line="240" w:lineRule="auto"/>
      </w:pPr>
      <w:r>
        <w:separator/>
      </w:r>
    </w:p>
  </w:endnote>
  <w:endnote w:type="continuationSeparator" w:id="0">
    <w:p w:rsidR="009144F4" w:rsidRDefault="009144F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44F4" w:rsidRPr="006F4A7A" w:rsidRDefault="009144F4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D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44F4" w:rsidRPr="006F4A7A" w:rsidRDefault="009144F4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F4" w:rsidRPr="006F4A7A" w:rsidRDefault="009144F4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9144F4" w:rsidRDefault="009144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F4" w:rsidRDefault="009144F4" w:rsidP="008F1075">
      <w:pPr>
        <w:spacing w:after="0" w:line="240" w:lineRule="auto"/>
      </w:pPr>
      <w:r>
        <w:separator/>
      </w:r>
    </w:p>
  </w:footnote>
  <w:footnote w:type="continuationSeparator" w:id="0">
    <w:p w:rsidR="009144F4" w:rsidRDefault="009144F4" w:rsidP="008F1075">
      <w:pPr>
        <w:spacing w:after="0" w:line="240" w:lineRule="auto"/>
      </w:pPr>
      <w:r>
        <w:continuationSeparator/>
      </w:r>
    </w:p>
  </w:footnote>
  <w:footnote w:id="1">
    <w:p w:rsidR="009144F4" w:rsidRPr="00BF1696" w:rsidRDefault="009144F4" w:rsidP="003D5EBE">
      <w:pPr>
        <w:pStyle w:val="Lbjegyzetszveg"/>
        <w:jc w:val="both"/>
        <w:rPr>
          <w:rFonts w:ascii="Times New Roman" w:hAnsi="Times New Roman" w:cs="Times New Roman"/>
        </w:rPr>
      </w:pPr>
    </w:p>
  </w:footnote>
  <w:footnote w:id="2">
    <w:p w:rsidR="009144F4" w:rsidRPr="00BF1696" w:rsidRDefault="009144F4" w:rsidP="00394272">
      <w:pPr>
        <w:pStyle w:val="Lbjegyzetszveg"/>
        <w:jc w:val="both"/>
        <w:rPr>
          <w:rFonts w:ascii="Times New Roman" w:hAnsi="Times New Roman" w:cs="Times New Roman"/>
        </w:rPr>
      </w:pPr>
    </w:p>
  </w:footnote>
  <w:footnote w:id="3">
    <w:p w:rsidR="009144F4" w:rsidRPr="00236BAB" w:rsidRDefault="009144F4" w:rsidP="00394272">
      <w:pPr>
        <w:pStyle w:val="Lbjegyzetszveg"/>
        <w:jc w:val="both"/>
        <w:rPr>
          <w:rFonts w:ascii="Times New Roman" w:hAnsi="Times New Roman" w:cs="Times New Roman"/>
          <w:i/>
        </w:rPr>
      </w:pPr>
    </w:p>
  </w:footnote>
  <w:footnote w:id="4">
    <w:p w:rsidR="009144F4" w:rsidRPr="00236BAB" w:rsidRDefault="009144F4" w:rsidP="00394272">
      <w:pPr>
        <w:pStyle w:val="Lbjegyzetszveg"/>
        <w:jc w:val="both"/>
        <w:rPr>
          <w:rFonts w:ascii="Times New Roman" w:hAnsi="Times New Roman" w:cs="Times New Roman"/>
          <w:i/>
        </w:rPr>
      </w:pPr>
    </w:p>
  </w:footnote>
  <w:footnote w:id="5">
    <w:p w:rsidR="009144F4" w:rsidRPr="0033053F" w:rsidRDefault="009144F4" w:rsidP="00394272">
      <w:pPr>
        <w:pStyle w:val="Lbjegyzetszveg"/>
        <w:jc w:val="both"/>
        <w:rPr>
          <w:rFonts w:ascii="Times New Roman" w:hAnsi="Times New Roman" w:cs="Times New Roman"/>
          <w:i/>
        </w:rPr>
      </w:pPr>
    </w:p>
  </w:footnote>
  <w:footnote w:id="6">
    <w:p w:rsidR="009144F4" w:rsidRPr="00BF1696" w:rsidRDefault="009144F4" w:rsidP="00394272">
      <w:pPr>
        <w:pStyle w:val="Lbjegyzetszveg"/>
        <w:jc w:val="both"/>
        <w:rPr>
          <w:rFonts w:ascii="Times New Roman" w:hAnsi="Times New Roman" w:cs="Times New Roman"/>
        </w:rPr>
      </w:pPr>
    </w:p>
  </w:footnote>
  <w:footnote w:id="7">
    <w:p w:rsidR="009144F4" w:rsidRPr="00BF1696" w:rsidRDefault="009144F4" w:rsidP="00394272">
      <w:pPr>
        <w:pStyle w:val="Lbjegyzetszveg"/>
        <w:jc w:val="both"/>
        <w:rPr>
          <w:rFonts w:ascii="Times New Roman" w:hAnsi="Times New Roman" w:cs="Times New Roman"/>
        </w:rPr>
      </w:pPr>
    </w:p>
  </w:footnote>
  <w:footnote w:id="8">
    <w:p w:rsidR="009144F4" w:rsidRPr="00FD1A86" w:rsidRDefault="009144F4">
      <w:pPr>
        <w:pStyle w:val="Lbjegyzetszveg"/>
        <w:rPr>
          <w:rFonts w:ascii="Times New Roman" w:hAnsi="Times New Roman" w:cs="Times New Roman"/>
        </w:rPr>
      </w:pPr>
    </w:p>
  </w:footnote>
  <w:footnote w:id="9">
    <w:p w:rsidR="009144F4" w:rsidRPr="00BF1696" w:rsidRDefault="009144F4" w:rsidP="00394272">
      <w:pPr>
        <w:pStyle w:val="Lbjegyzetszveg"/>
        <w:jc w:val="both"/>
        <w:rPr>
          <w:rFonts w:ascii="Times New Roman" w:hAnsi="Times New Roman" w:cs="Times New Roman"/>
        </w:rPr>
      </w:pPr>
    </w:p>
  </w:footnote>
  <w:footnote w:id="10">
    <w:p w:rsidR="009144F4" w:rsidRPr="00BF1696" w:rsidRDefault="009144F4" w:rsidP="00394272">
      <w:pPr>
        <w:pStyle w:val="Lbjegyzetszveg"/>
        <w:jc w:val="both"/>
        <w:rPr>
          <w:rFonts w:ascii="Times New Roman" w:hAnsi="Times New Roman" w:cs="Times New Roman"/>
        </w:rPr>
      </w:pPr>
    </w:p>
  </w:footnote>
  <w:footnote w:id="11">
    <w:p w:rsidR="009144F4" w:rsidRDefault="009144F4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F4" w:rsidRDefault="009144F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334851" cy="614469"/>
          <wp:effectExtent l="0" t="0" r="825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9" cy="61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4F4" w:rsidRDefault="009144F4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9144F4" w:rsidRDefault="009144F4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B87D01"/>
    <w:multiLevelType w:val="hybridMultilevel"/>
    <w:tmpl w:val="9314F7F0"/>
    <w:lvl w:ilvl="0" w:tplc="A4D613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F4C4B"/>
    <w:multiLevelType w:val="hybridMultilevel"/>
    <w:tmpl w:val="F8349682"/>
    <w:lvl w:ilvl="0" w:tplc="D256BB90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82577"/>
    <w:rsid w:val="000B6148"/>
    <w:rsid w:val="000D0C05"/>
    <w:rsid w:val="000E4251"/>
    <w:rsid w:val="000E6E92"/>
    <w:rsid w:val="000F7DC5"/>
    <w:rsid w:val="00104E20"/>
    <w:rsid w:val="001605E2"/>
    <w:rsid w:val="001645C8"/>
    <w:rsid w:val="00177728"/>
    <w:rsid w:val="00187EEB"/>
    <w:rsid w:val="00196445"/>
    <w:rsid w:val="001D17D2"/>
    <w:rsid w:val="001E3240"/>
    <w:rsid w:val="00236BAB"/>
    <w:rsid w:val="00254F85"/>
    <w:rsid w:val="00262B9C"/>
    <w:rsid w:val="002E12BE"/>
    <w:rsid w:val="002E3A07"/>
    <w:rsid w:val="002E5D07"/>
    <w:rsid w:val="0033053F"/>
    <w:rsid w:val="00335F15"/>
    <w:rsid w:val="00351087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3F16F9"/>
    <w:rsid w:val="00490F28"/>
    <w:rsid w:val="004B57C7"/>
    <w:rsid w:val="004E301B"/>
    <w:rsid w:val="004F7C2D"/>
    <w:rsid w:val="0053417A"/>
    <w:rsid w:val="0053688B"/>
    <w:rsid w:val="0057409A"/>
    <w:rsid w:val="005A09AB"/>
    <w:rsid w:val="005C0F56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7308"/>
    <w:rsid w:val="00710BB4"/>
    <w:rsid w:val="0071238A"/>
    <w:rsid w:val="007141FD"/>
    <w:rsid w:val="007162B9"/>
    <w:rsid w:val="0075492F"/>
    <w:rsid w:val="00770F17"/>
    <w:rsid w:val="007749A1"/>
    <w:rsid w:val="00787FC1"/>
    <w:rsid w:val="007D723A"/>
    <w:rsid w:val="007E4998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1F5E"/>
    <w:rsid w:val="008F254B"/>
    <w:rsid w:val="009144F4"/>
    <w:rsid w:val="00926F5E"/>
    <w:rsid w:val="00951A78"/>
    <w:rsid w:val="00951D7B"/>
    <w:rsid w:val="00971103"/>
    <w:rsid w:val="00981C22"/>
    <w:rsid w:val="009B3287"/>
    <w:rsid w:val="009D3424"/>
    <w:rsid w:val="009D5E64"/>
    <w:rsid w:val="009E55A6"/>
    <w:rsid w:val="00A515FE"/>
    <w:rsid w:val="00A6214C"/>
    <w:rsid w:val="00A6512E"/>
    <w:rsid w:val="00A76CB9"/>
    <w:rsid w:val="00A9339B"/>
    <w:rsid w:val="00AA3C73"/>
    <w:rsid w:val="00AF3C93"/>
    <w:rsid w:val="00B11BDF"/>
    <w:rsid w:val="00B77A58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DC7ADD"/>
    <w:rsid w:val="00E02105"/>
    <w:rsid w:val="00E10E14"/>
    <w:rsid w:val="00E1650A"/>
    <w:rsid w:val="00E259C3"/>
    <w:rsid w:val="00E41872"/>
    <w:rsid w:val="00E72455"/>
    <w:rsid w:val="00E93538"/>
    <w:rsid w:val="00EC6DF8"/>
    <w:rsid w:val="00EF646E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D55E-75DC-4612-B217-946BA153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bocz.zoltan</cp:lastModifiedBy>
  <cp:revision>3</cp:revision>
  <cp:lastPrinted>2018-05-08T06:58:00Z</cp:lastPrinted>
  <dcterms:created xsi:type="dcterms:W3CDTF">2018-05-17T13:05:00Z</dcterms:created>
  <dcterms:modified xsi:type="dcterms:W3CDTF">2021-10-28T10:29:00Z</dcterms:modified>
</cp:coreProperties>
</file>