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06" w:rsidRDefault="001B0C06" w:rsidP="001B0C06">
      <w:pPr>
        <w:jc w:val="both"/>
        <w:rPr>
          <w:b/>
          <w:sz w:val="24"/>
        </w:rPr>
      </w:pPr>
      <w:bookmarkStart w:id="0" w:name="_GoBack"/>
      <w:bookmarkEnd w:id="0"/>
      <w:r w:rsidRPr="001B0C06">
        <w:rPr>
          <w:b/>
          <w:sz w:val="24"/>
        </w:rPr>
        <w:t>A betegek</w:t>
      </w:r>
      <w:r w:rsidR="00D65E7C">
        <w:rPr>
          <w:b/>
          <w:sz w:val="24"/>
        </w:rPr>
        <w:t xml:space="preserve"> (kényszergyógykezeltek és ideiglenesen kényszergyógykezeltek)</w:t>
      </w:r>
      <w:r w:rsidRPr="001B0C06">
        <w:rPr>
          <w:b/>
          <w:sz w:val="24"/>
        </w:rPr>
        <w:t xml:space="preserve"> látogatási rendje:</w:t>
      </w:r>
    </w:p>
    <w:p w:rsidR="001B0C06" w:rsidRDefault="001B0C06" w:rsidP="001B0C06">
      <w:pPr>
        <w:jc w:val="both"/>
        <w:rPr>
          <w:b/>
          <w:sz w:val="24"/>
          <w:u w:val="single"/>
        </w:rPr>
      </w:pPr>
    </w:p>
    <w:p w:rsidR="00206FA1" w:rsidRDefault="00D65E7C" w:rsidP="00D65E7C">
      <w:pPr>
        <w:jc w:val="both"/>
        <w:rPr>
          <w:sz w:val="24"/>
        </w:rPr>
      </w:pPr>
      <w:r w:rsidRPr="00ED263F">
        <w:rPr>
          <w:sz w:val="24"/>
        </w:rPr>
        <w:t>A betegeknek heti egy alkalommal – minden hónap első szombatján, a további heteken péntekenként van lehetőségük látogatót fogadni.</w:t>
      </w:r>
    </w:p>
    <w:p w:rsidR="004D6A1F" w:rsidRDefault="004D6A1F" w:rsidP="00D65E7C">
      <w:pPr>
        <w:jc w:val="both"/>
        <w:rPr>
          <w:b/>
          <w:sz w:val="24"/>
        </w:rPr>
      </w:pPr>
    </w:p>
    <w:p w:rsidR="00206FA1" w:rsidRPr="004D6A1F" w:rsidRDefault="003A35DF" w:rsidP="00D65E7C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>A látogatások időpontjai:</w:t>
      </w:r>
      <w:r w:rsidR="00D65E7C" w:rsidRPr="004D6A1F">
        <w:rPr>
          <w:sz w:val="24"/>
          <w:u w:val="single"/>
        </w:rPr>
        <w:t xml:space="preserve"> </w:t>
      </w:r>
    </w:p>
    <w:p w:rsidR="004D6A1F" w:rsidRDefault="004D6A1F" w:rsidP="004D6A1F">
      <w:pPr>
        <w:spacing w:line="276" w:lineRule="auto"/>
        <w:jc w:val="both"/>
        <w:rPr>
          <w:b/>
          <w:sz w:val="24"/>
          <w:szCs w:val="24"/>
        </w:rPr>
      </w:pPr>
    </w:p>
    <w:p w:rsidR="004D6A1F" w:rsidRPr="00165A07" w:rsidRDefault="003A35DF" w:rsidP="004D6A1F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08.30</w:t>
      </w:r>
      <w:r w:rsidR="004D6A1F" w:rsidRPr="001551BE">
        <w:rPr>
          <w:b/>
          <w:sz w:val="24"/>
          <w:szCs w:val="24"/>
        </w:rPr>
        <w:t>–10.00. óráig</w:t>
      </w:r>
      <w:r w:rsidR="004D6A1F">
        <w:rPr>
          <w:sz w:val="24"/>
          <w:szCs w:val="24"/>
        </w:rPr>
        <w:t xml:space="preserve"> tart a látogatás:</w:t>
      </w:r>
      <w:r w:rsidR="004D6A1F" w:rsidRPr="00165A07">
        <w:rPr>
          <w:sz w:val="24"/>
          <w:szCs w:val="24"/>
        </w:rPr>
        <w:t xml:space="preserve"> </w:t>
      </w:r>
      <w:r w:rsidR="004D6A1F">
        <w:rPr>
          <w:sz w:val="24"/>
          <w:szCs w:val="24"/>
        </w:rPr>
        <w:t xml:space="preserve">a </w:t>
      </w:r>
      <w:r w:rsidR="004D6A1F" w:rsidRPr="00165A07">
        <w:rPr>
          <w:sz w:val="24"/>
          <w:szCs w:val="24"/>
        </w:rPr>
        <w:t>PRO I. és PRO II. osztályon elhelyezett</w:t>
      </w:r>
      <w:r w:rsidR="004D6A1F">
        <w:rPr>
          <w:sz w:val="24"/>
          <w:szCs w:val="24"/>
        </w:rPr>
        <w:t xml:space="preserve"> betegek hozzátartozói részére.</w:t>
      </w:r>
    </w:p>
    <w:p w:rsidR="004D6A1F" w:rsidRDefault="003A35DF" w:rsidP="004D6A1F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10.30</w:t>
      </w:r>
      <w:r w:rsidR="004D6A1F" w:rsidRPr="001551BE">
        <w:rPr>
          <w:b/>
          <w:sz w:val="24"/>
          <w:szCs w:val="24"/>
        </w:rPr>
        <w:t>–12.00. óráig</w:t>
      </w:r>
      <w:r w:rsidR="004D6A1F">
        <w:rPr>
          <w:sz w:val="24"/>
          <w:szCs w:val="24"/>
        </w:rPr>
        <w:t xml:space="preserve"> tart a látogatás:</w:t>
      </w:r>
      <w:r w:rsidR="004D6A1F" w:rsidRPr="00165A07">
        <w:rPr>
          <w:sz w:val="24"/>
          <w:szCs w:val="24"/>
        </w:rPr>
        <w:t xml:space="preserve"> </w:t>
      </w:r>
      <w:r w:rsidR="004D6A1F">
        <w:rPr>
          <w:sz w:val="24"/>
          <w:szCs w:val="24"/>
        </w:rPr>
        <w:t xml:space="preserve">a </w:t>
      </w:r>
      <w:r w:rsidR="004D6A1F" w:rsidRPr="00165A07">
        <w:rPr>
          <w:sz w:val="24"/>
          <w:szCs w:val="24"/>
        </w:rPr>
        <w:t>PRO III., PRO IV. és a Női osztályon elhelyezett</w:t>
      </w:r>
      <w:r w:rsidR="004D6A1F">
        <w:rPr>
          <w:sz w:val="24"/>
          <w:szCs w:val="24"/>
        </w:rPr>
        <w:t xml:space="preserve"> betegek hozzátartozói részére.</w:t>
      </w:r>
    </w:p>
    <w:p w:rsidR="004D6A1F" w:rsidRPr="004D6A1F" w:rsidRDefault="004D6A1F" w:rsidP="004D6A1F">
      <w:pPr>
        <w:spacing w:line="276" w:lineRule="auto"/>
        <w:jc w:val="both"/>
        <w:rPr>
          <w:sz w:val="24"/>
          <w:szCs w:val="24"/>
        </w:rPr>
      </w:pPr>
      <w:r w:rsidRPr="004D6A1F">
        <w:rPr>
          <w:sz w:val="24"/>
          <w:szCs w:val="24"/>
        </w:rPr>
        <w:t>A megadott időpontok kötelező érvényűek, csak az adott időintervallumban engedélyezhető a látogatás.</w:t>
      </w:r>
    </w:p>
    <w:p w:rsidR="00206FA1" w:rsidRDefault="00206FA1" w:rsidP="00D65E7C">
      <w:pPr>
        <w:jc w:val="both"/>
        <w:rPr>
          <w:sz w:val="24"/>
        </w:rPr>
      </w:pPr>
    </w:p>
    <w:p w:rsidR="00D65E7C" w:rsidRDefault="003A35DF" w:rsidP="00D65E7C">
      <w:pPr>
        <w:jc w:val="both"/>
        <w:rPr>
          <w:sz w:val="24"/>
        </w:rPr>
      </w:pPr>
      <w:r>
        <w:rPr>
          <w:sz w:val="24"/>
        </w:rPr>
        <w:t>A beteg négy</w:t>
      </w:r>
      <w:r w:rsidR="00D65E7C" w:rsidRPr="00ED263F">
        <w:rPr>
          <w:sz w:val="24"/>
        </w:rPr>
        <w:t xml:space="preserve"> – érvényes látogatási engedéllyel rendelkező – látogatót fogadhat</w:t>
      </w:r>
      <w:r w:rsidR="00D65E7C">
        <w:rPr>
          <w:sz w:val="24"/>
        </w:rPr>
        <w:t xml:space="preserve">. Az intézetbe csak érvényes fényképes személyazonosításra alkalmas okmánnyal (személyi igazolvány, jogosítvány, útlevél, diákigazolvány stb.) lehet belépni. </w:t>
      </w:r>
      <w:r w:rsidR="00D65E7C" w:rsidRPr="00ED263F">
        <w:rPr>
          <w:sz w:val="24"/>
        </w:rPr>
        <w:t xml:space="preserve">A családi kapcsolatok erősítése érdekében havonta egy alkalommal - </w:t>
      </w:r>
      <w:r w:rsidR="00D65E7C" w:rsidRPr="003A35DF">
        <w:rPr>
          <w:b/>
          <w:sz w:val="24"/>
        </w:rPr>
        <w:t>minden hó</w:t>
      </w:r>
      <w:r w:rsidR="004D6A1F" w:rsidRPr="003A35DF">
        <w:rPr>
          <w:b/>
          <w:sz w:val="24"/>
        </w:rPr>
        <w:t>nap első szombatján</w:t>
      </w:r>
      <w:r>
        <w:rPr>
          <w:sz w:val="24"/>
        </w:rPr>
        <w:t xml:space="preserve"> </w:t>
      </w:r>
      <w:r w:rsidRPr="003A35DF">
        <w:rPr>
          <w:b/>
          <w:sz w:val="24"/>
        </w:rPr>
        <w:t>10.30 – 12.00. óráig</w:t>
      </w:r>
      <w:r w:rsidR="004D6A1F">
        <w:rPr>
          <w:sz w:val="24"/>
        </w:rPr>
        <w:t xml:space="preserve"> -</w:t>
      </w:r>
      <w:r w:rsidR="00D65E7C" w:rsidRPr="00ED263F">
        <w:rPr>
          <w:sz w:val="24"/>
        </w:rPr>
        <w:t>, f</w:t>
      </w:r>
      <w:r w:rsidR="00D65E7C">
        <w:rPr>
          <w:sz w:val="24"/>
        </w:rPr>
        <w:t>elnőtt korú személy kíséretében</w:t>
      </w:r>
      <w:r w:rsidR="00D65E7C" w:rsidRPr="00ED263F">
        <w:rPr>
          <w:sz w:val="24"/>
        </w:rPr>
        <w:t xml:space="preserve"> 14 éven aluliak látogatása is lehetséges</w:t>
      </w:r>
      <w:r>
        <w:rPr>
          <w:sz w:val="24"/>
        </w:rPr>
        <w:t>.</w:t>
      </w:r>
    </w:p>
    <w:p w:rsidR="00D65E7C" w:rsidRDefault="00D65E7C" w:rsidP="00D65E7C">
      <w:pPr>
        <w:jc w:val="both"/>
        <w:rPr>
          <w:sz w:val="24"/>
        </w:rPr>
      </w:pPr>
    </w:p>
    <w:p w:rsidR="00D65E7C" w:rsidRDefault="00D65E7C" w:rsidP="00D65E7C">
      <w:pPr>
        <w:jc w:val="both"/>
        <w:rPr>
          <w:sz w:val="24"/>
        </w:rPr>
      </w:pPr>
      <w:r w:rsidRPr="00ED263F">
        <w:rPr>
          <w:sz w:val="24"/>
        </w:rPr>
        <w:t>A betegek hozzátartozóikat a reintegrációs tiszt által kiállított egyszeri vagy állandó látogatási engedéllyel fogadhatják. Az intézetbe újonnan befogadásra kerülő beteg a regisztrált kapcsolattartóját az első három alkalommal egyszeri – egy, a beteg által megjelölt, adott időpontra szóló – látogatási engedély kiküldésével fogadhatja. Amennyiben a hozzátartozó rendszeresen kívánja látogatni a beteget, részére állandó látogatási engedély kiküldése engedélyezhető.</w:t>
      </w:r>
    </w:p>
    <w:p w:rsidR="00D65E7C" w:rsidRDefault="00D65E7C" w:rsidP="00D65E7C">
      <w:pPr>
        <w:jc w:val="both"/>
        <w:rPr>
          <w:sz w:val="24"/>
        </w:rPr>
      </w:pPr>
    </w:p>
    <w:p w:rsidR="001B0C06" w:rsidRPr="001B0C06" w:rsidRDefault="001B0C06" w:rsidP="001B0C06">
      <w:pPr>
        <w:jc w:val="both"/>
        <w:rPr>
          <w:bCs/>
          <w:iCs/>
          <w:sz w:val="24"/>
          <w:szCs w:val="24"/>
        </w:rPr>
      </w:pPr>
      <w:r w:rsidRPr="001B0C06">
        <w:rPr>
          <w:bCs/>
          <w:iCs/>
          <w:sz w:val="24"/>
          <w:szCs w:val="24"/>
        </w:rPr>
        <w:t>Szeszesital vagy bódítószer hatása alatt álló személy az intézetbe nem léphet be.</w:t>
      </w:r>
    </w:p>
    <w:p w:rsidR="001B0C06" w:rsidRPr="005A066C" w:rsidRDefault="001B0C06" w:rsidP="001B0C06">
      <w:pPr>
        <w:jc w:val="both"/>
        <w:rPr>
          <w:sz w:val="24"/>
          <w:szCs w:val="24"/>
        </w:rPr>
      </w:pPr>
      <w:r w:rsidRPr="0018102A">
        <w:rPr>
          <w:sz w:val="24"/>
          <w:szCs w:val="24"/>
        </w:rPr>
        <w:t>A</w:t>
      </w:r>
      <w:r>
        <w:rPr>
          <w:sz w:val="24"/>
          <w:szCs w:val="24"/>
        </w:rPr>
        <w:t>z intézet területére</w:t>
      </w:r>
      <w:r w:rsidRPr="0018102A">
        <w:rPr>
          <w:sz w:val="24"/>
          <w:szCs w:val="24"/>
        </w:rPr>
        <w:t xml:space="preserve"> alkoholt, kábítószert, fegyvert, szúró-vágó eszközt, robbanóanyagot, gázsprayt, fényképezőgépet, mobiltelefont, hang- é</w:t>
      </w:r>
      <w:r>
        <w:rPr>
          <w:sz w:val="24"/>
          <w:szCs w:val="24"/>
        </w:rPr>
        <w:t>s képrögzítésre alkalmas eszköz</w:t>
      </w:r>
      <w:r w:rsidRPr="0018102A">
        <w:rPr>
          <w:sz w:val="24"/>
          <w:szCs w:val="24"/>
        </w:rPr>
        <w:t xml:space="preserve"> nem hozha</w:t>
      </w:r>
      <w:r>
        <w:rPr>
          <w:sz w:val="24"/>
          <w:szCs w:val="24"/>
        </w:rPr>
        <w:t>tó be.</w:t>
      </w:r>
    </w:p>
    <w:p w:rsidR="001B0C06" w:rsidRPr="0018102A" w:rsidRDefault="001B0C06" w:rsidP="001B0C06">
      <w:pPr>
        <w:jc w:val="both"/>
        <w:rPr>
          <w:sz w:val="24"/>
          <w:szCs w:val="24"/>
        </w:rPr>
      </w:pPr>
      <w:r w:rsidRPr="0018102A">
        <w:rPr>
          <w:sz w:val="24"/>
          <w:szCs w:val="24"/>
        </w:rPr>
        <w:t>Az intézetbe be nem vihető, illetve egyéb személyes tárgyakat szekrénybe kell elzárni, melynek kulcsát a hozzátartozó magánál tartja a látogatás időtartama alatt.</w:t>
      </w:r>
    </w:p>
    <w:p w:rsidR="001B0C06" w:rsidRDefault="00D65E7C" w:rsidP="001B0C06">
      <w:pPr>
        <w:jc w:val="both"/>
        <w:rPr>
          <w:sz w:val="24"/>
        </w:rPr>
      </w:pPr>
      <w:r w:rsidRPr="00ED263F">
        <w:rPr>
          <w:sz w:val="24"/>
        </w:rPr>
        <w:t>A látogatás az arra kijelölt helyiségben, asztal mellett ülve tö</w:t>
      </w:r>
      <w:r w:rsidR="00A9204A">
        <w:rPr>
          <w:sz w:val="24"/>
        </w:rPr>
        <w:t>rténik. A látogató helyiségekbe élelmiszer, innivaló, ill. egyéb személyes tárgy (kivétel: szemüveg, zsebkendő) nem vihető be.</w:t>
      </w:r>
    </w:p>
    <w:p w:rsidR="001B0C06" w:rsidRPr="00B53BD0" w:rsidRDefault="001B0C06" w:rsidP="001B0C06">
      <w:pPr>
        <w:jc w:val="both"/>
        <w:rPr>
          <w:sz w:val="24"/>
          <w:szCs w:val="24"/>
        </w:rPr>
      </w:pPr>
    </w:p>
    <w:p w:rsidR="001B0C06" w:rsidRDefault="001B0C06" w:rsidP="001B0C06">
      <w:pPr>
        <w:jc w:val="both"/>
        <w:rPr>
          <w:b/>
          <w:sz w:val="24"/>
          <w:szCs w:val="24"/>
        </w:rPr>
      </w:pPr>
      <w:r w:rsidRPr="0018102A">
        <w:rPr>
          <w:b/>
          <w:sz w:val="24"/>
          <w:szCs w:val="24"/>
        </w:rPr>
        <w:t>A látogatás helyszíne:</w:t>
      </w:r>
    </w:p>
    <w:p w:rsidR="00224C0B" w:rsidRPr="0018102A" w:rsidRDefault="00224C0B" w:rsidP="001B0C06">
      <w:pPr>
        <w:jc w:val="both"/>
        <w:rPr>
          <w:b/>
          <w:sz w:val="24"/>
          <w:szCs w:val="24"/>
        </w:rPr>
      </w:pPr>
    </w:p>
    <w:p w:rsidR="001B0C06" w:rsidRPr="00C331C0" w:rsidRDefault="001B0C06" w:rsidP="00D65E7C">
      <w:pPr>
        <w:jc w:val="both"/>
        <w:rPr>
          <w:sz w:val="24"/>
          <w:szCs w:val="24"/>
        </w:rPr>
      </w:pPr>
      <w:r w:rsidRPr="0018102A">
        <w:rPr>
          <w:sz w:val="24"/>
          <w:szCs w:val="24"/>
        </w:rPr>
        <w:t xml:space="preserve">1108 </w:t>
      </w:r>
      <w:r>
        <w:rPr>
          <w:sz w:val="24"/>
          <w:szCs w:val="24"/>
        </w:rPr>
        <w:t>Budapest X. ker., a Budapesti Fegyház és Börtön épületegyüttesének hátoldalánál fekvő Korányi Frigyes utcai kapu felől történik (lsd. térkép).</w:t>
      </w:r>
    </w:p>
    <w:p w:rsidR="00FC6460" w:rsidRDefault="001B0C06">
      <w:r>
        <w:rPr>
          <w:noProof/>
        </w:rPr>
        <w:lastRenderedPageBreak/>
        <w:drawing>
          <wp:inline distT="0" distB="0" distL="0" distR="0" wp14:anchorId="5117108D" wp14:editId="7CE2E37C">
            <wp:extent cx="4580002" cy="3981450"/>
            <wp:effectExtent l="0" t="0" r="0" b="0"/>
            <wp:docPr id="1" name="Kép 1" descr="P:\Császárné\ANDI\Tájékoztatók, nyomtatványok\Térképek\IMEI 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sászárné\ANDI\Tájékoztatók, nyomtatványok\Térképek\IMEI térké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68" cy="39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4A" w:rsidRDefault="00A9204A" w:rsidP="001B0C06">
      <w:pPr>
        <w:jc w:val="both"/>
        <w:rPr>
          <w:b/>
          <w:sz w:val="24"/>
        </w:rPr>
      </w:pPr>
    </w:p>
    <w:p w:rsidR="00A9204A" w:rsidRDefault="00A9204A" w:rsidP="001B0C06">
      <w:pPr>
        <w:jc w:val="both"/>
        <w:rPr>
          <w:b/>
          <w:sz w:val="24"/>
        </w:rPr>
      </w:pPr>
    </w:p>
    <w:p w:rsidR="00A9204A" w:rsidRDefault="00A9204A" w:rsidP="001B0C06">
      <w:pPr>
        <w:jc w:val="both"/>
        <w:rPr>
          <w:b/>
          <w:sz w:val="24"/>
        </w:rPr>
      </w:pPr>
    </w:p>
    <w:p w:rsidR="00A9204A" w:rsidRDefault="00A9204A" w:rsidP="001B0C06">
      <w:pPr>
        <w:jc w:val="both"/>
        <w:rPr>
          <w:b/>
          <w:sz w:val="24"/>
        </w:rPr>
      </w:pPr>
    </w:p>
    <w:p w:rsidR="00A9204A" w:rsidRDefault="00A9204A" w:rsidP="001B0C06">
      <w:pPr>
        <w:jc w:val="both"/>
        <w:rPr>
          <w:b/>
          <w:sz w:val="24"/>
        </w:rPr>
      </w:pPr>
    </w:p>
    <w:p w:rsidR="00A9204A" w:rsidRDefault="00A9204A" w:rsidP="001B0C06">
      <w:pPr>
        <w:jc w:val="both"/>
        <w:rPr>
          <w:b/>
          <w:sz w:val="24"/>
        </w:rPr>
      </w:pPr>
    </w:p>
    <w:p w:rsidR="001B0C06" w:rsidRDefault="000A4021" w:rsidP="001B0C06">
      <w:pPr>
        <w:jc w:val="both"/>
        <w:rPr>
          <w:b/>
          <w:sz w:val="24"/>
        </w:rPr>
      </w:pPr>
      <w:r>
        <w:rPr>
          <w:b/>
          <w:sz w:val="24"/>
        </w:rPr>
        <w:t>A beutaltak</w:t>
      </w:r>
      <w:r w:rsidR="00D65E7C">
        <w:rPr>
          <w:b/>
          <w:sz w:val="24"/>
        </w:rPr>
        <w:t xml:space="preserve"> (előzetesen letartóztatottak és elítéltek)</w:t>
      </w:r>
      <w:r w:rsidR="001B0C06" w:rsidRPr="001B0C06">
        <w:rPr>
          <w:b/>
          <w:sz w:val="24"/>
        </w:rPr>
        <w:t xml:space="preserve"> látogatási rendje:</w:t>
      </w:r>
    </w:p>
    <w:p w:rsidR="000A4021" w:rsidRDefault="000A4021" w:rsidP="001B0C06">
      <w:pPr>
        <w:jc w:val="both"/>
        <w:rPr>
          <w:b/>
          <w:sz w:val="24"/>
        </w:rPr>
      </w:pPr>
    </w:p>
    <w:p w:rsidR="00D65E7C" w:rsidRDefault="00D65E7C" w:rsidP="00D65E7C">
      <w:pPr>
        <w:jc w:val="both"/>
        <w:rPr>
          <w:color w:val="000000"/>
          <w:sz w:val="24"/>
          <w:szCs w:val="24"/>
        </w:rPr>
      </w:pPr>
      <w:r w:rsidRPr="00D65E7C">
        <w:rPr>
          <w:color w:val="000000"/>
          <w:sz w:val="24"/>
          <w:szCs w:val="24"/>
        </w:rPr>
        <w:t>Az előzetesen letartóztatott</w:t>
      </w:r>
      <w:r w:rsidR="00A9204A">
        <w:rPr>
          <w:color w:val="000000"/>
          <w:sz w:val="24"/>
          <w:szCs w:val="24"/>
        </w:rPr>
        <w:t xml:space="preserve"> beutalt fogvatartottak</w:t>
      </w:r>
      <w:r w:rsidRPr="00D65E7C">
        <w:rPr>
          <w:color w:val="000000"/>
          <w:sz w:val="24"/>
          <w:szCs w:val="24"/>
        </w:rPr>
        <w:t xml:space="preserve"> havonta két alkalommal, </w:t>
      </w:r>
      <w:r w:rsidRPr="00A9204A">
        <w:rPr>
          <w:b/>
          <w:color w:val="000000"/>
          <w:sz w:val="24"/>
          <w:szCs w:val="24"/>
        </w:rPr>
        <w:t xml:space="preserve">minden </w:t>
      </w:r>
      <w:r w:rsidR="00A9204A" w:rsidRPr="00A9204A">
        <w:rPr>
          <w:b/>
          <w:color w:val="000000"/>
          <w:sz w:val="24"/>
          <w:szCs w:val="24"/>
        </w:rPr>
        <w:t>hónap 1. és 3. pénteki</w:t>
      </w:r>
      <w:r w:rsidR="00A9204A">
        <w:rPr>
          <w:color w:val="000000"/>
          <w:sz w:val="24"/>
          <w:szCs w:val="24"/>
        </w:rPr>
        <w:t xml:space="preserve"> </w:t>
      </w:r>
      <w:r w:rsidR="00A9204A" w:rsidRPr="00A9204A">
        <w:rPr>
          <w:b/>
          <w:color w:val="000000"/>
          <w:sz w:val="24"/>
          <w:szCs w:val="24"/>
        </w:rPr>
        <w:t>napján, 09.00 órától</w:t>
      </w:r>
      <w:r w:rsidRPr="00D65E7C">
        <w:rPr>
          <w:color w:val="000000"/>
          <w:sz w:val="24"/>
          <w:szCs w:val="24"/>
        </w:rPr>
        <w:t xml:space="preserve"> rezsim kategóriájuknak megfelelő időtartamban jogosultak látogatót fogadni. </w:t>
      </w:r>
    </w:p>
    <w:p w:rsidR="00224C0B" w:rsidRDefault="00224C0B" w:rsidP="00224C0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elítélt fogvatartottak havonta </w:t>
      </w:r>
      <w:r w:rsidRPr="00A9204A">
        <w:rPr>
          <w:b/>
          <w:color w:val="000000"/>
          <w:sz w:val="24"/>
          <w:szCs w:val="24"/>
        </w:rPr>
        <w:t>09.00 órától</w:t>
      </w:r>
      <w:r w:rsidRPr="00224C0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Pr="00D65E7C">
        <w:rPr>
          <w:color w:val="000000"/>
          <w:sz w:val="24"/>
          <w:szCs w:val="24"/>
        </w:rPr>
        <w:t>rezsim kategóriájuknak megfelelő</w:t>
      </w:r>
      <w:r>
        <w:rPr>
          <w:color w:val="000000"/>
          <w:sz w:val="24"/>
          <w:szCs w:val="24"/>
        </w:rPr>
        <w:t xml:space="preserve"> alkalommal és</w:t>
      </w:r>
      <w:r w:rsidRPr="00D65E7C">
        <w:rPr>
          <w:color w:val="000000"/>
          <w:sz w:val="24"/>
          <w:szCs w:val="24"/>
        </w:rPr>
        <w:t xml:space="preserve"> időtartamban jogosultak látogatót fogadni. </w:t>
      </w:r>
    </w:p>
    <w:p w:rsidR="00224C0B" w:rsidRPr="00D65E7C" w:rsidRDefault="00224C0B" w:rsidP="00D65E7C">
      <w:pPr>
        <w:jc w:val="both"/>
        <w:rPr>
          <w:color w:val="000000"/>
          <w:sz w:val="24"/>
          <w:szCs w:val="24"/>
        </w:rPr>
      </w:pPr>
    </w:p>
    <w:p w:rsidR="00D65E7C" w:rsidRPr="00D65E7C" w:rsidRDefault="00D65E7C" w:rsidP="00D65E7C">
      <w:pPr>
        <w:jc w:val="both"/>
        <w:rPr>
          <w:b/>
          <w:color w:val="000000"/>
          <w:sz w:val="24"/>
          <w:szCs w:val="24"/>
        </w:rPr>
      </w:pPr>
      <w:r w:rsidRPr="00D65E7C">
        <w:rPr>
          <w:color w:val="000000"/>
          <w:sz w:val="24"/>
          <w:szCs w:val="24"/>
        </w:rPr>
        <w:t xml:space="preserve">A beutaltaknak a rezsimszabályokhoz igazodóan egyidejűleg négy fő látogató fogadására van lehetőségük. Gyermekkorú látogató csak felnőtt korú személy kíséretében léphet az intézetbe. </w:t>
      </w:r>
    </w:p>
    <w:p w:rsidR="00F87261" w:rsidRPr="00F87261" w:rsidRDefault="00F87261" w:rsidP="00F87261">
      <w:pPr>
        <w:jc w:val="both"/>
        <w:rPr>
          <w:sz w:val="24"/>
          <w:szCs w:val="24"/>
        </w:rPr>
      </w:pPr>
      <w:r w:rsidRPr="00F87261">
        <w:rPr>
          <w:sz w:val="24"/>
          <w:szCs w:val="24"/>
        </w:rPr>
        <w:t>A látogatók csak engedélyezett és a látoga</w:t>
      </w:r>
      <w:r w:rsidRPr="00F87261">
        <w:rPr>
          <w:sz w:val="24"/>
          <w:szCs w:val="24"/>
        </w:rPr>
        <w:softHyphen/>
        <w:t>tási engedélyen szereplő kap</w:t>
      </w:r>
      <w:r w:rsidRPr="00F87261">
        <w:rPr>
          <w:sz w:val="24"/>
          <w:szCs w:val="24"/>
        </w:rPr>
        <w:softHyphen/>
        <w:t>csolat</w:t>
      </w:r>
      <w:r w:rsidRPr="00F87261">
        <w:rPr>
          <w:sz w:val="24"/>
          <w:szCs w:val="24"/>
        </w:rPr>
        <w:softHyphen/>
        <w:t xml:space="preserve">tartók lehetnek. </w:t>
      </w:r>
    </w:p>
    <w:p w:rsidR="00F87261" w:rsidRDefault="00F87261" w:rsidP="00B217D2">
      <w:pPr>
        <w:jc w:val="both"/>
        <w:rPr>
          <w:color w:val="000000"/>
          <w:sz w:val="24"/>
          <w:szCs w:val="24"/>
        </w:rPr>
      </w:pPr>
    </w:p>
    <w:p w:rsidR="00F87261" w:rsidRDefault="00F87261" w:rsidP="00F87261">
      <w:pPr>
        <w:jc w:val="both"/>
        <w:rPr>
          <w:sz w:val="24"/>
          <w:szCs w:val="24"/>
        </w:rPr>
      </w:pPr>
      <w:r w:rsidRPr="00263A9A">
        <w:rPr>
          <w:sz w:val="24"/>
          <w:szCs w:val="24"/>
        </w:rPr>
        <w:t>A látogatásra vonatkozó érkezési időt pontosan be kell tartani. Az igazoltatás</w:t>
      </w:r>
      <w:r>
        <w:rPr>
          <w:sz w:val="24"/>
          <w:szCs w:val="24"/>
        </w:rPr>
        <w:t xml:space="preserve"> a látogatás megkezdése előtt 15</w:t>
      </w:r>
      <w:r w:rsidRPr="00263A9A">
        <w:rPr>
          <w:sz w:val="24"/>
          <w:szCs w:val="24"/>
        </w:rPr>
        <w:t xml:space="preserve"> perccel történik. Az igazoltatás során be kell mutatni a fogvatartott által postázott látogatási engedélyt, valamint valamely személyazonosságot igazoló okmányt. A látogatás alkalmával a hozzátartozóknak csak</w:t>
      </w:r>
      <w:r w:rsidRPr="00263A9A">
        <w:rPr>
          <w:b/>
          <w:sz w:val="24"/>
          <w:szCs w:val="24"/>
        </w:rPr>
        <w:t xml:space="preserve"> </w:t>
      </w:r>
      <w:r w:rsidRPr="00F87261">
        <w:rPr>
          <w:sz w:val="24"/>
          <w:szCs w:val="24"/>
        </w:rPr>
        <w:t xml:space="preserve">érvényes, fényképes személyazonosításra alkalmas okmánnyal </w:t>
      </w:r>
      <w:r w:rsidRPr="00263A9A">
        <w:rPr>
          <w:sz w:val="24"/>
          <w:szCs w:val="24"/>
        </w:rPr>
        <w:t>(személyi igazolvány, útlevél,</w:t>
      </w:r>
      <w:r>
        <w:rPr>
          <w:sz w:val="24"/>
          <w:szCs w:val="24"/>
        </w:rPr>
        <w:t xml:space="preserve"> jogosítvány,</w:t>
      </w:r>
      <w:r w:rsidRPr="00263A9A">
        <w:rPr>
          <w:sz w:val="24"/>
          <w:szCs w:val="24"/>
        </w:rPr>
        <w:t xml:space="preserve"> diákigazolvány</w:t>
      </w:r>
      <w:r>
        <w:rPr>
          <w:sz w:val="24"/>
          <w:szCs w:val="24"/>
        </w:rPr>
        <w:t>, stb.</w:t>
      </w:r>
      <w:r w:rsidRPr="00263A9A">
        <w:rPr>
          <w:sz w:val="24"/>
          <w:szCs w:val="24"/>
        </w:rPr>
        <w:t xml:space="preserve">) lehet belépniük az intézetbe. </w:t>
      </w:r>
    </w:p>
    <w:p w:rsidR="00F87261" w:rsidRPr="00F87261" w:rsidRDefault="00F87261" w:rsidP="00F87261">
      <w:pPr>
        <w:jc w:val="both"/>
        <w:rPr>
          <w:bCs/>
          <w:iCs/>
          <w:sz w:val="24"/>
          <w:szCs w:val="24"/>
        </w:rPr>
      </w:pPr>
      <w:r w:rsidRPr="00F87261">
        <w:rPr>
          <w:bCs/>
          <w:iCs/>
          <w:sz w:val="24"/>
          <w:szCs w:val="24"/>
        </w:rPr>
        <w:t>Szeszesital vagy bódítószer hatása alatt álló személy az intézetbe nem léphet be.</w:t>
      </w:r>
    </w:p>
    <w:p w:rsidR="00F87261" w:rsidRPr="0018102A" w:rsidRDefault="00F87261" w:rsidP="00F87261">
      <w:pPr>
        <w:jc w:val="both"/>
        <w:rPr>
          <w:sz w:val="24"/>
          <w:szCs w:val="24"/>
        </w:rPr>
      </w:pPr>
    </w:p>
    <w:p w:rsidR="00F87261" w:rsidRDefault="00F87261" w:rsidP="00F87261">
      <w:pPr>
        <w:jc w:val="both"/>
        <w:rPr>
          <w:sz w:val="24"/>
          <w:szCs w:val="24"/>
        </w:rPr>
      </w:pPr>
      <w:r w:rsidRPr="0018102A">
        <w:rPr>
          <w:sz w:val="24"/>
          <w:szCs w:val="24"/>
        </w:rPr>
        <w:t>Az intézet területére élelmiszert, alkoholt, kábítószert, fegyvert, szúró-vágó eszközt, robbanóanyagot, gázsprayt, fényképezőgépet, mobiltelefont, hang- és képrögzítésre alkalmas eszközt nem hozhat be, továbbá a látogatás alkalmával csomag, levél, fénykép nem adható át. Az intézetbe be nem vihető, illetve egyéb személyes tárgyakat szekrénybe kell elzárni, melynek kulcsát a hozzátartozó magánál tartja a látogatás időtartama alatt.</w:t>
      </w:r>
    </w:p>
    <w:p w:rsidR="00F87261" w:rsidRPr="0018102A" w:rsidRDefault="00F87261" w:rsidP="00F87261">
      <w:pPr>
        <w:jc w:val="both"/>
        <w:rPr>
          <w:sz w:val="24"/>
          <w:szCs w:val="24"/>
        </w:rPr>
      </w:pPr>
      <w:r w:rsidRPr="0018102A">
        <w:rPr>
          <w:sz w:val="24"/>
          <w:szCs w:val="24"/>
        </w:rPr>
        <w:t>A látogatás az arra kijelölt helyiségben, asztal mellett ülve történik.</w:t>
      </w:r>
    </w:p>
    <w:p w:rsidR="00F87261" w:rsidRDefault="00F87261" w:rsidP="00F87261">
      <w:pPr>
        <w:jc w:val="both"/>
        <w:rPr>
          <w:sz w:val="24"/>
          <w:szCs w:val="24"/>
        </w:rPr>
      </w:pPr>
    </w:p>
    <w:p w:rsidR="00F87261" w:rsidRPr="00B217D2" w:rsidRDefault="00F87261" w:rsidP="00F87261">
      <w:pPr>
        <w:jc w:val="both"/>
        <w:rPr>
          <w:color w:val="000000"/>
          <w:sz w:val="24"/>
          <w:szCs w:val="24"/>
        </w:rPr>
      </w:pPr>
      <w:r w:rsidRPr="0018102A">
        <w:rPr>
          <w:sz w:val="24"/>
          <w:szCs w:val="24"/>
        </w:rPr>
        <w:t>A látogatás félbeszakítható, ha a fogvatartott vagy kapcsolattartója a látogatás rendjét megsérti, és azt figyelmeztetés ellenére sem hagyja abba. A látogatást akkor is félbeszakítja az intézet, ha a fogvatartott vagy kapcsolattartója az intézet biztonságát sérti vagy veszélyezteti.</w:t>
      </w:r>
    </w:p>
    <w:p w:rsidR="000A4021" w:rsidRDefault="000A4021" w:rsidP="000A4021">
      <w:pPr>
        <w:jc w:val="both"/>
        <w:rPr>
          <w:sz w:val="24"/>
        </w:rPr>
      </w:pPr>
      <w:r w:rsidRPr="000A4021">
        <w:rPr>
          <w:sz w:val="24"/>
        </w:rPr>
        <w:t>Az intézetbe csak a látogatási értesítővel és érvényes, fényképes személyazonosításra alkalmas okmánnyal (személyi igazolvány, útlevél,</w:t>
      </w:r>
      <w:r w:rsidR="00B217D2">
        <w:rPr>
          <w:sz w:val="24"/>
        </w:rPr>
        <w:t xml:space="preserve"> jogosítvány,</w:t>
      </w:r>
      <w:r w:rsidRPr="000A4021">
        <w:rPr>
          <w:sz w:val="24"/>
        </w:rPr>
        <w:t xml:space="preserve"> diákigazolvány) lehet belépni.</w:t>
      </w:r>
    </w:p>
    <w:p w:rsidR="00F87261" w:rsidRPr="000A4021" w:rsidRDefault="00F87261" w:rsidP="000A4021">
      <w:pPr>
        <w:jc w:val="both"/>
        <w:rPr>
          <w:sz w:val="24"/>
        </w:rPr>
      </w:pPr>
    </w:p>
    <w:p w:rsidR="00F87261" w:rsidRPr="0018102A" w:rsidRDefault="00F87261" w:rsidP="00F87261">
      <w:pPr>
        <w:jc w:val="both"/>
        <w:rPr>
          <w:b/>
          <w:sz w:val="24"/>
          <w:szCs w:val="24"/>
        </w:rPr>
      </w:pPr>
      <w:r w:rsidRPr="0018102A">
        <w:rPr>
          <w:b/>
          <w:sz w:val="24"/>
          <w:szCs w:val="24"/>
        </w:rPr>
        <w:t>A látogatás helyszíne:</w:t>
      </w:r>
    </w:p>
    <w:p w:rsidR="00F87261" w:rsidRPr="0018102A" w:rsidRDefault="00F87261" w:rsidP="00F87261">
      <w:pPr>
        <w:jc w:val="both"/>
        <w:rPr>
          <w:sz w:val="24"/>
          <w:szCs w:val="24"/>
          <w:u w:val="single"/>
        </w:rPr>
      </w:pPr>
    </w:p>
    <w:p w:rsidR="00F87261" w:rsidRPr="0035516A" w:rsidRDefault="00F87261" w:rsidP="00F87261">
      <w:pPr>
        <w:jc w:val="both"/>
        <w:rPr>
          <w:sz w:val="24"/>
        </w:rPr>
      </w:pPr>
      <w:r w:rsidRPr="0018102A">
        <w:rPr>
          <w:sz w:val="24"/>
          <w:szCs w:val="24"/>
        </w:rPr>
        <w:t xml:space="preserve">1108 </w:t>
      </w:r>
      <w:r>
        <w:rPr>
          <w:sz w:val="24"/>
          <w:szCs w:val="24"/>
        </w:rPr>
        <w:t>Budapest X. ker., a Budapesti Fegyház és Börtön épületegyüttesének</w:t>
      </w:r>
      <w:r w:rsidR="00A31CE3">
        <w:rPr>
          <w:sz w:val="24"/>
        </w:rPr>
        <w:t xml:space="preserve"> Újhegyi úti oldalkapuja</w:t>
      </w:r>
      <w:r w:rsidR="00584469">
        <w:rPr>
          <w:sz w:val="24"/>
        </w:rPr>
        <w:t xml:space="preserve"> felől</w:t>
      </w:r>
      <w:r w:rsidR="0035516A">
        <w:rPr>
          <w:b/>
          <w:sz w:val="24"/>
        </w:rPr>
        <w:t xml:space="preserve"> </w:t>
      </w:r>
      <w:r>
        <w:rPr>
          <w:sz w:val="24"/>
          <w:szCs w:val="24"/>
        </w:rPr>
        <w:t>történik</w:t>
      </w:r>
      <w:r w:rsidR="00A31CE3">
        <w:rPr>
          <w:sz w:val="24"/>
          <w:szCs w:val="24"/>
        </w:rPr>
        <w:t>.</w:t>
      </w:r>
    </w:p>
    <w:p w:rsidR="00F87261" w:rsidRPr="00C331C0" w:rsidRDefault="00F87261" w:rsidP="00F87261">
      <w:pPr>
        <w:rPr>
          <w:sz w:val="24"/>
          <w:szCs w:val="24"/>
        </w:rPr>
      </w:pPr>
    </w:p>
    <w:p w:rsidR="00F87261" w:rsidRPr="00C331C0" w:rsidRDefault="00F87261" w:rsidP="00F87261">
      <w:pPr>
        <w:rPr>
          <w:sz w:val="24"/>
          <w:szCs w:val="24"/>
        </w:rPr>
      </w:pPr>
    </w:p>
    <w:p w:rsidR="001B0C06" w:rsidRDefault="001B0C06"/>
    <w:sectPr w:rsidR="001B0C06" w:rsidSect="00D65E7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24A7"/>
    <w:multiLevelType w:val="hybridMultilevel"/>
    <w:tmpl w:val="87D46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63"/>
    <w:rsid w:val="000A4021"/>
    <w:rsid w:val="0019601E"/>
    <w:rsid w:val="001B0C06"/>
    <w:rsid w:val="00206FA1"/>
    <w:rsid w:val="00224C0B"/>
    <w:rsid w:val="0035516A"/>
    <w:rsid w:val="00374BDB"/>
    <w:rsid w:val="003A35DF"/>
    <w:rsid w:val="004D6A1F"/>
    <w:rsid w:val="00584469"/>
    <w:rsid w:val="00A31CE3"/>
    <w:rsid w:val="00A9204A"/>
    <w:rsid w:val="00B217D2"/>
    <w:rsid w:val="00D65E7C"/>
    <w:rsid w:val="00EA61A0"/>
    <w:rsid w:val="00F87261"/>
    <w:rsid w:val="00FC6460"/>
    <w:rsid w:val="00FE6D63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0C0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0C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06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A4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0C06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0C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06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A4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kettosne.g.csilla</dc:creator>
  <cp:lastModifiedBy>kettosne.g.csilla</cp:lastModifiedBy>
  <cp:revision>2</cp:revision>
  <dcterms:created xsi:type="dcterms:W3CDTF">2018-10-05T07:49:00Z</dcterms:created>
  <dcterms:modified xsi:type="dcterms:W3CDTF">2018-10-05T07:49:00Z</dcterms:modified>
</cp:coreProperties>
</file>