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91" w:rsidRPr="00EB19AA" w:rsidRDefault="00E97191" w:rsidP="00E9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  <w:r w:rsidRPr="00EB1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LÁTOGATÓ FOGADÁSSAL KAPCSOLATOS ÁLTALÁNOS SZABÁLYOK</w:t>
      </w:r>
    </w:p>
    <w:p w:rsidR="00E97191" w:rsidRPr="00EB19AA" w:rsidRDefault="00E97191" w:rsidP="00E971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Alapvető szabályok:</w:t>
      </w:r>
    </w:p>
    <w:p w:rsidR="00BD2F60" w:rsidRPr="00EB19AA" w:rsidRDefault="00BD2F60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Intézetünkben a fogvatartottak a rezsimszabályoknak megfelelő időközönként fogadhatják az engedélyezett kapcsolattartóikat látogatás céljából. A fogvatartott - írásban indokolva - kérelmezheti a soros (ütemezett) látogatáson kívüli beszélő engedélyezését. A fogvatartotthoz egy időben</w:t>
      </w:r>
      <w:r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 egyszerre négy személy jöhet látogatóba. Gyermekkorú látogató csak felnőtt korú látogató kíséretében léphet be az intézetbe.</w:t>
      </w: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191" w:rsidRPr="00EB19AA" w:rsidRDefault="00E97191" w:rsidP="00BD2F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látogatási engedélyt előzetesen a fogvatartottnak kell kérnie. Az erre a célra rendszeresített nyomtatványon a fogvatartott nyilatkozik arról, hogy mely személyek</w:t>
      </w:r>
      <w:r w:rsidR="00BD2F60"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</w:t>
      </w: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kívánja</w:t>
      </w:r>
      <w:r w:rsidR="00BD2F60"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látogatáson</w:t>
      </w: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fogadni. A látogatásról szóló értesítésen rögzíti:</w:t>
      </w:r>
    </w:p>
    <w:p w:rsidR="00E97191" w:rsidRPr="00EB19AA" w:rsidRDefault="00E97191" w:rsidP="00E971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látogatásra jelölt nagykorú személyek nevét, címét és rokoni fokát (kapcsolattartási  </w:t>
      </w:r>
    </w:p>
    <w:p w:rsidR="00E97191" w:rsidRPr="00EB19AA" w:rsidRDefault="00E97191" w:rsidP="00E9719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indokát</w:t>
      </w:r>
      <w:proofErr w:type="gramEnd"/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E97191" w:rsidRPr="00EB19AA" w:rsidRDefault="00E97191" w:rsidP="00E971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18 éven aluli személyek nevét, életkorát, címét, rokoni fokát,</w:t>
      </w:r>
    </w:p>
    <w:p w:rsidR="00E97191" w:rsidRPr="00EB19AA" w:rsidRDefault="00E97191" w:rsidP="00E971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időpontjának és helyének megjelölését,</w:t>
      </w:r>
    </w:p>
    <w:p w:rsidR="00E97191" w:rsidRPr="00EB19AA" w:rsidRDefault="00E97191" w:rsidP="00E971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látogatásra szóló értesítést a </w:t>
      </w:r>
      <w:proofErr w:type="spellStart"/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tisztnél kell leadni a tervezett látogatás előtt minimum 15 nappal. A </w:t>
      </w:r>
      <w:proofErr w:type="spellStart"/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az általa ellenőrzött és engedélyezett gépi látogatási értesítőt a fogvatartottal aláíratja és a látogatás esedékessége előtt 10 nappal azt a címzettnek kiküldi.</w:t>
      </w: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látogatások időpontját - fogvatartotti csoportokra beosztva - a hirdetőtáblákon elhelyezett tájékoztatókban szabályozzuk.</w:t>
      </w:r>
    </w:p>
    <w:p w:rsidR="00E97191" w:rsidRPr="00EB19AA" w:rsidRDefault="00E97191" w:rsidP="00E971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Látogatási előírások:</w:t>
      </w:r>
    </w:p>
    <w:p w:rsidR="00E97191" w:rsidRPr="00EB19AA" w:rsidRDefault="00E97191" w:rsidP="00E9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az erre a célra kialakított helyiségben, asztal mellett</w:t>
      </w:r>
      <w:r w:rsidR="00BD2F60"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ülve kerül lebonyolításra.</w:t>
      </w: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191" w:rsidRPr="00EB19AA" w:rsidRDefault="00E97191" w:rsidP="00E9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időtartama a rezsimszabályoknak megfelelően</w:t>
      </w:r>
      <w:r w:rsidR="00F571CC"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fogvatartottanként változó lehet.  </w:t>
      </w: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látogatók beléptetése (igazoltatása és ellenőrzése) a látogatás megkezdése előtt minimum 45 perccel előbb megkezdődik.</w:t>
      </w: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191" w:rsidRPr="00EB19AA" w:rsidRDefault="00E97191" w:rsidP="00E97191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látogatásra érkező személyeknek a beléptetésekor igazolniuk kell magukat. A kapcsolattartó személyazonosságának megállapítása a látogatási értesítő és a személyazonosságot igazoló érvényes fényképes okmány adatainak összehasonlításával történik.</w:t>
      </w:r>
    </w:p>
    <w:p w:rsidR="00E97191" w:rsidRPr="00EB19AA" w:rsidRDefault="00E97191" w:rsidP="00E97191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191" w:rsidRPr="00EB19AA" w:rsidRDefault="00E97191" w:rsidP="00E9719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megtagadható, amennyiben nem igazolható a látogatásra érkező személy azonossága. </w:t>
      </w:r>
    </w:p>
    <w:p w:rsidR="00E97191" w:rsidRPr="00EB19AA" w:rsidRDefault="00E97191" w:rsidP="00E9719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1CC" w:rsidRPr="00EB19AA" w:rsidRDefault="00E97191" w:rsidP="00F571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>Szeszesital hatása alatt álló személy az intézetbe nem léphet be</w:t>
      </w:r>
      <w:r w:rsidR="00F571CC"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>.</w:t>
      </w:r>
    </w:p>
    <w:p w:rsidR="00F571CC" w:rsidRPr="00EB19AA" w:rsidRDefault="00F571CC" w:rsidP="00F571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 xml:space="preserve">A látogató a járművét az intézet területére nem viheti be, ott nem parkolhat. </w:t>
      </w:r>
    </w:p>
    <w:p w:rsidR="00DC266F" w:rsidRPr="00EB19AA" w:rsidRDefault="00F571CC" w:rsidP="00DC266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hAnsi="Times New Roman" w:cs="Times New Roman"/>
          <w:sz w:val="24"/>
          <w:szCs w:val="24"/>
        </w:rPr>
        <w:t>Ruházatát és csomagját ellenőrzik, melyhez technikai eszköz és szol</w:t>
      </w:r>
      <w:r w:rsidR="00EB19AA">
        <w:rPr>
          <w:rFonts w:ascii="Times New Roman" w:hAnsi="Times New Roman" w:cs="Times New Roman"/>
          <w:sz w:val="24"/>
          <w:szCs w:val="24"/>
        </w:rPr>
        <w:t xml:space="preserve">gálati kutya is igénybe vehető. </w:t>
      </w:r>
      <w:r w:rsidR="00EB19AA"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>Be- és kilépéskor a látogatókna</w:t>
      </w:r>
      <w:r w:rsidR="00EB19AA">
        <w:rPr>
          <w:rFonts w:ascii="Times New Roman" w:eastAsia="MS Mincho" w:hAnsi="Times New Roman" w:cs="Times New Roman"/>
          <w:sz w:val="24"/>
          <w:szCs w:val="24"/>
          <w:lang w:eastAsia="hu-HU"/>
        </w:rPr>
        <w:t>k fémkereső kapun kell áthaladniuk.</w:t>
      </w:r>
      <w:r w:rsidR="00EB19AA" w:rsidRPr="00EB19AA">
        <w:rPr>
          <w:rFonts w:ascii="Times New Roman" w:hAnsi="Times New Roman" w:cs="Times New Roman"/>
          <w:sz w:val="24"/>
          <w:szCs w:val="24"/>
        </w:rPr>
        <w:t xml:space="preserve"> </w:t>
      </w:r>
      <w:r w:rsidRPr="00EB19AA">
        <w:rPr>
          <w:rFonts w:ascii="Times New Roman" w:hAnsi="Times New Roman" w:cs="Times New Roman"/>
          <w:sz w:val="24"/>
          <w:szCs w:val="24"/>
        </w:rPr>
        <w:t>A ruházat közvetlen átvizsgálását csak a személyi állománynak a látogatóval azonos nemű tagja végezheti</w:t>
      </w:r>
      <w:r w:rsidR="00EB19AA">
        <w:rPr>
          <w:rFonts w:ascii="Times New Roman" w:eastAsia="MS Mincho" w:hAnsi="Times New Roman" w:cs="Times New Roman"/>
          <w:sz w:val="24"/>
          <w:szCs w:val="24"/>
          <w:lang w:eastAsia="hu-HU"/>
        </w:rPr>
        <w:t>. I</w:t>
      </w:r>
      <w:r w:rsidR="00DC266F"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>ndokolt esetben a személyi állomány tagja - szemérmet nem sértő módon - kézi fémkeresővel átvizsgálhatja a ruházatukat.</w:t>
      </w:r>
    </w:p>
    <w:p w:rsidR="00F571CC" w:rsidRPr="00EB19AA" w:rsidRDefault="00F571CC" w:rsidP="00F571C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 látogató az elítélttel az arra kijelölt helyiségben beszélhet, a beszélgetés ellenőrizhető.</w:t>
      </w: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 látogató kilépésekor a fent meghatározott átvizsgálás rendelkezései is értelemszerűen végrehajtásra kerülhetnek.</w:t>
      </w: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lastRenderedPageBreak/>
        <w:t>Az intézetbe belépő személy köteles betartani az intézet rendjére, a házirendre és a fogva tartás biztonságára vonatkozó előírásokat (ezekről a látogatás megkezdésekor a látogatást irányító testületi tag ismertetőt tart).</w:t>
      </w:r>
    </w:p>
    <w:p w:rsidR="00D23DFA" w:rsidRDefault="00F571CC" w:rsidP="00DC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Az intézetbe nem vihető be a közbiztonságra, valamint az intézet rendjére és a fogva tartás biztonságára veszélyes tárgy, így különösen</w:t>
      </w:r>
      <w:r w:rsidR="00D23DFA">
        <w:rPr>
          <w:rFonts w:ascii="Times New Roman" w:hAnsi="Times New Roman" w:cs="Times New Roman"/>
          <w:sz w:val="24"/>
          <w:szCs w:val="24"/>
        </w:rPr>
        <w:t>:</w:t>
      </w:r>
    </w:p>
    <w:p w:rsidR="00D23DFA" w:rsidRPr="00D23DFA" w:rsidRDefault="00F571CC" w:rsidP="00D23D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D23DFA">
        <w:rPr>
          <w:rFonts w:ascii="Times New Roman" w:hAnsi="Times New Roman" w:cs="Times New Roman"/>
          <w:sz w:val="24"/>
          <w:szCs w:val="24"/>
        </w:rPr>
        <w:t xml:space="preserve"> lőfegyver, lőszer, </w:t>
      </w:r>
    </w:p>
    <w:p w:rsidR="00D23DFA" w:rsidRPr="00D23DFA" w:rsidRDefault="00F571CC" w:rsidP="00D23D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D23DFA">
        <w:rPr>
          <w:rFonts w:ascii="Times New Roman" w:hAnsi="Times New Roman" w:cs="Times New Roman"/>
          <w:sz w:val="24"/>
          <w:szCs w:val="24"/>
        </w:rPr>
        <w:t xml:space="preserve">robbanószer, </w:t>
      </w:r>
    </w:p>
    <w:p w:rsidR="00D23DFA" w:rsidRPr="00D23DFA" w:rsidRDefault="00F571CC" w:rsidP="00D23D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D23DFA">
        <w:rPr>
          <w:rFonts w:ascii="Times New Roman" w:hAnsi="Times New Roman" w:cs="Times New Roman"/>
          <w:sz w:val="24"/>
          <w:szCs w:val="24"/>
        </w:rPr>
        <w:t xml:space="preserve">szúró- vagy vágóeszköz, </w:t>
      </w:r>
    </w:p>
    <w:p w:rsidR="00D23DFA" w:rsidRPr="00D23DFA" w:rsidRDefault="00F571CC" w:rsidP="00D23D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D23DFA">
        <w:rPr>
          <w:rFonts w:ascii="Times New Roman" w:hAnsi="Times New Roman" w:cs="Times New Roman"/>
          <w:sz w:val="24"/>
          <w:szCs w:val="24"/>
        </w:rPr>
        <w:t xml:space="preserve">kábítószer, továbbá nem vihető </w:t>
      </w:r>
      <w:r w:rsidR="00EB19AA" w:rsidRPr="00D23DFA">
        <w:rPr>
          <w:rFonts w:ascii="Times New Roman" w:hAnsi="Times New Roman" w:cs="Times New Roman"/>
          <w:sz w:val="24"/>
          <w:szCs w:val="24"/>
        </w:rPr>
        <w:t xml:space="preserve">be, illetve nem használható a beléptető </w:t>
      </w:r>
      <w:r w:rsidRPr="00D23DFA">
        <w:rPr>
          <w:rFonts w:ascii="Times New Roman" w:hAnsi="Times New Roman" w:cs="Times New Roman"/>
          <w:sz w:val="24"/>
          <w:szCs w:val="24"/>
        </w:rPr>
        <w:t xml:space="preserve">kapun és különösen az intézet területén </w:t>
      </w:r>
    </w:p>
    <w:p w:rsidR="00D23DFA" w:rsidRPr="00D23DFA" w:rsidRDefault="00F571CC" w:rsidP="00D23D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D23DFA">
        <w:rPr>
          <w:rFonts w:ascii="Times New Roman" w:hAnsi="Times New Roman" w:cs="Times New Roman"/>
          <w:sz w:val="24"/>
          <w:szCs w:val="24"/>
        </w:rPr>
        <w:t xml:space="preserve">adóvevő készülék, </w:t>
      </w:r>
    </w:p>
    <w:p w:rsidR="00D23DFA" w:rsidRPr="00D23DFA" w:rsidRDefault="00F571CC" w:rsidP="00D23D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D23DFA">
        <w:rPr>
          <w:rFonts w:ascii="Times New Roman" w:hAnsi="Times New Roman" w:cs="Times New Roman"/>
          <w:sz w:val="24"/>
          <w:szCs w:val="24"/>
        </w:rPr>
        <w:t xml:space="preserve">telefon, </w:t>
      </w:r>
    </w:p>
    <w:p w:rsidR="00D23DFA" w:rsidRPr="00D23DFA" w:rsidRDefault="00F571CC" w:rsidP="00D23D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D23DFA">
        <w:rPr>
          <w:rFonts w:ascii="Times New Roman" w:hAnsi="Times New Roman" w:cs="Times New Roman"/>
          <w:sz w:val="24"/>
          <w:szCs w:val="24"/>
        </w:rPr>
        <w:t xml:space="preserve">fényképezőgép, illetve </w:t>
      </w:r>
    </w:p>
    <w:p w:rsidR="00D23DFA" w:rsidRPr="00D23DFA" w:rsidRDefault="00F571CC" w:rsidP="00D23D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D23DFA">
        <w:rPr>
          <w:rFonts w:ascii="Times New Roman" w:hAnsi="Times New Roman" w:cs="Times New Roman"/>
          <w:sz w:val="24"/>
          <w:szCs w:val="24"/>
        </w:rPr>
        <w:t>hang- és képfelvevő készülék.</w:t>
      </w:r>
      <w:r w:rsidR="00DC266F" w:rsidRPr="00D23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FA" w:rsidRDefault="00D23DFA" w:rsidP="00D23D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</w:p>
    <w:p w:rsidR="00DC266F" w:rsidRPr="00D23DFA" w:rsidRDefault="00DC266F" w:rsidP="00D23D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D23DFA">
        <w:rPr>
          <w:rFonts w:ascii="Times New Roman" w:eastAsia="MS Mincho" w:hAnsi="Times New Roman" w:cs="Times New Roman"/>
          <w:sz w:val="24"/>
          <w:szCs w:val="24"/>
          <w:lang w:eastAsia="hu-HU"/>
        </w:rPr>
        <w:t>A tiltott, ill. az egyéb személyes tárgyakat (táskát, retikült stb.) az arra kijelölt szekrényekben kell elhelyezni.</w:t>
      </w: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Az elítélt által megjelölt személyek részére a látogatásról az intézet az elítélt útján értesítést küld.</w:t>
      </w: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 látogatók közül ki kell zárnunk azt, akit az ügyész vagy a bíróság a folyamatban lévő büntetőeljárás eredményessége érdekében attól eltiltott, illetve azt, akinek a magatartása - a rendelkezésre álló adatok alapján - az intézet biztonságára veszélyt jelent.</w:t>
      </w: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 látogatás félbeszakítható, ha az elítélt vagy látogatója a látogatás rendjét megsérti, és azt figyelmeztetés ellenére sem hagyja abba.</w:t>
      </w: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 xml:space="preserve">A látogatást megszakítjuk, ha az elítélt vagy a látogató magatartása az intézet biztonságát közvetlenül sérti vagy veszélyezteti. </w:t>
      </w:r>
    </w:p>
    <w:p w:rsidR="00547A43" w:rsidRPr="00EB19AA" w:rsidRDefault="00F571CC" w:rsidP="0054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hAnsi="Times New Roman" w:cs="Times New Roman"/>
          <w:sz w:val="24"/>
          <w:szCs w:val="24"/>
        </w:rPr>
        <w:t>Az elítélt egy időben 4 fő látogatót fogadhat.</w:t>
      </w:r>
      <w:r w:rsidR="00547A43"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látogatók és a fogvatartottak között fizikai kontaktus nem lehet. Az asztal közepén elhelyezett térelválasztó felett átnyúlni tilos.</w:t>
      </w: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43" w:rsidRPr="00EB19AA" w:rsidRDefault="00547A43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 látogatás időpontját, valamint annak időtartamát a parancsnok rendelkezésének megfelelően az értesítésen fel kell tüntetni, mely alkalmanként 30 percnél rövidebb nem lehet.</w:t>
      </w: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Az elítélt látogatójának ajándékot vagy más tárgyat írásos engedély alapján, a látogatás felügyeletét ellátó közvetlen jelenlétében adhat át.</w:t>
      </w: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Kérjük, hogy a látogatás lehetőségéről szóló értesítést figyelmesen olvassa le, mert azon szerepelni kell a következőknek:</w:t>
      </w:r>
    </w:p>
    <w:p w:rsidR="00F571CC" w:rsidRPr="00EB19AA" w:rsidRDefault="00F571CC" w:rsidP="00F571CC">
      <w:pPr>
        <w:widowControl w:val="0"/>
        <w:numPr>
          <w:ilvl w:val="2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 látogatásra jogosult neve,</w:t>
      </w:r>
    </w:p>
    <w:p w:rsidR="00F571CC" w:rsidRPr="00EB19AA" w:rsidRDefault="00F571CC" w:rsidP="00F571CC">
      <w:pPr>
        <w:widowControl w:val="0"/>
        <w:numPr>
          <w:ilvl w:val="2"/>
          <w:numId w:val="2"/>
        </w:numPr>
        <w:tabs>
          <w:tab w:val="num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 látogatás időpontja és időtartama,</w:t>
      </w:r>
    </w:p>
    <w:p w:rsidR="00F571CC" w:rsidRPr="00EB19AA" w:rsidRDefault="00F571CC" w:rsidP="00F571CC">
      <w:pPr>
        <w:widowControl w:val="0"/>
        <w:numPr>
          <w:ilvl w:val="2"/>
          <w:numId w:val="2"/>
        </w:numPr>
        <w:tabs>
          <w:tab w:val="num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felhívás, hogy a látogató a személyazonosságát igazoló okmányt hozza magával,</w:t>
      </w:r>
    </w:p>
    <w:p w:rsidR="00F571CC" w:rsidRPr="00EB19AA" w:rsidRDefault="00E81822" w:rsidP="00F571CC">
      <w:pPr>
        <w:widowControl w:val="0"/>
        <w:numPr>
          <w:ilvl w:val="2"/>
          <w:numId w:val="2"/>
        </w:numPr>
        <w:tabs>
          <w:tab w:val="num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látogató fogadás helye, és módja</w:t>
      </w:r>
      <w:r w:rsidR="00F571CC" w:rsidRPr="00EB1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1CC" w:rsidRPr="00EB19AA" w:rsidRDefault="00F571CC" w:rsidP="00F571CC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 látogatás időtartama alatt lehetőség van a kiétkezési bolt munkatársánál maximum 5 kg súlyú csomag összeállítására, mely vásárlást a látogatás tartama alatt tehet meg. A csomag vásárlásához a fogvatartotthoz kapcsolódó személyes azonosító számot, illetve kódot feltétlenül hozza magával.</w:t>
      </w:r>
    </w:p>
    <w:p w:rsidR="00F571CC" w:rsidRPr="00EB19AA" w:rsidRDefault="00F571CC" w:rsidP="00DC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>A büntetés-végrehajtási intézet rendjét, a fogva tartás biztonságát közvetlenül vagy súlyosan sértő vagy veszélyeztető események felszámolásának az idejére az intézet parancsnoka elrendelheti a látogató fogadásának részleges felfüggesztését.</w:t>
      </w:r>
    </w:p>
    <w:p w:rsidR="00F571CC" w:rsidRPr="00EB19AA" w:rsidRDefault="00F571CC" w:rsidP="00DC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AA">
        <w:rPr>
          <w:rFonts w:ascii="Times New Roman" w:hAnsi="Times New Roman" w:cs="Times New Roman"/>
          <w:sz w:val="24"/>
          <w:szCs w:val="24"/>
        </w:rPr>
        <w:t xml:space="preserve">A látogatással kapcsolatos egyéb, elsősorban a helyi szabályokkal kapcsolatos kérdéseire a látogatás helyszínén szolgálati feladatot ellátó személyzettől kaphat felvilágosítást. </w:t>
      </w:r>
    </w:p>
    <w:p w:rsidR="00F571CC" w:rsidRPr="00EB19AA" w:rsidRDefault="00F571CC" w:rsidP="00F571CC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</w:p>
    <w:p w:rsidR="00F571CC" w:rsidRPr="00EB19AA" w:rsidRDefault="00F571CC" w:rsidP="00E971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191" w:rsidRPr="00EB19AA" w:rsidRDefault="00E97191" w:rsidP="00DC266F">
      <w:pPr>
        <w:tabs>
          <w:tab w:val="num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</w:p>
    <w:p w:rsidR="00E97191" w:rsidRPr="00EB19AA" w:rsidRDefault="00E97191" w:rsidP="00E971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szabályok:</w:t>
      </w: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elmaradásáról a fogvatartott saját költségére (levélben, telefonon, távirattal) köteles értesíteni a kapcsolattartóját, ha a látogatás elmaradását annak időpontja előtt legalább öt nappal tudomására hozták. Egyéb esetekben az értesítés az intézet feladata és a költségek is az intézetet terhelik. Ha a látogatás elmaradásáért nem a fogvatartott a felelős, úgy kérelmére új lehetőséget biztosít az intézet.</w:t>
      </w: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Amennyiben olyan személy érkezik a látogatásra, aki a látogatási értesítőn nincs feltüntetve, csak akkor léptethető be az intézetbe, ha a fogvatartott kapcsolattartói között szerepel, és a fogvatartott fogadja. A beléptetés engedélyezésére </w:t>
      </w:r>
      <w:r w:rsidR="003A2808"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a </w:t>
      </w: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látogatás irányításával megbízott személyi állomány tagja</w:t>
      </w:r>
      <w:r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 jogosult.</w:t>
      </w: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látogatást követően a fogvatartott csak személyi motozása után engedhető a zárkájába.</w:t>
      </w: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elősegítése érdekében – méltányossági alapon, kérelemre – a két intézet parancsnokának együttes engedélyével a </w:t>
      </w:r>
      <w:r w:rsidR="003B38DF"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kapcsolattartó </w:t>
      </w: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lakóhelyéhez közelebbi intézetbe szállítható át </w:t>
      </w:r>
      <w:r w:rsidR="003B38DF"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ideiglenesen </w:t>
      </w: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fogvatartott.</w:t>
      </w:r>
    </w:p>
    <w:p w:rsidR="00E97191" w:rsidRPr="00EB19AA" w:rsidRDefault="00E97191" w:rsidP="00E971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A látogatók egyéb tárgyakat csak látogatást lebonyolító </w:t>
      </w:r>
      <w:proofErr w:type="spellStart"/>
      <w:r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>reintegrációs</w:t>
      </w:r>
      <w:proofErr w:type="spellEnd"/>
      <w:r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 tiszt előzetes engedélyével adhatnak át. Ezek a tárgyak elsősorban fényképek, hivatalos levelek, könyvek (előzetes </w:t>
      </w:r>
      <w:r w:rsidR="003B38DF"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parancsnoki engedély alapján </w:t>
      </w:r>
      <w:r w:rsidRPr="00EB19AA">
        <w:rPr>
          <w:rFonts w:ascii="Times New Roman" w:eastAsia="MS Mincho" w:hAnsi="Times New Roman" w:cs="Times New Roman"/>
          <w:sz w:val="24"/>
          <w:szCs w:val="24"/>
          <w:lang w:eastAsia="hu-HU"/>
        </w:rPr>
        <w:t>hangszer) lehetnek. </w:t>
      </w:r>
    </w:p>
    <w:p w:rsidR="00E97191" w:rsidRPr="00EB19AA" w:rsidRDefault="00E97191" w:rsidP="00E971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97191" w:rsidRPr="00EB19AA" w:rsidRDefault="00E97191" w:rsidP="00E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>Ha a fogvatartott részére a látogató fogadása az intézeten kívül kerül engedélyezésre, akkor arra csak abban az esetben kerülhet sor, ha a látogató az intézetnél jelentkezett.</w:t>
      </w:r>
      <w:r w:rsidR="003B38DF" w:rsidRPr="00EB19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személyi azonosítás ebben az esetben is megtörténik.</w:t>
      </w:r>
    </w:p>
    <w:p w:rsidR="00FB3DE6" w:rsidRPr="00EB19AA" w:rsidRDefault="00FB3DE6">
      <w:pPr>
        <w:rPr>
          <w:rFonts w:ascii="Times New Roman" w:hAnsi="Times New Roman" w:cs="Times New Roman"/>
        </w:rPr>
      </w:pPr>
    </w:p>
    <w:sectPr w:rsidR="00FB3DE6" w:rsidRPr="00EB19AA" w:rsidSect="00BB5E8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543"/>
    <w:multiLevelType w:val="singleLevel"/>
    <w:tmpl w:val="AEEE6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87D0C3C"/>
    <w:multiLevelType w:val="hybridMultilevel"/>
    <w:tmpl w:val="FBCECABA"/>
    <w:lvl w:ilvl="0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A80118">
      <w:start w:val="1"/>
      <w:numFmt w:val="lowerLetter"/>
      <w:lvlText w:val="%3.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</w:rPr>
    </w:lvl>
    <w:lvl w:ilvl="3" w:tplc="43CC3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4F"/>
    <w:rsid w:val="003A2808"/>
    <w:rsid w:val="003B38DF"/>
    <w:rsid w:val="00547A43"/>
    <w:rsid w:val="007C71AD"/>
    <w:rsid w:val="0093544F"/>
    <w:rsid w:val="00BD2F60"/>
    <w:rsid w:val="00C312AF"/>
    <w:rsid w:val="00D23DFA"/>
    <w:rsid w:val="00DC266F"/>
    <w:rsid w:val="00E81822"/>
    <w:rsid w:val="00E97191"/>
    <w:rsid w:val="00EB19AA"/>
    <w:rsid w:val="00F571CC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3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912</Words>
  <Characters>6295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iliane.margit</dc:creator>
  <cp:lastModifiedBy>tallos.reka</cp:lastModifiedBy>
  <cp:revision>2</cp:revision>
  <dcterms:created xsi:type="dcterms:W3CDTF">2019-06-11T07:13:00Z</dcterms:created>
  <dcterms:modified xsi:type="dcterms:W3CDTF">2019-06-11T07:13:00Z</dcterms:modified>
</cp:coreProperties>
</file>