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60" w:rsidRPr="005F13A9" w:rsidRDefault="00B56A60" w:rsidP="00B56A6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z elítélt által küldött, vagy a részére érkezett levelek kezelésére vonatkozó szabályok</w:t>
      </w:r>
    </w:p>
    <w:p w:rsidR="00B56A60" w:rsidRDefault="00B56A60" w:rsidP="00B56A60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B56A60" w:rsidRPr="007849DE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3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levél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írásos formában megjelenített, egyedi, személyes jellegű közlést, adatot, információt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</w:t>
      </w:r>
    </w:p>
    <w:p w:rsidR="00B56A60" w:rsidRPr="007849DE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pr57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fentiektől eltérő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tartalommal érkező levélküldemény </w:t>
      </w:r>
      <w:r w:rsidRPr="00F33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csomagnak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minősül.</w:t>
      </w:r>
    </w:p>
    <w:p w:rsidR="00B56A60" w:rsidRDefault="00B56A60" w:rsidP="00B56A60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B56A60" w:rsidRPr="007849DE" w:rsidRDefault="00B56A60" w:rsidP="00B56A6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7849DE">
        <w:rPr>
          <w:rFonts w:ascii="Times" w:eastAsia="Times New Roman" w:hAnsi="Times" w:cs="Times"/>
          <w:sz w:val="24"/>
          <w:szCs w:val="24"/>
          <w:lang w:eastAsia="hu-HU"/>
        </w:rPr>
        <w:t>1. Az elítélt hozzátartozóival, valam</w:t>
      </w:r>
      <w:r>
        <w:rPr>
          <w:rFonts w:ascii="Times" w:eastAsia="Times New Roman" w:hAnsi="Times" w:cs="Times"/>
          <w:sz w:val="24"/>
          <w:szCs w:val="24"/>
          <w:lang w:eastAsia="hu-HU"/>
        </w:rPr>
        <w:t>int az általa megjelölt és az</w:t>
      </w:r>
      <w:r w:rsidRPr="007849DE">
        <w:rPr>
          <w:rFonts w:ascii="Times" w:eastAsia="Times New Roman" w:hAnsi="Times" w:cs="Times"/>
          <w:sz w:val="24"/>
          <w:szCs w:val="24"/>
          <w:lang w:eastAsia="hu-HU"/>
        </w:rPr>
        <w:t xml:space="preserve"> intézet által engedélyezett személyekkel levelezhet, a levelek gyakorisága és terjedelme nem korlátozott.</w:t>
      </w:r>
    </w:p>
    <w:p w:rsidR="00B56A60" w:rsidRPr="007849DE" w:rsidRDefault="00B56A60" w:rsidP="00B56A6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7849DE">
        <w:rPr>
          <w:rFonts w:ascii="Times" w:eastAsia="Times New Roman" w:hAnsi="Times" w:cs="Times"/>
          <w:sz w:val="24"/>
          <w:szCs w:val="24"/>
          <w:lang w:eastAsia="hu-HU"/>
        </w:rPr>
        <w:t>Az elítélt által írt, illetve a részére érkezett levelet – ha jogszabály másként nem rendelkezik – legkésőbb a második munkanapon továbbítani, illetve kézbesíteni kell.</w:t>
      </w:r>
    </w:p>
    <w:p w:rsidR="00B56A60" w:rsidRPr="007849DE" w:rsidRDefault="00B56A60" w:rsidP="00B56A6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3. </w:t>
      </w:r>
      <w:r w:rsidRPr="007849DE">
        <w:rPr>
          <w:rFonts w:ascii="Times" w:eastAsia="Times New Roman" w:hAnsi="Times" w:cs="Times"/>
          <w:sz w:val="24"/>
          <w:szCs w:val="24"/>
          <w:lang w:eastAsia="hu-HU"/>
        </w:rPr>
        <w:t xml:space="preserve">A levelezés biztonsági ellenőrzésének célja a </w:t>
      </w:r>
      <w:proofErr w:type="spellStart"/>
      <w:r w:rsidRPr="007849DE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7849DE">
        <w:rPr>
          <w:rFonts w:ascii="Times" w:eastAsia="Times New Roman" w:hAnsi="Times" w:cs="Times"/>
          <w:sz w:val="24"/>
          <w:szCs w:val="24"/>
          <w:lang w:eastAsia="hu-HU"/>
        </w:rPr>
        <w:t xml:space="preserve"> biztonságának a fenntartása, a biztonságot sértő vagy veszélyeztető cselekmények megelőzése.</w:t>
      </w:r>
    </w:p>
    <w:p w:rsidR="00B56A60" w:rsidRPr="007849DE" w:rsidRDefault="00B56A60" w:rsidP="00B56A60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r w:rsidRPr="007849DE">
        <w:rPr>
          <w:rFonts w:ascii="Times" w:eastAsia="Times New Roman" w:hAnsi="Times" w:cs="Times"/>
          <w:sz w:val="24"/>
          <w:szCs w:val="24"/>
          <w:lang w:eastAsia="hu-HU"/>
        </w:rPr>
        <w:t>Az elítéltnek a hatóságokkal, törvényben kihirdetett nemzetközi egyezményben elismerten erre hatáskörrel rendelkező nemzetközi jogvédő szervezetekkel, az alapvető jogok biztosával, valamint a nemzeti megelőző mechanizmus szervezetével vagy munkatársával és a védővel való levelezése tartalmilag nem ellenőrizhető. Ha alapos indok merül fel arra, hogy az elítélt részére érkező vagy az általa küldött levelek nem a borítékban megjelölt hatóságtól, nemzetközi szervezettől vagy a védőtől származnak vagy nem a címzetteknek szólnak a levelet az elítélt jelenlétében – jegyzőkönyv egyidejű felvétele mellett – kell felbontani. Az ellenőrzés csak a feladó azonosítására szolgálhat.</w:t>
      </w:r>
    </w:p>
    <w:p w:rsidR="00B56A60" w:rsidRPr="007849DE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5. </w:t>
      </w:r>
      <w:r w:rsidRPr="007849DE">
        <w:rPr>
          <w:rFonts w:ascii="Times" w:eastAsia="Times New Roman" w:hAnsi="Times" w:cs="Times"/>
          <w:sz w:val="24"/>
          <w:szCs w:val="24"/>
          <w:lang w:eastAsia="hu-HU"/>
        </w:rPr>
        <w:t xml:space="preserve">Ha </w:t>
      </w:r>
      <w:r>
        <w:rPr>
          <w:rFonts w:ascii="Times" w:eastAsia="Times New Roman" w:hAnsi="Times" w:cs="Times"/>
          <w:sz w:val="24"/>
          <w:szCs w:val="24"/>
          <w:lang w:eastAsia="hu-HU"/>
        </w:rPr>
        <w:t>az</w:t>
      </w:r>
      <w:r w:rsidRPr="007849DE">
        <w:rPr>
          <w:rFonts w:ascii="Times" w:eastAsia="Times New Roman" w:hAnsi="Times" w:cs="Times"/>
          <w:sz w:val="24"/>
          <w:szCs w:val="24"/>
          <w:lang w:eastAsia="hu-HU"/>
        </w:rPr>
        <w:t xml:space="preserve"> intézet az általa tartalmilag ellenőrizhető levél tekintetében megállapítja, hogy az a </w:t>
      </w:r>
      <w:proofErr w:type="spellStart"/>
      <w:r w:rsidRPr="007849DE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7849DE">
        <w:rPr>
          <w:rFonts w:ascii="Times" w:eastAsia="Times New Roman" w:hAnsi="Times" w:cs="Times"/>
          <w:sz w:val="24"/>
          <w:szCs w:val="24"/>
          <w:lang w:eastAsia="hu-HU"/>
        </w:rPr>
        <w:t xml:space="preserve"> biztonságát veszélyeztető adatot, információt vagy tárgyat tartalmaz, a levél nem továbbítható, az elítéltnek nem kézbesíthető.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megtagadást az elítélttel közölni kell, a levelet - kivéve, ha fegyelmi eljárás vagy büntetőeljárás indítása szükséges - vissza kell adni, vagy a feladónak vissza kell küldeni.</w:t>
      </w:r>
      <w:r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elítéltnek érkezett levél biztonságot nem veszélyeztető részéről az elítéltet szóban tájékoztatni kell.</w:t>
      </w:r>
    </w:p>
    <w:p w:rsidR="00B56A60" w:rsidRPr="007849DE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98"/>
      <w:bookmarkStart w:id="2" w:name="pr572"/>
      <w:bookmarkEnd w:id="1"/>
      <w:bookmarkEnd w:id="2"/>
      <w:r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részére érkezett levelet 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pontban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megállapított határidőn belül az elítélt után kell küldeni, ha</w:t>
      </w:r>
    </w:p>
    <w:p w:rsidR="00B56A60" w:rsidRPr="007849DE" w:rsidRDefault="00B56A60" w:rsidP="00B56A6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3" w:name="pr573"/>
      <w:bookmarkEnd w:id="3"/>
      <w:r w:rsidRPr="00784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 </w:t>
      </w:r>
      <w:proofErr w:type="spellStart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intézetbe vagy rendőrségi fogdába szállították és a </w:t>
      </w:r>
      <w:proofErr w:type="spellStart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intézetbe való visszatérése a levél érkezésétől számított nyolc napon túl várható,</w:t>
      </w:r>
    </w:p>
    <w:p w:rsidR="00B56A60" w:rsidRPr="007849DE" w:rsidRDefault="00B56A60" w:rsidP="00B56A6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4" w:name="pr574"/>
      <w:bookmarkEnd w:id="4"/>
      <w:r w:rsidRPr="00784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intézetből engedélyezett távolléte esetén, a </w:t>
      </w:r>
      <w:proofErr w:type="spellStart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intézetbe való visszatérése a levél érkezésétől számított nyolc napon túl várható,</w:t>
      </w:r>
    </w:p>
    <w:p w:rsidR="00B56A60" w:rsidRPr="007849DE" w:rsidRDefault="00B56A60" w:rsidP="00B56A6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5" w:name="pr575"/>
      <w:bookmarkEnd w:id="5"/>
      <w:r w:rsidRPr="00784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időközben a szabadítására került sor.</w:t>
      </w:r>
    </w:p>
    <w:p w:rsidR="00B56A60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6" w:name="99"/>
      <w:bookmarkStart w:id="7" w:name="pr576"/>
      <w:bookmarkEnd w:id="6"/>
      <w:bookmarkEnd w:id="7"/>
      <w:r w:rsidRPr="0066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levelezés ellenőrzése </w:t>
      </w:r>
      <w:bookmarkStart w:id="8" w:name="pr57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kiterjed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levél felbontására, amelynek célja annak megállapítása, hogy a levél nem tartalmaz-e a biztonságra veszélyes tárgyat vagy információt. Az ellenőrzésnél technikai vagy vegyi eszköz és szolgálati kutya is igénybe vehető.</w:t>
      </w:r>
      <w:bookmarkStart w:id="9" w:name="_GoBack"/>
      <w:bookmarkEnd w:id="9"/>
    </w:p>
    <w:sectPr w:rsidR="00B5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0"/>
    <w:rsid w:val="007D479E"/>
    <w:rsid w:val="00851419"/>
    <w:rsid w:val="00B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2</cp:revision>
  <dcterms:created xsi:type="dcterms:W3CDTF">2015-01-08T10:49:00Z</dcterms:created>
  <dcterms:modified xsi:type="dcterms:W3CDTF">2015-01-08T11:06:00Z</dcterms:modified>
</cp:coreProperties>
</file>