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DE" w:rsidRDefault="003E72DE" w:rsidP="003E72DE">
      <w:pPr>
        <w:pStyle w:val="lfej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 wp14:anchorId="64CE1D7F" wp14:editId="524E70BF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DE" w:rsidRDefault="003E72DE" w:rsidP="003E72DE">
      <w:pPr>
        <w:pStyle w:val="lfej"/>
        <w:jc w:val="center"/>
        <w:rPr>
          <w:rFonts w:ascii="Times New Roman" w:hAnsi="Times New Roman" w:cs="Times New Roman"/>
        </w:rPr>
      </w:pPr>
      <w:r w:rsidRPr="008F1075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</w:rPr>
        <w:t xml:space="preserve">ARANYA MEGYEI 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</w:rPr>
        <w:t xml:space="preserve">ÜNTETÉS-VÉGREHAJTÁSI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</w:rPr>
        <w:t>NTÉZET</w:t>
      </w:r>
    </w:p>
    <w:p w:rsidR="003E72DE" w:rsidRDefault="003E72DE" w:rsidP="003E72DE"/>
    <w:p w:rsidR="003E72DE" w:rsidRPr="003E72DE" w:rsidRDefault="003E72DE" w:rsidP="003E7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3E7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2DE">
        <w:rPr>
          <w:rFonts w:ascii="Times New Roman" w:hAnsi="Times New Roman" w:cs="Times New Roman"/>
          <w:b/>
          <w:sz w:val="24"/>
          <w:szCs w:val="24"/>
        </w:rPr>
        <w:t>A BARANYA MEGYEI BÜNTETÉS-VÉGREHAJTÁSI INTÉZET</w:t>
      </w:r>
    </w:p>
    <w:p w:rsidR="003E72DE" w:rsidRDefault="003E72DE" w:rsidP="003E7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2DE">
        <w:rPr>
          <w:rFonts w:ascii="Times New Roman" w:hAnsi="Times New Roman" w:cs="Times New Roman"/>
          <w:b/>
          <w:sz w:val="24"/>
          <w:szCs w:val="24"/>
        </w:rPr>
        <w:t>MÁSOLATKÉSZÍTÉSI SZABÁLYZATA</w:t>
      </w:r>
    </w:p>
    <w:p w:rsidR="000B4E7D" w:rsidRDefault="000B4E7D" w:rsidP="003E7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 szeptember 1</w:t>
      </w:r>
      <w:r w:rsidR="00AA28C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2D7C" w:rsidRDefault="009F2D7C" w:rsidP="003E72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2DE" w:rsidRPr="003E72DE" w:rsidRDefault="003E72DE" w:rsidP="003E7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DE">
        <w:rPr>
          <w:rFonts w:ascii="Times New Roman" w:hAnsi="Times New Roman" w:cs="Times New Roman"/>
          <w:b/>
          <w:sz w:val="24"/>
          <w:szCs w:val="24"/>
        </w:rPr>
        <w:t>I. A SZABÁLYZAT CÉLJA</w:t>
      </w:r>
    </w:p>
    <w:p w:rsidR="003E72DE" w:rsidRDefault="003E72DE" w:rsidP="0052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 xml:space="preserve">1. A </w:t>
      </w:r>
      <w:r>
        <w:rPr>
          <w:rFonts w:ascii="Times New Roman" w:hAnsi="Times New Roman" w:cs="Times New Roman"/>
          <w:sz w:val="24"/>
          <w:szCs w:val="24"/>
        </w:rPr>
        <w:t xml:space="preserve">Baranya Megyei </w:t>
      </w:r>
      <w:r w:rsidRPr="003E72DE">
        <w:rPr>
          <w:rFonts w:ascii="Times New Roman" w:hAnsi="Times New Roman" w:cs="Times New Roman"/>
          <w:sz w:val="24"/>
          <w:szCs w:val="24"/>
        </w:rPr>
        <w:t>Büntetés-végrehajtás</w:t>
      </w:r>
      <w:r>
        <w:rPr>
          <w:rFonts w:ascii="Times New Roman" w:hAnsi="Times New Roman" w:cs="Times New Roman"/>
          <w:sz w:val="24"/>
          <w:szCs w:val="24"/>
        </w:rPr>
        <w:t>i Intézet</w:t>
      </w:r>
      <w:r w:rsidRPr="003E72DE">
        <w:rPr>
          <w:rFonts w:ascii="Times New Roman" w:hAnsi="Times New Roman" w:cs="Times New Roman"/>
          <w:sz w:val="24"/>
          <w:szCs w:val="24"/>
        </w:rPr>
        <w:t xml:space="preserve"> (a továbbiakban: </w:t>
      </w:r>
      <w:r>
        <w:rPr>
          <w:rFonts w:ascii="Times New Roman" w:hAnsi="Times New Roman" w:cs="Times New Roman"/>
          <w:sz w:val="24"/>
          <w:szCs w:val="24"/>
        </w:rPr>
        <w:t>Intézet</w:t>
      </w:r>
      <w:r w:rsidRPr="003E72DE">
        <w:rPr>
          <w:rFonts w:ascii="Times New Roman" w:hAnsi="Times New Roman" w:cs="Times New Roman"/>
          <w:sz w:val="24"/>
          <w:szCs w:val="24"/>
        </w:rPr>
        <w:t>) Másolatkészítési  Szabályzatának  (a  továbbiakban:  Szabályzat)  célja  a</w:t>
      </w:r>
      <w:r>
        <w:rPr>
          <w:rFonts w:ascii="Times New Roman" w:hAnsi="Times New Roman" w:cs="Times New Roman"/>
          <w:sz w:val="24"/>
          <w:szCs w:val="24"/>
        </w:rPr>
        <w:t>z Intézethez</w:t>
      </w:r>
      <w:r w:rsidRPr="003E72DE">
        <w:rPr>
          <w:rFonts w:ascii="Times New Roman" w:hAnsi="Times New Roman" w:cs="Times New Roman"/>
          <w:sz w:val="24"/>
          <w:szCs w:val="24"/>
        </w:rPr>
        <w:t xml:space="preserve">  érkezett  papíralapú  küldemények  hiteles  elektronikus  irattá</w:t>
      </w:r>
      <w:r w:rsidR="00526E0A">
        <w:rPr>
          <w:rFonts w:ascii="Times New Roman" w:hAnsi="Times New Roman" w:cs="Times New Roman"/>
          <w:sz w:val="24"/>
          <w:szCs w:val="24"/>
        </w:rPr>
        <w:t xml:space="preserve"> </w:t>
      </w:r>
      <w:r w:rsidRPr="003E72DE">
        <w:rPr>
          <w:rFonts w:ascii="Times New Roman" w:hAnsi="Times New Roman" w:cs="Times New Roman"/>
          <w:sz w:val="24"/>
          <w:szCs w:val="24"/>
        </w:rPr>
        <w:t>történő  átalakítására vonatkozó  alapvető  és  egységes  szabályok  meghatározása  az</w:t>
      </w:r>
      <w:r w:rsidR="00526E0A">
        <w:rPr>
          <w:rFonts w:ascii="Times New Roman" w:hAnsi="Times New Roman" w:cs="Times New Roman"/>
          <w:sz w:val="24"/>
          <w:szCs w:val="24"/>
        </w:rPr>
        <w:t xml:space="preserve"> </w:t>
      </w:r>
      <w:r w:rsidRPr="003E72DE">
        <w:rPr>
          <w:rFonts w:ascii="Times New Roman" w:hAnsi="Times New Roman" w:cs="Times New Roman"/>
          <w:sz w:val="24"/>
          <w:szCs w:val="24"/>
        </w:rPr>
        <w:t>elektronikus ügyintézés és a bizalmi szolgáltatások általános szabályairól szóló 2015. évi</w:t>
      </w:r>
      <w:r w:rsidR="00526E0A">
        <w:rPr>
          <w:rFonts w:ascii="Times New Roman" w:hAnsi="Times New Roman" w:cs="Times New Roman"/>
          <w:sz w:val="24"/>
          <w:szCs w:val="24"/>
        </w:rPr>
        <w:t xml:space="preserve"> </w:t>
      </w:r>
      <w:r w:rsidRPr="003E72DE">
        <w:rPr>
          <w:rFonts w:ascii="Times New Roman" w:hAnsi="Times New Roman" w:cs="Times New Roman"/>
          <w:sz w:val="24"/>
          <w:szCs w:val="24"/>
        </w:rPr>
        <w:t>CCXXII. törvény, az elektronikus ügyintézés részletszabályairól szóló 451/2016. (XII. 19.)</w:t>
      </w:r>
      <w:r w:rsidR="00526E0A">
        <w:rPr>
          <w:rFonts w:ascii="Times New Roman" w:hAnsi="Times New Roman" w:cs="Times New Roman"/>
          <w:sz w:val="24"/>
          <w:szCs w:val="24"/>
        </w:rPr>
        <w:t xml:space="preserve"> </w:t>
      </w:r>
      <w:r w:rsidRPr="003E72DE">
        <w:rPr>
          <w:rFonts w:ascii="Times New Roman" w:hAnsi="Times New Roman" w:cs="Times New Roman"/>
          <w:sz w:val="24"/>
          <w:szCs w:val="24"/>
        </w:rPr>
        <w:t>Korm.  rendelet  (a  továbbiakban:  Korm.  rendelet),  valamint  a  papíralapú  küldemények</w:t>
      </w:r>
      <w:r w:rsidR="00526E0A">
        <w:rPr>
          <w:rFonts w:ascii="Times New Roman" w:hAnsi="Times New Roman" w:cs="Times New Roman"/>
          <w:sz w:val="24"/>
          <w:szCs w:val="24"/>
        </w:rPr>
        <w:t xml:space="preserve"> </w:t>
      </w:r>
      <w:r w:rsidRPr="003E72DE">
        <w:rPr>
          <w:rFonts w:ascii="Times New Roman" w:hAnsi="Times New Roman" w:cs="Times New Roman"/>
          <w:sz w:val="24"/>
          <w:szCs w:val="24"/>
        </w:rPr>
        <w:t>elektronikus irattá történő átalakításáról szóló 3/2017. (I. 24.) BM utasítás, illetve a Büntetés</w:t>
      </w:r>
      <w:r w:rsidR="002568C9">
        <w:rPr>
          <w:rFonts w:ascii="Times New Roman" w:hAnsi="Times New Roman" w:cs="Times New Roman"/>
          <w:sz w:val="24"/>
          <w:szCs w:val="24"/>
        </w:rPr>
        <w:t>-</w:t>
      </w:r>
      <w:r w:rsidRPr="003E72DE">
        <w:rPr>
          <w:rFonts w:ascii="Times New Roman" w:hAnsi="Times New Roman" w:cs="Times New Roman"/>
          <w:sz w:val="24"/>
          <w:szCs w:val="24"/>
        </w:rPr>
        <w:t>végrehajtási  Szervezet  Egységes  Iratkezelési  Szabályzat  rendelkezéseinek  figyelembe</w:t>
      </w:r>
      <w:r w:rsidR="00526E0A">
        <w:rPr>
          <w:rFonts w:ascii="Times New Roman" w:hAnsi="Times New Roman" w:cs="Times New Roman"/>
          <w:sz w:val="24"/>
          <w:szCs w:val="24"/>
        </w:rPr>
        <w:t xml:space="preserve"> </w:t>
      </w:r>
      <w:r w:rsidRPr="003E72DE">
        <w:rPr>
          <w:rFonts w:ascii="Times New Roman" w:hAnsi="Times New Roman" w:cs="Times New Roman"/>
          <w:sz w:val="24"/>
          <w:szCs w:val="24"/>
        </w:rPr>
        <w:t>vételével.</w:t>
      </w:r>
    </w:p>
    <w:p w:rsidR="00526E0A" w:rsidRPr="003E72DE" w:rsidRDefault="00526E0A" w:rsidP="0052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52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2. A Szabályzat a vonatkozó jogszabályokkal összhangban tartalmazza a Büntetés-végrehajtás</w:t>
      </w:r>
    </w:p>
    <w:p w:rsidR="003E72DE" w:rsidRPr="003E72DE" w:rsidRDefault="003E72DE" w:rsidP="0052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Szervezethez  érkező  –  kivételi  körbe  nem  tartozó  –  papíralapú  dokumentumról  hiteles</w:t>
      </w:r>
    </w:p>
    <w:p w:rsidR="003E72DE" w:rsidRDefault="003E72DE" w:rsidP="0052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elektronikus másolat átalakításának eljárási rendjét és műszaki feltételeit.</w:t>
      </w:r>
    </w:p>
    <w:p w:rsidR="00526E0A" w:rsidRPr="003E72DE" w:rsidRDefault="00526E0A" w:rsidP="0052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494E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DE">
        <w:rPr>
          <w:rFonts w:ascii="Times New Roman" w:hAnsi="Times New Roman" w:cs="Times New Roman"/>
          <w:b/>
          <w:sz w:val="24"/>
          <w:szCs w:val="24"/>
        </w:rPr>
        <w:t>II. FOGALMAK</w:t>
      </w:r>
    </w:p>
    <w:p w:rsidR="003E72DE" w:rsidRPr="003E72DE" w:rsidRDefault="003E72DE" w:rsidP="0052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3. A Szabályzat vonatkozásában:</w:t>
      </w:r>
    </w:p>
    <w:p w:rsidR="003E72DE" w:rsidRPr="003E72DE" w:rsidRDefault="003E72DE" w:rsidP="0052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 xml:space="preserve">a)  </w:t>
      </w:r>
      <w:r w:rsidRPr="00526E0A">
        <w:rPr>
          <w:rFonts w:ascii="Times New Roman" w:hAnsi="Times New Roman" w:cs="Times New Roman"/>
          <w:b/>
          <w:sz w:val="24"/>
          <w:szCs w:val="24"/>
        </w:rPr>
        <w:t>papíralapú dokumentum</w:t>
      </w:r>
      <w:r w:rsidRPr="003E72DE">
        <w:rPr>
          <w:rFonts w:ascii="Times New Roman" w:hAnsi="Times New Roman" w:cs="Times New Roman"/>
          <w:sz w:val="24"/>
          <w:szCs w:val="24"/>
        </w:rPr>
        <w:t>: papíron rögzített minden olyan szöveg, számadatsor, térkép,</w:t>
      </w:r>
    </w:p>
    <w:p w:rsidR="003E72DE" w:rsidRPr="003E72DE" w:rsidRDefault="003E72DE" w:rsidP="0052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tervrajz,  vázlat,  kép  vagy  más  adat,  amely  bármely  eszköz  felhasználásával  és  bármely</w:t>
      </w:r>
    </w:p>
    <w:p w:rsidR="003E72DE" w:rsidRPr="003E72DE" w:rsidRDefault="003E72DE" w:rsidP="0052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eljárással keletkezett;</w:t>
      </w:r>
    </w:p>
    <w:p w:rsidR="003E72DE" w:rsidRPr="003E72DE" w:rsidRDefault="003E72DE" w:rsidP="0052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b</w:t>
      </w:r>
      <w:r w:rsidRPr="00526E0A">
        <w:rPr>
          <w:rFonts w:ascii="Times New Roman" w:hAnsi="Times New Roman" w:cs="Times New Roman"/>
          <w:b/>
          <w:sz w:val="24"/>
          <w:szCs w:val="24"/>
        </w:rPr>
        <w:t>) papíralapú közokirat</w:t>
      </w:r>
      <w:r w:rsidRPr="003E72DE">
        <w:rPr>
          <w:rFonts w:ascii="Times New Roman" w:hAnsi="Times New Roman" w:cs="Times New Roman"/>
          <w:sz w:val="24"/>
          <w:szCs w:val="24"/>
        </w:rPr>
        <w:t>: papíralapú dokumentumba foglalt, a Polgári Perrendtartásról szóló</w:t>
      </w:r>
    </w:p>
    <w:p w:rsidR="003E72DE" w:rsidRPr="003E72DE" w:rsidRDefault="003E72DE" w:rsidP="0052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1952. évi III. törvény (a továbbiakban: Pp.) 195. § (1) bekezdése szerinti közokirat;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 xml:space="preserve">c) </w:t>
      </w:r>
      <w:r w:rsidRPr="00526E0A">
        <w:rPr>
          <w:rFonts w:ascii="Times New Roman" w:hAnsi="Times New Roman" w:cs="Times New Roman"/>
          <w:b/>
          <w:sz w:val="24"/>
          <w:szCs w:val="24"/>
        </w:rPr>
        <w:t>elektronikus másolat</w:t>
      </w:r>
      <w:r w:rsidRPr="003E72DE">
        <w:rPr>
          <w:rFonts w:ascii="Times New Roman" w:hAnsi="Times New Roman" w:cs="Times New Roman"/>
          <w:sz w:val="24"/>
          <w:szCs w:val="24"/>
        </w:rPr>
        <w:t>:  valamely papíralapú dokumentumról a Szabályzatnak megfelelően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készült, azzal képileg és tartalmilag egyező, és a külön jogszabályban meghatározott joghatás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 xml:space="preserve">kiváltására alkalmas elektronikus eszköz útján értelmezhető </w:t>
      </w:r>
      <w:proofErr w:type="spellStart"/>
      <w:r w:rsidRPr="003E72DE">
        <w:rPr>
          <w:rFonts w:ascii="Times New Roman" w:hAnsi="Times New Roman" w:cs="Times New Roman"/>
          <w:sz w:val="24"/>
          <w:szCs w:val="24"/>
        </w:rPr>
        <w:t>adategyüttes</w:t>
      </w:r>
      <w:proofErr w:type="spellEnd"/>
      <w:r w:rsidRPr="003E72DE">
        <w:rPr>
          <w:rFonts w:ascii="Times New Roman" w:hAnsi="Times New Roman" w:cs="Times New Roman"/>
          <w:sz w:val="24"/>
          <w:szCs w:val="24"/>
        </w:rPr>
        <w:t>, kivéve a papíralapú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 xml:space="preserve">dokumentumba foglalt </w:t>
      </w:r>
      <w:proofErr w:type="spellStart"/>
      <w:r w:rsidRPr="003E72DE">
        <w:rPr>
          <w:rFonts w:ascii="Times New Roman" w:hAnsi="Times New Roman" w:cs="Times New Roman"/>
          <w:sz w:val="24"/>
          <w:szCs w:val="24"/>
        </w:rPr>
        <w:t>adategyüttes</w:t>
      </w:r>
      <w:proofErr w:type="spellEnd"/>
      <w:r w:rsidRPr="003E72DE">
        <w:rPr>
          <w:rFonts w:ascii="Times New Roman" w:hAnsi="Times New Roman" w:cs="Times New Roman"/>
          <w:sz w:val="24"/>
          <w:szCs w:val="24"/>
        </w:rPr>
        <w:t>;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 xml:space="preserve">d) </w:t>
      </w:r>
      <w:r w:rsidRPr="00526E0A">
        <w:rPr>
          <w:rFonts w:ascii="Times New Roman" w:hAnsi="Times New Roman" w:cs="Times New Roman"/>
          <w:b/>
          <w:sz w:val="24"/>
          <w:szCs w:val="24"/>
        </w:rPr>
        <w:t>hitelesítési záradék</w:t>
      </w:r>
      <w:r w:rsidRPr="003E72DE">
        <w:rPr>
          <w:rFonts w:ascii="Times New Roman" w:hAnsi="Times New Roman" w:cs="Times New Roman"/>
          <w:sz w:val="24"/>
          <w:szCs w:val="24"/>
        </w:rPr>
        <w:t>(„Az eredeti papíralapú dokumentummal egyező”): a Korm. rendelet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szerinti adattartalommal elkészített állomány, amely az elektronikus másolat elválaszthatatlan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részét képezi;</w:t>
      </w:r>
    </w:p>
    <w:p w:rsidR="009F2D7C" w:rsidRDefault="009F2D7C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7C" w:rsidRDefault="009F2D7C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7C" w:rsidRPr="008F1075" w:rsidRDefault="009F2D7C" w:rsidP="009F2D7C">
      <w:pPr>
        <w:jc w:val="center"/>
        <w:rPr>
          <w:rFonts w:ascii="Times New Roman" w:hAnsi="Times New Roman" w:cs="Times New Roman"/>
          <w:sz w:val="18"/>
          <w:szCs w:val="19"/>
        </w:rPr>
      </w:pPr>
      <w:r>
        <w:rPr>
          <w:rFonts w:ascii="Times New Roman" w:hAnsi="Times New Roman" w:cs="Times New Roman"/>
          <w:sz w:val="18"/>
          <w:szCs w:val="19"/>
        </w:rPr>
        <w:t>7621</w:t>
      </w:r>
      <w:r w:rsidRPr="008F1075">
        <w:rPr>
          <w:rFonts w:ascii="Times New Roman" w:hAnsi="Times New Roman" w:cs="Times New Roman"/>
          <w:sz w:val="18"/>
          <w:szCs w:val="19"/>
        </w:rPr>
        <w:t xml:space="preserve"> </w:t>
      </w:r>
      <w:r>
        <w:rPr>
          <w:rFonts w:ascii="Times New Roman" w:hAnsi="Times New Roman" w:cs="Times New Roman"/>
          <w:sz w:val="18"/>
          <w:szCs w:val="19"/>
        </w:rPr>
        <w:t>Pécs</w:t>
      </w:r>
      <w:r w:rsidRPr="008F1075">
        <w:rPr>
          <w:rFonts w:ascii="Times New Roman" w:hAnsi="Times New Roman" w:cs="Times New Roman"/>
          <w:sz w:val="18"/>
          <w:szCs w:val="19"/>
        </w:rPr>
        <w:t xml:space="preserve">, </w:t>
      </w:r>
      <w:r>
        <w:rPr>
          <w:rFonts w:ascii="Times New Roman" w:hAnsi="Times New Roman" w:cs="Times New Roman"/>
          <w:sz w:val="18"/>
          <w:szCs w:val="19"/>
        </w:rPr>
        <w:t xml:space="preserve"> Papnövelde utca. 7-11</w:t>
      </w:r>
      <w:r w:rsidRPr="008F1075">
        <w:rPr>
          <w:rFonts w:ascii="Times New Roman" w:hAnsi="Times New Roman" w:cs="Times New Roman"/>
          <w:sz w:val="18"/>
          <w:szCs w:val="19"/>
        </w:rPr>
        <w:t xml:space="preserve"> </w:t>
      </w:r>
      <w:r>
        <w:rPr>
          <w:rFonts w:ascii="Times New Roman" w:hAnsi="Times New Roman" w:cs="Times New Roman"/>
          <w:sz w:val="18"/>
          <w:szCs w:val="19"/>
        </w:rPr>
        <w:t>t</w:t>
      </w:r>
      <w:r w:rsidRPr="008F1075">
        <w:rPr>
          <w:rFonts w:ascii="Times New Roman" w:hAnsi="Times New Roman" w:cs="Times New Roman"/>
          <w:sz w:val="18"/>
          <w:szCs w:val="19"/>
        </w:rPr>
        <w:t xml:space="preserve">elefon: (+36 </w:t>
      </w:r>
      <w:r>
        <w:rPr>
          <w:rFonts w:ascii="Times New Roman" w:hAnsi="Times New Roman" w:cs="Times New Roman"/>
          <w:sz w:val="18"/>
          <w:szCs w:val="19"/>
        </w:rPr>
        <w:t>72</w:t>
      </w:r>
      <w:r w:rsidRPr="008F1075">
        <w:rPr>
          <w:rFonts w:ascii="Times New Roman" w:hAnsi="Times New Roman" w:cs="Times New Roman"/>
          <w:sz w:val="18"/>
          <w:szCs w:val="19"/>
        </w:rPr>
        <w:t>)</w:t>
      </w:r>
      <w:r>
        <w:rPr>
          <w:rFonts w:ascii="Times New Roman" w:hAnsi="Times New Roman" w:cs="Times New Roman"/>
          <w:sz w:val="18"/>
          <w:szCs w:val="19"/>
        </w:rPr>
        <w:t xml:space="preserve"> 520-100 fax: (+36 72) 233-481 e-mail: pecs.uk@bv.gov.hu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Pr="00526E0A">
        <w:rPr>
          <w:rFonts w:ascii="Times New Roman" w:hAnsi="Times New Roman" w:cs="Times New Roman"/>
          <w:b/>
          <w:sz w:val="24"/>
          <w:szCs w:val="24"/>
        </w:rPr>
        <w:t>képi megfelelés</w:t>
      </w:r>
      <w:r w:rsidRPr="003E72DE">
        <w:rPr>
          <w:rFonts w:ascii="Times New Roman" w:hAnsi="Times New Roman" w:cs="Times New Roman"/>
          <w:sz w:val="24"/>
          <w:szCs w:val="24"/>
        </w:rPr>
        <w:t>: az elektronikus másolat azon tulajdonsága, amely biztosítja a papíralapú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dokumentum – joghatás kiváltása szempontjából lényeges – tartalmi és formai elemeinek</w:t>
      </w:r>
    </w:p>
    <w:p w:rsid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megismerhetőségét;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 xml:space="preserve">f) </w:t>
      </w:r>
      <w:r w:rsidRPr="00526E0A">
        <w:rPr>
          <w:rFonts w:ascii="Times New Roman" w:hAnsi="Times New Roman" w:cs="Times New Roman"/>
          <w:b/>
          <w:sz w:val="24"/>
          <w:szCs w:val="24"/>
        </w:rPr>
        <w:t>tartalmi megfelelés</w:t>
      </w:r>
      <w:r w:rsidRPr="003E72DE">
        <w:rPr>
          <w:rFonts w:ascii="Times New Roman" w:hAnsi="Times New Roman" w:cs="Times New Roman"/>
          <w:sz w:val="24"/>
          <w:szCs w:val="24"/>
        </w:rPr>
        <w:t>: az elektronikus másolat azon tulajdonsága, amely szerint az – a hozzá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 xml:space="preserve">kapcsolódó  </w:t>
      </w:r>
      <w:proofErr w:type="spellStart"/>
      <w:r w:rsidRPr="003E72DE">
        <w:rPr>
          <w:rFonts w:ascii="Times New Roman" w:hAnsi="Times New Roman" w:cs="Times New Roman"/>
          <w:sz w:val="24"/>
          <w:szCs w:val="24"/>
        </w:rPr>
        <w:t>metaadatokkal</w:t>
      </w:r>
      <w:proofErr w:type="spellEnd"/>
      <w:r w:rsidRPr="003E72DE">
        <w:rPr>
          <w:rFonts w:ascii="Times New Roman" w:hAnsi="Times New Roman" w:cs="Times New Roman"/>
          <w:sz w:val="24"/>
          <w:szCs w:val="24"/>
        </w:rPr>
        <w:t xml:space="preserve">  együttesen  –  biztosítja  a  papíralapú  dokumentum  joghatás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kiváltása szempontjából lényeges tartalmi elemeinek megismerhetőségét, de nem biztosítja a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képi megfelelést;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 xml:space="preserve">g)  </w:t>
      </w:r>
      <w:r w:rsidRPr="00526E0A">
        <w:rPr>
          <w:rFonts w:ascii="Times New Roman" w:hAnsi="Times New Roman" w:cs="Times New Roman"/>
          <w:b/>
          <w:sz w:val="24"/>
          <w:szCs w:val="24"/>
        </w:rPr>
        <w:t>másolatkészítő  rendszer</w:t>
      </w:r>
      <w:r w:rsidRPr="003E72DE">
        <w:rPr>
          <w:rFonts w:ascii="Times New Roman" w:hAnsi="Times New Roman" w:cs="Times New Roman"/>
          <w:sz w:val="24"/>
          <w:szCs w:val="24"/>
        </w:rPr>
        <w:t>:  a  másolatkészítés  során  alkalmazott  hardver,  szoftver,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humánerőforrás, jelen Szabályzat, valamint ezek együttese;</w:t>
      </w:r>
    </w:p>
    <w:p w:rsid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Pr="00526E0A">
        <w:rPr>
          <w:rFonts w:ascii="Times New Roman" w:hAnsi="Times New Roman" w:cs="Times New Roman"/>
          <w:b/>
          <w:sz w:val="24"/>
          <w:szCs w:val="24"/>
        </w:rPr>
        <w:t>metaadat</w:t>
      </w:r>
      <w:proofErr w:type="spellEnd"/>
      <w:r w:rsidRPr="003E72DE">
        <w:rPr>
          <w:rFonts w:ascii="Times New Roman" w:hAnsi="Times New Roman" w:cs="Times New Roman"/>
          <w:sz w:val="24"/>
          <w:szCs w:val="24"/>
        </w:rPr>
        <w:t>: a tárolt dokumentumot leíró ismertető adatok.</w:t>
      </w:r>
    </w:p>
    <w:p w:rsidR="000B4E7D" w:rsidRPr="003E72DE" w:rsidRDefault="000B4E7D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494E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DE">
        <w:rPr>
          <w:rFonts w:ascii="Times New Roman" w:hAnsi="Times New Roman" w:cs="Times New Roman"/>
          <w:b/>
          <w:sz w:val="24"/>
          <w:szCs w:val="24"/>
        </w:rPr>
        <w:t>III. A MÁSOLATKÉSZÍTÉS FOLYAMATA</w:t>
      </w:r>
    </w:p>
    <w:p w:rsidR="003E72DE" w:rsidRPr="00494E44" w:rsidRDefault="003E72DE" w:rsidP="00494E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44">
        <w:rPr>
          <w:rFonts w:ascii="Times New Roman" w:hAnsi="Times New Roman" w:cs="Times New Roman"/>
          <w:b/>
          <w:sz w:val="24"/>
          <w:szCs w:val="24"/>
        </w:rPr>
        <w:t>Általános szabályok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4. A</w:t>
      </w:r>
      <w:r>
        <w:rPr>
          <w:rFonts w:ascii="Times New Roman" w:hAnsi="Times New Roman" w:cs="Times New Roman"/>
          <w:sz w:val="24"/>
          <w:szCs w:val="24"/>
        </w:rPr>
        <w:t xml:space="preserve">z intézet a </w:t>
      </w:r>
      <w:r w:rsidRPr="003E72DE">
        <w:rPr>
          <w:rFonts w:ascii="Times New Roman" w:hAnsi="Times New Roman" w:cs="Times New Roman"/>
          <w:sz w:val="24"/>
          <w:szCs w:val="24"/>
        </w:rPr>
        <w:t xml:space="preserve">hozzá papír alapon érkezett küldeményt - a 7. pontban foglalt kivétellel </w:t>
      </w:r>
      <w:proofErr w:type="spellStart"/>
      <w:r w:rsidRPr="003E72DE">
        <w:rPr>
          <w:rFonts w:ascii="Times New Roman" w:hAnsi="Times New Roman" w:cs="Times New Roman"/>
          <w:sz w:val="24"/>
          <w:szCs w:val="24"/>
        </w:rPr>
        <w:t>-legkésőbb</w:t>
      </w:r>
      <w:proofErr w:type="spellEnd"/>
      <w:r w:rsidRPr="003E72DE">
        <w:rPr>
          <w:rFonts w:ascii="Times New Roman" w:hAnsi="Times New Roman" w:cs="Times New Roman"/>
          <w:sz w:val="24"/>
          <w:szCs w:val="24"/>
        </w:rPr>
        <w:t xml:space="preserve">  az  érkezést  követő  munkanapon  hiteles  elektronikus  másolattá  alakítj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72DE">
        <w:rPr>
          <w:rFonts w:ascii="Times New Roman" w:hAnsi="Times New Roman" w:cs="Times New Roman"/>
          <w:sz w:val="24"/>
          <w:szCs w:val="24"/>
        </w:rPr>
        <w:t xml:space="preserve">  át </w:t>
      </w:r>
    </w:p>
    <w:p w:rsid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(a továbbiakban: digitalizálás).</w:t>
      </w:r>
    </w:p>
    <w:p w:rsidR="00494E44" w:rsidRPr="003E72DE" w:rsidRDefault="00494E44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5. Amennyiben a digitalizálási kötelezettség alá eső papíralapú iratot nem másolatkészítésre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jogosult vesz át, köteles azt haladéktalanul a másolatkészítő szerv számára az iratkezelő</w:t>
      </w:r>
    </w:p>
    <w:p w:rsid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rendszerben dokumentáltan átadni.</w:t>
      </w:r>
    </w:p>
    <w:p w:rsidR="00494E44" w:rsidRPr="003E72DE" w:rsidRDefault="00494E44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6. A papíralapú dokumentumról történő el</w:t>
      </w:r>
      <w:r>
        <w:rPr>
          <w:rFonts w:ascii="Times New Roman" w:hAnsi="Times New Roman" w:cs="Times New Roman"/>
          <w:sz w:val="24"/>
          <w:szCs w:val="24"/>
        </w:rPr>
        <w:t xml:space="preserve">ektronikus másolat készítését az Intézet 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ügykezelési</w:t>
      </w:r>
      <w:r>
        <w:rPr>
          <w:rFonts w:ascii="Times New Roman" w:hAnsi="Times New Roman" w:cs="Times New Roman"/>
          <w:sz w:val="24"/>
          <w:szCs w:val="24"/>
        </w:rPr>
        <w:t xml:space="preserve"> tevékenységet ellátó személye </w:t>
      </w:r>
      <w:r w:rsidRPr="003E72DE">
        <w:rPr>
          <w:rFonts w:ascii="Times New Roman" w:hAnsi="Times New Roman" w:cs="Times New Roman"/>
          <w:sz w:val="24"/>
          <w:szCs w:val="24"/>
        </w:rPr>
        <w:t>végezheti, ezt követően az</w:t>
      </w:r>
    </w:p>
    <w:p w:rsid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elektronikus másolat hitelesítése az erre jogosult személy (1. melléklet) részvételével történik.</w:t>
      </w:r>
    </w:p>
    <w:p w:rsidR="00494E44" w:rsidRPr="003E72DE" w:rsidRDefault="00494E44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7. Nem digitalizálhatók: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3E72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E72DE">
        <w:rPr>
          <w:rFonts w:ascii="Times New Roman" w:hAnsi="Times New Roman" w:cs="Times New Roman"/>
          <w:sz w:val="24"/>
          <w:szCs w:val="24"/>
        </w:rPr>
        <w:t xml:space="preserve"> minősített iratok;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b)  azok a küldemények, amelyek elektronikus irattá történő átalakítása technikai okból nem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lehetséges;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c)  a  büntetés-végrehajtási  intézetben  fogvatartottak,  továbbá  az  idegenrendészeti  őrzött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szálláson,  közösségi  szálláson,  valamint  a  menekültügyi  őrzött  befogadó  központban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elhelyezettek küldeményei;</w:t>
      </w:r>
    </w:p>
    <w:p w:rsid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d) azon iratok, amelyek a címzett döntése alapján nem digitalizálhatók.</w:t>
      </w:r>
    </w:p>
    <w:p w:rsidR="00494E44" w:rsidRPr="003E72DE" w:rsidRDefault="00494E44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8.  Azoknak  a  küldeményeknek  a  digitalizálásáról,  amelyek  a  küldemény  felnyitására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vonatkozó kezelési jelzéssel ellátott (pl. „Saját kezű (</w:t>
      </w:r>
      <w:proofErr w:type="spellStart"/>
      <w:r w:rsidRPr="003E72DE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E72DE">
        <w:rPr>
          <w:rFonts w:ascii="Times New Roman" w:hAnsi="Times New Roman" w:cs="Times New Roman"/>
          <w:sz w:val="24"/>
          <w:szCs w:val="24"/>
        </w:rPr>
        <w:t>.) felbontásra!”, „Kizárólag saját kezű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felbontásra!” stb.) borítékban érkeznek, a címzett hoz döntést figyelemmel a közfeladatot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ellátó  szervek  iratkezelésének  általános  szabályairól  szóló  335/2005.  (XII.  29.)  Korm.</w:t>
      </w:r>
    </w:p>
    <w:p w:rsid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rendelet 28. § és 67. §</w:t>
      </w:r>
      <w:proofErr w:type="spellStart"/>
      <w:r w:rsidRPr="003E72DE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3E72DE">
        <w:rPr>
          <w:rFonts w:ascii="Times New Roman" w:hAnsi="Times New Roman" w:cs="Times New Roman"/>
          <w:sz w:val="24"/>
          <w:szCs w:val="24"/>
        </w:rPr>
        <w:t xml:space="preserve"> foglaltakra. A címzett a döntését az iraton írásban rögzíti.</w:t>
      </w:r>
    </w:p>
    <w:p w:rsidR="00494E44" w:rsidRPr="003E72DE" w:rsidRDefault="00494E44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494E44" w:rsidRDefault="003E72DE" w:rsidP="00494E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44">
        <w:rPr>
          <w:rFonts w:ascii="Times New Roman" w:hAnsi="Times New Roman" w:cs="Times New Roman"/>
          <w:b/>
          <w:sz w:val="24"/>
          <w:szCs w:val="24"/>
        </w:rPr>
        <w:t>Az elektronikus másolat elkészítése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 xml:space="preserve">9.  A másolatkészítő személy a papíralapú dokumentumról a szkenner segítségével legalább 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 xml:space="preserve">150 </w:t>
      </w:r>
      <w:proofErr w:type="spellStart"/>
      <w:r w:rsidRPr="003E72D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E72DE">
        <w:rPr>
          <w:rFonts w:ascii="Times New Roman" w:hAnsi="Times New Roman" w:cs="Times New Roman"/>
          <w:sz w:val="24"/>
          <w:szCs w:val="24"/>
        </w:rPr>
        <w:t xml:space="preserve">, maximum 300 </w:t>
      </w:r>
      <w:proofErr w:type="spellStart"/>
      <w:r w:rsidRPr="003E72D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E72DE">
        <w:rPr>
          <w:rFonts w:ascii="Times New Roman" w:hAnsi="Times New Roman" w:cs="Times New Roman"/>
          <w:sz w:val="24"/>
          <w:szCs w:val="24"/>
        </w:rPr>
        <w:t xml:space="preserve"> felbontású, .</w:t>
      </w:r>
      <w:proofErr w:type="spellStart"/>
      <w:r w:rsidRPr="003E72D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E72DE">
        <w:rPr>
          <w:rFonts w:ascii="Times New Roman" w:hAnsi="Times New Roman" w:cs="Times New Roman"/>
          <w:sz w:val="24"/>
          <w:szCs w:val="24"/>
        </w:rPr>
        <w:t xml:space="preserve"> formátumú állományt készít.</w:t>
      </w:r>
    </w:p>
    <w:p w:rsid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 xml:space="preserve">10. A másolatkészítés során a dokumentumok oldalanként kerülnek </w:t>
      </w:r>
      <w:proofErr w:type="spellStart"/>
      <w:r w:rsidRPr="003E72DE">
        <w:rPr>
          <w:rFonts w:ascii="Times New Roman" w:hAnsi="Times New Roman" w:cs="Times New Roman"/>
          <w:sz w:val="24"/>
          <w:szCs w:val="24"/>
        </w:rPr>
        <w:t>szekennelésre</w:t>
      </w:r>
      <w:proofErr w:type="spellEnd"/>
      <w:r w:rsidRPr="003E72DE">
        <w:rPr>
          <w:rFonts w:ascii="Times New Roman" w:hAnsi="Times New Roman" w:cs="Times New Roman"/>
          <w:sz w:val="24"/>
          <w:szCs w:val="24"/>
        </w:rPr>
        <w:t>.</w:t>
      </w:r>
    </w:p>
    <w:p w:rsidR="00494E44" w:rsidRPr="003E72DE" w:rsidRDefault="00494E44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11. Kizárólag olyan elektronikus másolat készíthető, amely a papíralapú dokumentum teljes</w:t>
      </w:r>
    </w:p>
    <w:p w:rsid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tartalmát tartalmazza, részleges másolat vagy elektronikus kivonat nem készíthető.</w:t>
      </w:r>
    </w:p>
    <w:p w:rsidR="00494E44" w:rsidRPr="003E72DE" w:rsidRDefault="00494E44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lastRenderedPageBreak/>
        <w:t>12. Amennyiben egy boríték több küldeményt  tartalmaz, úgy az iratokról külön-külön kell az</w:t>
      </w:r>
    </w:p>
    <w:p w:rsid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elektronikus másolatot elkészíteni.</w:t>
      </w:r>
    </w:p>
    <w:p w:rsidR="00494E44" w:rsidRPr="003E72DE" w:rsidRDefault="00494E44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13. A  másolatkészítést  végző  az  elektronikus  másolatot  a  Robotzsaru  integrált  ügyviteli,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ügyfeldolgozó és elektronikus iratkezelő rendszerben (a továbbiakban: Robotzsaru rendszer) a</w:t>
      </w:r>
    </w:p>
    <w:p w:rsid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postabontási adatokhoz csatolja.</w:t>
      </w:r>
    </w:p>
    <w:p w:rsidR="00494E44" w:rsidRPr="003E72DE" w:rsidRDefault="00494E44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494E44" w:rsidRDefault="003E72DE" w:rsidP="00494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44">
        <w:rPr>
          <w:rFonts w:ascii="Times New Roman" w:hAnsi="Times New Roman" w:cs="Times New Roman"/>
          <w:b/>
          <w:sz w:val="24"/>
          <w:szCs w:val="24"/>
        </w:rPr>
        <w:t>Az elektronikus másolat hitelesítése</w:t>
      </w:r>
    </w:p>
    <w:p w:rsidR="00494E44" w:rsidRPr="003E72DE" w:rsidRDefault="00494E44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14.  Az  ügyfeldolgozásban  részt  vevő  elektronikus  másolat  hitelesítésére  feljogosított</w:t>
      </w:r>
    </w:p>
    <w:p w:rsid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személyeket az 1. melléklet tartalmazza.</w:t>
      </w:r>
    </w:p>
    <w:p w:rsidR="00494E44" w:rsidRPr="003E72DE" w:rsidRDefault="00494E44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15. Az elektronikus másolat hitelesítésére feljogosított ügykezelő megállapítja a papíralapú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dokumentum és az elektronikus másolat képi és tartalmi megfelelését.</w:t>
      </w:r>
    </w:p>
    <w:p w:rsid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16. A képi és tartalmi megfelelőség egyedileg és oldalanként kerül ellenőrzésre.</w:t>
      </w:r>
    </w:p>
    <w:p w:rsidR="00494E44" w:rsidRPr="003E72DE" w:rsidRDefault="00494E44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17. A  másolatkészítés  sikeres,  ha  az  eredeti  papíralapú  dokumentum  és  az  elektronikus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másolat képi és tartalmi megfelelése megállapítható, azaz az eredeti papíralapú dokumentum</w:t>
      </w:r>
    </w:p>
    <w:p w:rsid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tartalmi és formai elemeinek megismerhetősége biztosított.</w:t>
      </w:r>
    </w:p>
    <w:p w:rsidR="00494E44" w:rsidRPr="003E72DE" w:rsidRDefault="00494E44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18. Amennyiben a képi és tartalmi megfelelés nem állapítható meg, a másolatkészítést meg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kell  ismételni,  valamint  a  képi  és  tartalmi  megfelelés  megállapítására  nem  alkalmas</w:t>
      </w:r>
    </w:p>
    <w:p w:rsid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dokumentumot törölni kell.</w:t>
      </w:r>
    </w:p>
    <w:p w:rsidR="00494E44" w:rsidRPr="003E72DE" w:rsidRDefault="00494E44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19.  A  képi  és  tartalmi  megfelelés  megállapítását  követően  az  elektronikus  másolat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hitelesítésére  feljogosított  ügykezelő  az  elektronikus  másolatot,  mint  bontási  mellékletet</w:t>
      </w:r>
    </w:p>
    <w:p w:rsid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hitelesíti és befejezi a postabontási műveletet.</w:t>
      </w:r>
    </w:p>
    <w:p w:rsidR="00494E44" w:rsidRPr="003E72DE" w:rsidRDefault="00494E44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20. A Robotzsaru rendszer a postabontási művelet befejezésével egyidejűleg az elektronikus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másolatot  hitelesítési  záradékkal  látja  el,  és  az  elektronikus  másolathoz  az  alábbi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2DE">
        <w:rPr>
          <w:rFonts w:ascii="Times New Roman" w:hAnsi="Times New Roman" w:cs="Times New Roman"/>
          <w:sz w:val="24"/>
          <w:szCs w:val="24"/>
        </w:rPr>
        <w:t>metaadatokat</w:t>
      </w:r>
      <w:proofErr w:type="spellEnd"/>
      <w:r w:rsidRPr="003E72DE">
        <w:rPr>
          <w:rFonts w:ascii="Times New Roman" w:hAnsi="Times New Roman" w:cs="Times New Roman"/>
          <w:sz w:val="24"/>
          <w:szCs w:val="24"/>
        </w:rPr>
        <w:t xml:space="preserve"> rendeli: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a) papíralapú dokumentum megnevezése;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b) papíralapú dokumentum fizikai méretei;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c) másolatkészítő szervezet elnevezése;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d) másolatkészítő neve;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e) másolat képi vagy tartalmi egyezéséért felelős személy neve;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f) másolatkészítő rendszer megnevezése;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g) másolatkészítési szabályzat megnevezése és verziószáma;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h) másolatkészítés időpontja;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i) hitelesítés időpontja;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j) irányadó másolatkészítési rend elérhetősége.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21. A hitelesítési záradékkal ellátott elektronikus másolaton a Robotzsaru rendszer elhelyezi a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hitelesítést  végző  személy  nevét  tartalmazó  elektronikus  bélyegzőt  és  az  időbélyeg</w:t>
      </w:r>
    </w:p>
    <w:p w:rsid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szolgáltatótól származó időbélyeget.</w:t>
      </w:r>
    </w:p>
    <w:p w:rsidR="00494E44" w:rsidRPr="003E72DE" w:rsidRDefault="00494E44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22.  Az  elektronikus  dokumentum  megváltoztathatatlanságát  az  elektronikus  bélyegző,</w:t>
      </w:r>
    </w:p>
    <w:p w:rsid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valamint a Robotzsaru rendszer biztosítja a 2. mellékletben foglalt műszaki feltételek szerint.</w:t>
      </w:r>
    </w:p>
    <w:p w:rsidR="00494E44" w:rsidRPr="003E72DE" w:rsidRDefault="00494E44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23.  A  szervek  az  ügyfél  által  küldött  eredeti  hatósági  határozatokat,  bizonyítványokat,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igazolványokat,  közokiratokat,  magánokiratokat,  valamint  az  egészségügyi  és  pszichés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lastRenderedPageBreak/>
        <w:t>állapotra  vonatkozó  dokumentumokat  a  hiteles  elektronikus  másolat  készítését  követően</w:t>
      </w:r>
    </w:p>
    <w:p w:rsidR="003E72DE" w:rsidRPr="003E72DE" w:rsidRDefault="003E72DE" w:rsidP="00494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visszaküldik az ügyfélnek, ha jogszabály másként nem rendelkezik.</w:t>
      </w:r>
    </w:p>
    <w:p w:rsidR="003E72DE" w:rsidRPr="00494E44" w:rsidRDefault="003E72DE" w:rsidP="00494E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E44">
        <w:rPr>
          <w:rFonts w:ascii="Times New Roman" w:hAnsi="Times New Roman" w:cs="Times New Roman"/>
          <w:b/>
          <w:sz w:val="24"/>
          <w:szCs w:val="24"/>
        </w:rPr>
        <w:t>IV. IV. ZÁRÓ RENDELKEZÉSEK</w:t>
      </w:r>
    </w:p>
    <w:p w:rsidR="003E72DE" w:rsidRPr="003E72DE" w:rsidRDefault="003E72DE" w:rsidP="00494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24. A Szabályzat a kiadás napján lép hatályba.</w:t>
      </w:r>
    </w:p>
    <w:p w:rsidR="003E72DE" w:rsidRPr="003E72DE" w:rsidRDefault="003E72DE" w:rsidP="00494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A Szabályzatot az Intézet </w:t>
      </w:r>
      <w:r w:rsidRPr="003E72DE">
        <w:rPr>
          <w:rFonts w:ascii="Times New Roman" w:hAnsi="Times New Roman" w:cs="Times New Roman"/>
          <w:sz w:val="24"/>
          <w:szCs w:val="24"/>
        </w:rPr>
        <w:t>hivatalos webhelyén – bárki számára elérhető módon – közzé kell</w:t>
      </w:r>
      <w:r w:rsidR="00494E44">
        <w:rPr>
          <w:rFonts w:ascii="Times New Roman" w:hAnsi="Times New Roman" w:cs="Times New Roman"/>
          <w:sz w:val="24"/>
          <w:szCs w:val="24"/>
        </w:rPr>
        <w:t xml:space="preserve"> </w:t>
      </w:r>
      <w:r w:rsidRPr="003E72DE">
        <w:rPr>
          <w:rFonts w:ascii="Times New Roman" w:hAnsi="Times New Roman" w:cs="Times New Roman"/>
          <w:sz w:val="24"/>
          <w:szCs w:val="24"/>
        </w:rPr>
        <w:t xml:space="preserve">tenni, illetve amennyiben abban változás következik be, módosításáról és cseréjéről a </w:t>
      </w:r>
      <w:r w:rsidR="00494E44">
        <w:rPr>
          <w:rFonts w:ascii="Times New Roman" w:hAnsi="Times New Roman" w:cs="Times New Roman"/>
          <w:sz w:val="24"/>
          <w:szCs w:val="24"/>
        </w:rPr>
        <w:t xml:space="preserve">sajtóreferens </w:t>
      </w:r>
      <w:r w:rsidRPr="003E72DE">
        <w:rPr>
          <w:rFonts w:ascii="Times New Roman" w:hAnsi="Times New Roman" w:cs="Times New Roman"/>
          <w:sz w:val="24"/>
          <w:szCs w:val="24"/>
        </w:rPr>
        <w:t>gondoskodik. Az előző állapotot a honlapon 10 évig kell megőrizni.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26.  Amennyiben  a  hiteles  másolatkészítésre  feljogosított  személyek  körében  változás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következik be, az érintett szakterület vezetője soron kívül, írásban tájékoztatja az iratkezelés</w:t>
      </w:r>
    </w:p>
    <w:p w:rsidR="003E72DE" w:rsidRPr="003E72DE" w:rsidRDefault="003E72DE" w:rsidP="0049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felügyeletét ellátó vezetőjét, aki a gondoskodik a melléklet módosításáról és a honlapon történő cseréjéről.</w:t>
      </w:r>
    </w:p>
    <w:p w:rsidR="00494E44" w:rsidRDefault="00494E44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44" w:rsidRDefault="00494E44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44" w:rsidRDefault="00494E44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44" w:rsidRDefault="00494E44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44" w:rsidRDefault="00494E44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44" w:rsidRDefault="00494E44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44" w:rsidRDefault="00494E44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44" w:rsidRDefault="00494E44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44" w:rsidRDefault="00494E44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44" w:rsidRDefault="00494E44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44" w:rsidRDefault="00494E44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44" w:rsidRDefault="00494E44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44" w:rsidRDefault="00494E44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44" w:rsidRDefault="00494E44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44" w:rsidRDefault="00494E44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44" w:rsidRDefault="00494E44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D7C" w:rsidRDefault="009F2D7C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D7C" w:rsidRDefault="009F2D7C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D7C" w:rsidRDefault="009F2D7C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8C9" w:rsidRDefault="002568C9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2DE" w:rsidRPr="003E72DE" w:rsidRDefault="003E72DE" w:rsidP="004D1EFA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lastRenderedPageBreak/>
        <w:t>1. melléklet</w:t>
      </w:r>
    </w:p>
    <w:p w:rsidR="003E72DE" w:rsidRPr="003E72DE" w:rsidRDefault="003E72DE" w:rsidP="003E72DE">
      <w:pPr>
        <w:jc w:val="both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Hiteles elektronikus másolat készítésére feljogosított személyek</w:t>
      </w:r>
    </w:p>
    <w:p w:rsidR="00494E44" w:rsidRDefault="00494E44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3222"/>
        <w:gridCol w:w="2303"/>
        <w:gridCol w:w="2303"/>
      </w:tblGrid>
      <w:tr w:rsidR="00494E44" w:rsidTr="00494E44">
        <w:tc>
          <w:tcPr>
            <w:tcW w:w="1384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3222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 neve</w:t>
            </w:r>
          </w:p>
        </w:tc>
        <w:tc>
          <w:tcPr>
            <w:tcW w:w="2303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Szolgálati Hely</w:t>
            </w:r>
          </w:p>
        </w:tc>
        <w:tc>
          <w:tcPr>
            <w:tcW w:w="2303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Munkaköre</w:t>
            </w:r>
          </w:p>
        </w:tc>
      </w:tr>
      <w:tr w:rsidR="00494E44" w:rsidTr="00494E44">
        <w:tc>
          <w:tcPr>
            <w:tcW w:w="1384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2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Bukovecz Brigitta</w:t>
            </w:r>
          </w:p>
        </w:tc>
        <w:tc>
          <w:tcPr>
            <w:tcW w:w="2303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Személyügyi és Szociális Osztály</w:t>
            </w:r>
          </w:p>
        </w:tc>
        <w:tc>
          <w:tcPr>
            <w:tcW w:w="2303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ügykezelő</w:t>
            </w:r>
          </w:p>
        </w:tc>
      </w:tr>
      <w:tr w:rsidR="00494E44" w:rsidTr="00494E44">
        <w:tc>
          <w:tcPr>
            <w:tcW w:w="1384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Kamaricsné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Keresztes Mária</w:t>
            </w:r>
          </w:p>
        </w:tc>
        <w:tc>
          <w:tcPr>
            <w:tcW w:w="2303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Személyügyi és Szociális Osztály</w:t>
            </w:r>
          </w:p>
        </w:tc>
        <w:tc>
          <w:tcPr>
            <w:tcW w:w="2303" w:type="dxa"/>
          </w:tcPr>
          <w:p w:rsidR="00494E44" w:rsidRDefault="00494E44" w:rsidP="0092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ügykezelő</w:t>
            </w:r>
          </w:p>
        </w:tc>
      </w:tr>
      <w:tr w:rsidR="00494E44" w:rsidTr="00494E44">
        <w:tc>
          <w:tcPr>
            <w:tcW w:w="1384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Tímea</w:t>
            </w:r>
          </w:p>
        </w:tc>
        <w:tc>
          <w:tcPr>
            <w:tcW w:w="2303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Személyügyi és Szociális Osztály</w:t>
            </w:r>
          </w:p>
        </w:tc>
        <w:tc>
          <w:tcPr>
            <w:tcW w:w="2303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előadó</w:t>
            </w:r>
          </w:p>
        </w:tc>
      </w:tr>
      <w:tr w:rsidR="00494E44" w:rsidTr="00494E44">
        <w:tc>
          <w:tcPr>
            <w:tcW w:w="1384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494E44" w:rsidRDefault="002568C9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94E44">
              <w:rPr>
                <w:rFonts w:ascii="Times New Roman" w:hAnsi="Times New Roman" w:cs="Times New Roman"/>
                <w:sz w:val="24"/>
                <w:szCs w:val="24"/>
              </w:rPr>
              <w:t>encze Gabriella</w:t>
            </w:r>
          </w:p>
        </w:tc>
        <w:tc>
          <w:tcPr>
            <w:tcW w:w="2303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Személyügyi és Szociális Osztály</w:t>
            </w:r>
          </w:p>
        </w:tc>
        <w:tc>
          <w:tcPr>
            <w:tcW w:w="2303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osztályvezető</w:t>
            </w:r>
          </w:p>
        </w:tc>
      </w:tr>
      <w:tr w:rsidR="00494E44" w:rsidTr="00494E44">
        <w:tc>
          <w:tcPr>
            <w:tcW w:w="1384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Árgyelán Zsolt</w:t>
            </w:r>
          </w:p>
        </w:tc>
        <w:tc>
          <w:tcPr>
            <w:tcW w:w="2303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Büntetés-végrehajtási Osztály</w:t>
            </w:r>
          </w:p>
        </w:tc>
        <w:tc>
          <w:tcPr>
            <w:tcW w:w="2303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fegyelmi tiszt</w:t>
            </w:r>
          </w:p>
        </w:tc>
      </w:tr>
      <w:tr w:rsidR="00494E44" w:rsidTr="00494E44">
        <w:tc>
          <w:tcPr>
            <w:tcW w:w="1384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Haraszti Tamás</w:t>
            </w:r>
          </w:p>
        </w:tc>
        <w:tc>
          <w:tcPr>
            <w:tcW w:w="2303" w:type="dxa"/>
          </w:tcPr>
          <w:p w:rsidR="00494E44" w:rsidRDefault="00494E44" w:rsidP="0092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Büntetés-végrehajtási Osztály</w:t>
            </w:r>
          </w:p>
        </w:tc>
        <w:tc>
          <w:tcPr>
            <w:tcW w:w="2303" w:type="dxa"/>
          </w:tcPr>
          <w:p w:rsidR="00494E44" w:rsidRDefault="00494E44" w:rsidP="003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nyomozó tiszt</w:t>
            </w:r>
          </w:p>
        </w:tc>
      </w:tr>
      <w:tr w:rsidR="00920AD3" w:rsidTr="00920AD3">
        <w:tc>
          <w:tcPr>
            <w:tcW w:w="1384" w:type="dxa"/>
          </w:tcPr>
          <w:p w:rsidR="00920AD3" w:rsidRDefault="00920AD3" w:rsidP="0092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D3" w:rsidRDefault="00920AD3" w:rsidP="0092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20AD3" w:rsidRDefault="00920AD3" w:rsidP="0092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Alváriné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 Emília</w:t>
            </w:r>
          </w:p>
        </w:tc>
        <w:tc>
          <w:tcPr>
            <w:tcW w:w="2303" w:type="dxa"/>
          </w:tcPr>
          <w:p w:rsidR="00920AD3" w:rsidRDefault="00920AD3" w:rsidP="0092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Biztonsági Osztály</w:t>
            </w:r>
          </w:p>
        </w:tc>
        <w:tc>
          <w:tcPr>
            <w:tcW w:w="2303" w:type="dxa"/>
          </w:tcPr>
          <w:p w:rsidR="00920AD3" w:rsidRDefault="00920AD3" w:rsidP="0092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előadó</w:t>
            </w:r>
          </w:p>
        </w:tc>
      </w:tr>
      <w:tr w:rsidR="00920AD3" w:rsidTr="00920AD3">
        <w:tc>
          <w:tcPr>
            <w:tcW w:w="1384" w:type="dxa"/>
          </w:tcPr>
          <w:p w:rsidR="00920AD3" w:rsidRDefault="00920AD3" w:rsidP="0092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20AD3" w:rsidRDefault="00920AD3" w:rsidP="0092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Gulyás Gabriella</w:t>
            </w:r>
          </w:p>
        </w:tc>
        <w:tc>
          <w:tcPr>
            <w:tcW w:w="2303" w:type="dxa"/>
          </w:tcPr>
          <w:p w:rsidR="00920AD3" w:rsidRDefault="00920AD3" w:rsidP="0092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Büntetés-végrehajtási Osztály</w:t>
            </w:r>
          </w:p>
        </w:tc>
        <w:tc>
          <w:tcPr>
            <w:tcW w:w="2303" w:type="dxa"/>
          </w:tcPr>
          <w:p w:rsidR="00920AD3" w:rsidRDefault="00920AD3" w:rsidP="0092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pártfogó felügyelő</w:t>
            </w:r>
          </w:p>
        </w:tc>
      </w:tr>
      <w:tr w:rsidR="00920AD3" w:rsidTr="00920AD3">
        <w:tc>
          <w:tcPr>
            <w:tcW w:w="1384" w:type="dxa"/>
          </w:tcPr>
          <w:p w:rsidR="00920AD3" w:rsidRDefault="00920AD3" w:rsidP="0092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20AD3" w:rsidRDefault="00920AD3" w:rsidP="0092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0AD3" w:rsidRDefault="00920AD3" w:rsidP="0092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Büntetés-végrehajtási Osztály</w:t>
            </w:r>
          </w:p>
        </w:tc>
        <w:tc>
          <w:tcPr>
            <w:tcW w:w="2303" w:type="dxa"/>
          </w:tcPr>
          <w:p w:rsidR="00920AD3" w:rsidRDefault="00920AD3" w:rsidP="0092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nyomozó tiszt</w:t>
            </w:r>
          </w:p>
        </w:tc>
      </w:tr>
    </w:tbl>
    <w:p w:rsidR="00920AD3" w:rsidRPr="003E72DE" w:rsidRDefault="00920AD3" w:rsidP="00920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44" w:rsidRPr="003E72DE" w:rsidRDefault="00494E44" w:rsidP="003E72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4E44" w:rsidRPr="003E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9D" w:rsidRDefault="008F4C9D" w:rsidP="003E72DE">
      <w:pPr>
        <w:spacing w:after="0" w:line="240" w:lineRule="auto"/>
      </w:pPr>
      <w:r>
        <w:separator/>
      </w:r>
    </w:p>
  </w:endnote>
  <w:endnote w:type="continuationSeparator" w:id="0">
    <w:p w:rsidR="008F4C9D" w:rsidRDefault="008F4C9D" w:rsidP="003E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9D" w:rsidRDefault="008F4C9D" w:rsidP="003E72DE">
      <w:pPr>
        <w:spacing w:after="0" w:line="240" w:lineRule="auto"/>
      </w:pPr>
      <w:r>
        <w:separator/>
      </w:r>
    </w:p>
  </w:footnote>
  <w:footnote w:type="continuationSeparator" w:id="0">
    <w:p w:rsidR="008F4C9D" w:rsidRDefault="008F4C9D" w:rsidP="003E7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DE"/>
    <w:rsid w:val="000B4E7D"/>
    <w:rsid w:val="002568C9"/>
    <w:rsid w:val="003E72DE"/>
    <w:rsid w:val="00424CD6"/>
    <w:rsid w:val="00456BAA"/>
    <w:rsid w:val="00494E44"/>
    <w:rsid w:val="004D1EFA"/>
    <w:rsid w:val="00526E0A"/>
    <w:rsid w:val="00606169"/>
    <w:rsid w:val="00747B78"/>
    <w:rsid w:val="008F4C9D"/>
    <w:rsid w:val="00920AD3"/>
    <w:rsid w:val="009F2D7C"/>
    <w:rsid w:val="00AA28C9"/>
    <w:rsid w:val="00E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72DE"/>
  </w:style>
  <w:style w:type="paragraph" w:styleId="Buborkszveg">
    <w:name w:val="Balloon Text"/>
    <w:basedOn w:val="Norml"/>
    <w:link w:val="BuborkszvegChar"/>
    <w:uiPriority w:val="99"/>
    <w:semiHidden/>
    <w:unhideWhenUsed/>
    <w:rsid w:val="003E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2DE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3E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72DE"/>
  </w:style>
  <w:style w:type="table" w:styleId="Rcsostblzat">
    <w:name w:val="Table Grid"/>
    <w:basedOn w:val="Normltblzat"/>
    <w:uiPriority w:val="59"/>
    <w:rsid w:val="0049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72DE"/>
  </w:style>
  <w:style w:type="paragraph" w:styleId="Buborkszveg">
    <w:name w:val="Balloon Text"/>
    <w:basedOn w:val="Norml"/>
    <w:link w:val="BuborkszvegChar"/>
    <w:uiPriority w:val="99"/>
    <w:semiHidden/>
    <w:unhideWhenUsed/>
    <w:rsid w:val="003E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2DE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3E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72DE"/>
  </w:style>
  <w:style w:type="table" w:styleId="Rcsostblzat">
    <w:name w:val="Table Grid"/>
    <w:basedOn w:val="Normltblzat"/>
    <w:uiPriority w:val="59"/>
    <w:rsid w:val="0049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8074</Characters>
  <Application>Microsoft Office Word</Application>
  <DocSecurity>4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bencze.gabriella</dc:creator>
  <cp:lastModifiedBy>potancne.andrea</cp:lastModifiedBy>
  <cp:revision>2</cp:revision>
  <cp:lastPrinted>2017-09-14T05:29:00Z</cp:lastPrinted>
  <dcterms:created xsi:type="dcterms:W3CDTF">2020-03-03T12:33:00Z</dcterms:created>
  <dcterms:modified xsi:type="dcterms:W3CDTF">2020-03-03T12:33:00Z</dcterms:modified>
</cp:coreProperties>
</file>