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BF2" w:rsidRPr="000F3BF2" w:rsidRDefault="000F3BF2" w:rsidP="000F3BF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</w:pPr>
      <w:r w:rsidRPr="000F3BF2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 xml:space="preserve">Milyen fertőtlenítőszert válasszunk a koronavírus elleni védekezéshez? Mire figyeljünk a fertőtlenítőszerek vásárlásakor? </w:t>
      </w:r>
    </w:p>
    <w:p w:rsidR="000F3BF2" w:rsidRPr="000F3BF2" w:rsidRDefault="000F3BF2" w:rsidP="000F3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3B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Megjelent: 2020. április 29. </w:t>
      </w:r>
    </w:p>
    <w:p w:rsidR="000F3BF2" w:rsidRPr="000F3BF2" w:rsidRDefault="000F3BF2" w:rsidP="000F3B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3BF2">
        <w:rPr>
          <w:rFonts w:ascii="Times New Roman" w:eastAsia="Times New Roman" w:hAnsi="Times New Roman" w:cs="Times New Roman"/>
          <w:sz w:val="24"/>
          <w:szCs w:val="24"/>
          <w:lang w:eastAsia="hu-HU"/>
        </w:rPr>
        <w:t>Az alábbi tájékoztató segítséget ad a megfelelő fertőtlenítőszer kiválasztásában és felhasználásában az új koronavírus elleni védekezéshez.</w:t>
      </w:r>
    </w:p>
    <w:p w:rsidR="000F3BF2" w:rsidRPr="000F3BF2" w:rsidRDefault="000F3BF2" w:rsidP="000F3B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3B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0F3BF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fertőtlenítőszerek Magyarországon engedélykötelesek</w:t>
      </w:r>
      <w:r w:rsidRPr="000F3B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az Országos </w:t>
      </w:r>
      <w:proofErr w:type="spellStart"/>
      <w:r w:rsidRPr="000F3BF2">
        <w:rPr>
          <w:rFonts w:ascii="Times New Roman" w:eastAsia="Times New Roman" w:hAnsi="Times New Roman" w:cs="Times New Roman"/>
          <w:sz w:val="24"/>
          <w:szCs w:val="24"/>
          <w:lang w:eastAsia="hu-HU"/>
        </w:rPr>
        <w:t>Tisztifőorvos</w:t>
      </w:r>
      <w:proofErr w:type="spellEnd"/>
      <w:r w:rsidRPr="000F3B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által kiadott engedély számát fel kell tüntetni a címkén. Minden esetben </w:t>
      </w:r>
      <w:r w:rsidRPr="000F3BF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csak engedéllyel rendelkező (a megfelelő hatásosságot </w:t>
      </w:r>
      <w:proofErr w:type="spellStart"/>
      <w:r w:rsidRPr="000F3BF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garantláló</w:t>
      </w:r>
      <w:proofErr w:type="spellEnd"/>
      <w:r w:rsidRPr="000F3BF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) terméket vásároljunk!</w:t>
      </w:r>
    </w:p>
    <w:p w:rsidR="000F3BF2" w:rsidRPr="000F3BF2" w:rsidRDefault="000F3BF2" w:rsidP="000F3B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3B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Széles körben ismertek és hatásosak az </w:t>
      </w:r>
      <w:r w:rsidRPr="000F3BF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alkohol tartalmú kéz- és egyéb felületfertőtlenítő</w:t>
      </w:r>
      <w:r w:rsidRPr="000F3B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termékek, amelyek közül a 70-80% közötti etanol (etil-alkohol) és/vagy </w:t>
      </w:r>
      <w:proofErr w:type="spellStart"/>
      <w:r w:rsidRPr="000F3BF2">
        <w:rPr>
          <w:rFonts w:ascii="Times New Roman" w:eastAsia="Times New Roman" w:hAnsi="Times New Roman" w:cs="Times New Roman"/>
          <w:sz w:val="24"/>
          <w:szCs w:val="24"/>
          <w:lang w:eastAsia="hu-HU"/>
        </w:rPr>
        <w:t>izopropil</w:t>
      </w:r>
      <w:proofErr w:type="spellEnd"/>
      <w:r w:rsidRPr="000F3B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tartalmú szerek hatásosak a vírusok ellen. A </w:t>
      </w:r>
      <w:r w:rsidRPr="000F3BF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felületfertőtlenítők</w:t>
      </w:r>
      <w:r w:rsidRPr="000F3B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esetén a </w:t>
      </w:r>
      <w:proofErr w:type="spellStart"/>
      <w:r w:rsidRPr="000F3BF2">
        <w:rPr>
          <w:rFonts w:ascii="Times New Roman" w:eastAsia="Times New Roman" w:hAnsi="Times New Roman" w:cs="Times New Roman"/>
          <w:sz w:val="24"/>
          <w:szCs w:val="24"/>
          <w:lang w:eastAsia="hu-HU"/>
        </w:rPr>
        <w:t>nátrium-hipoklorit</w:t>
      </w:r>
      <w:proofErr w:type="spellEnd"/>
      <w:r w:rsidRPr="000F3B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</w:t>
      </w:r>
      <w:proofErr w:type="spellStart"/>
      <w:r w:rsidRPr="000F3BF2">
        <w:rPr>
          <w:rFonts w:ascii="Times New Roman" w:eastAsia="Times New Roman" w:hAnsi="Times New Roman" w:cs="Times New Roman"/>
          <w:sz w:val="24"/>
          <w:szCs w:val="24"/>
          <w:lang w:eastAsia="hu-HU"/>
        </w:rPr>
        <w:t>hypo</w:t>
      </w:r>
      <w:proofErr w:type="spellEnd"/>
      <w:r w:rsidRPr="000F3BF2">
        <w:rPr>
          <w:rFonts w:ascii="Times New Roman" w:eastAsia="Times New Roman" w:hAnsi="Times New Roman" w:cs="Times New Roman"/>
          <w:sz w:val="24"/>
          <w:szCs w:val="24"/>
          <w:lang w:eastAsia="hu-HU"/>
        </w:rPr>
        <w:t>) hatóanyagú készítmények szintén megfelelő vírusölő hatással bírnak.</w:t>
      </w:r>
    </w:p>
    <w:p w:rsidR="000F3BF2" w:rsidRPr="000F3BF2" w:rsidRDefault="000F3BF2" w:rsidP="000F3B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3BF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Vásárlás alkalmával mindig ellenőrizzük a kiválasztott termékek címkéjét, hogy az a vírusok elpusztítására alkalmas-e.</w:t>
      </w:r>
      <w:r w:rsidRPr="000F3B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Ennek megállításában segítségünkre lehet az is, hogy a </w:t>
      </w:r>
      <w:r w:rsidRPr="000F3BF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bőr- és felületfertőtlenítő szerek címkéjén fel kell tüntetni az ún. </w:t>
      </w:r>
      <w:proofErr w:type="spellStart"/>
      <w:r w:rsidRPr="000F3BF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antimikrobiális</w:t>
      </w:r>
      <w:proofErr w:type="spellEnd"/>
      <w:r w:rsidRPr="000F3BF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spektrumot</w:t>
      </w:r>
      <w:r w:rsidRPr="000F3BF2">
        <w:rPr>
          <w:rFonts w:ascii="Times New Roman" w:eastAsia="Times New Roman" w:hAnsi="Times New Roman" w:cs="Times New Roman"/>
          <w:sz w:val="24"/>
          <w:szCs w:val="24"/>
          <w:lang w:eastAsia="hu-HU"/>
        </w:rPr>
        <w:t>, azaz hogy milyen jellegű kórokozók ellen használható.</w:t>
      </w:r>
    </w:p>
    <w:p w:rsidR="000F3BF2" w:rsidRPr="000F3BF2" w:rsidRDefault="000F3BF2" w:rsidP="000F3B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3B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Tekintettel arra, hogy a koronavírus egy vírus-kórokozó, lényeges, hogy csak olyan terméket vásároljunk, amelynek </w:t>
      </w:r>
      <w:r w:rsidRPr="000F3BF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címkéjén a termék vírusölő (</w:t>
      </w:r>
      <w:proofErr w:type="spellStart"/>
      <w:r w:rsidRPr="000F3BF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virucid</w:t>
      </w:r>
      <w:proofErr w:type="spellEnd"/>
      <w:r w:rsidRPr="000F3BF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) hatása fel van tüntetve</w:t>
      </w:r>
      <w:r w:rsidRPr="000F3B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  A baktericid, vagyis baktériumok elleni fertőtlenítő szerek hatása bizonytalan a vírusok ellen, ezért </w:t>
      </w:r>
      <w:proofErr w:type="gramStart"/>
      <w:r w:rsidRPr="000F3BF2">
        <w:rPr>
          <w:rFonts w:ascii="Times New Roman" w:eastAsia="Times New Roman" w:hAnsi="Times New Roman" w:cs="Times New Roman"/>
          <w:sz w:val="24"/>
          <w:szCs w:val="24"/>
          <w:lang w:eastAsia="hu-HU"/>
        </w:rPr>
        <w:t>ezen</w:t>
      </w:r>
      <w:proofErr w:type="gramEnd"/>
      <w:r w:rsidRPr="000F3B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termékek felhasználása téves biztonságérzetet kelthet.</w:t>
      </w:r>
    </w:p>
    <w:p w:rsidR="000F3BF2" w:rsidRPr="000F3BF2" w:rsidRDefault="000F3BF2" w:rsidP="000F3B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3BF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fertőtlenítőszerek hatékonysága az alkalmazott behatási időtől és a töménységtől is függ</w:t>
      </w:r>
      <w:r w:rsidRPr="000F3B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A behatási idő azt jelenti, hogy mennyi idő után fejti ki a fertőtlenítőszer a hatását. A termékek címkéin/felhasználási útmutatóiban kötelező feltüntetni a megfelelő hatás kifejtéséhez szükséges töménységet és behatási időt. A megfelelő hatékonyság érdekében </w:t>
      </w:r>
      <w:r w:rsidRPr="000F3BF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ezeknek a betartása elengedhetetlen.</w:t>
      </w:r>
      <w:r w:rsidRPr="000F3B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Míg az alkoholos felületfertőtlenítőket jellemzően hígítás nélkül kell alkalmazni, addig a </w:t>
      </w:r>
      <w:proofErr w:type="spellStart"/>
      <w:r w:rsidRPr="000F3BF2">
        <w:rPr>
          <w:rFonts w:ascii="Times New Roman" w:eastAsia="Times New Roman" w:hAnsi="Times New Roman" w:cs="Times New Roman"/>
          <w:sz w:val="24"/>
          <w:szCs w:val="24"/>
          <w:lang w:eastAsia="hu-HU"/>
        </w:rPr>
        <w:t>hyponál</w:t>
      </w:r>
      <w:proofErr w:type="spellEnd"/>
      <w:r w:rsidRPr="000F3B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0,1%-os oldatot kell használni.  A </w:t>
      </w:r>
      <w:proofErr w:type="spellStart"/>
      <w:r w:rsidRPr="000F3BF2">
        <w:rPr>
          <w:rFonts w:ascii="Times New Roman" w:eastAsia="Times New Roman" w:hAnsi="Times New Roman" w:cs="Times New Roman"/>
          <w:sz w:val="24"/>
          <w:szCs w:val="24"/>
          <w:lang w:eastAsia="hu-HU"/>
        </w:rPr>
        <w:t>hypo</w:t>
      </w:r>
      <w:proofErr w:type="spellEnd"/>
      <w:r w:rsidRPr="000F3B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használatakor fokozottan figyelni kell arra, hogy különböző töménységű szerek vannak a piacon, ezért nem mindegy, hogy az adott terméket milyen mértékben hígítjuk. Itt is a címke útmutatását kell figyelembe venni.</w:t>
      </w:r>
    </w:p>
    <w:p w:rsidR="000F3BF2" w:rsidRPr="000F3BF2" w:rsidRDefault="000F3BF2" w:rsidP="000F3B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3BF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Mindig tartsuk észben, hogy ezek a termékek vegyszernek minősülnek, ezért használatuk fokozott figyelmet követel.</w:t>
      </w:r>
      <w:r w:rsidRPr="000F3B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0F3BF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Kerüljük a túladagolásukat</w:t>
      </w:r>
      <w:r w:rsidRPr="000F3BF2">
        <w:rPr>
          <w:rFonts w:ascii="Times New Roman" w:eastAsia="Times New Roman" w:hAnsi="Times New Roman" w:cs="Times New Roman"/>
          <w:sz w:val="24"/>
          <w:szCs w:val="24"/>
          <w:lang w:eastAsia="hu-HU"/>
        </w:rPr>
        <w:t>, az erre vonatkozó forgalmazói utasítást, (pl. kézfertőtlenítők esetén hányszor használható naponta, az életkor figyelembevétele) is be kell tartani.</w:t>
      </w:r>
    </w:p>
    <w:p w:rsidR="000F3BF2" w:rsidRPr="000F3BF2" w:rsidRDefault="000F3BF2" w:rsidP="000F3B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3B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proofErr w:type="spellStart"/>
      <w:r w:rsidRPr="000F3BF2">
        <w:rPr>
          <w:rFonts w:ascii="Times New Roman" w:eastAsia="Times New Roman" w:hAnsi="Times New Roman" w:cs="Times New Roman"/>
          <w:sz w:val="24"/>
          <w:szCs w:val="24"/>
          <w:lang w:eastAsia="hu-HU"/>
        </w:rPr>
        <w:t>hypo</w:t>
      </w:r>
      <w:proofErr w:type="spellEnd"/>
      <w:r w:rsidRPr="000F3B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bizonyos felületeket károsíthat, ezért ezzel is óvatosan kell bánni! Felületfertőtlenítésnél elsősorban azokat a felületeket kell kezelni, amiket gyakorta megfogunk (pl. kilincs, karfa, kulcs, telefon). Közterületek, utcák és a légtér fertőtlenítése nem szükséges. Ezek fertőtlenítése az eredményes védekezéshez nem járul hozzá, viszont felesleges egészségügyi és környezeti veszéllyel jár.</w:t>
      </w:r>
    </w:p>
    <w:p w:rsidR="000F3BF2" w:rsidRPr="000F3BF2" w:rsidRDefault="000F3BF2" w:rsidP="000F3B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3BF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lastRenderedPageBreak/>
        <w:t xml:space="preserve">A termékek óvintézkedéseire vonatkozó, címkén megtalálható egyéb utasításokat is mindig alaposan olvassuk el, </w:t>
      </w:r>
      <w:r w:rsidRPr="000F3B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(pl.: gyermekek elől elzárt helyen tárolandó, esetleg egyéni védőeszköz használata kell hozzá, gyúlékony anyag, tűz- és robbanásvédelmi intézkedések, baleset esetére orvosi tanácsok)! Az </w:t>
      </w:r>
      <w:r w:rsidRPr="000F3BF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alkoholos termékek </w:t>
      </w:r>
      <w:r w:rsidRPr="000F3B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pl. gyúlékonyak, nyílt láng, gyújtóforrás, elektromos vezeték közelében semmi </w:t>
      </w:r>
      <w:proofErr w:type="spellStart"/>
      <w:r w:rsidRPr="000F3BF2">
        <w:rPr>
          <w:rFonts w:ascii="Times New Roman" w:eastAsia="Times New Roman" w:hAnsi="Times New Roman" w:cs="Times New Roman"/>
          <w:sz w:val="24"/>
          <w:szCs w:val="24"/>
          <w:lang w:eastAsia="hu-HU"/>
        </w:rPr>
        <w:t>képpen</w:t>
      </w:r>
      <w:proofErr w:type="spellEnd"/>
      <w:r w:rsidRPr="000F3B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sem használjuk, és egyszerre csak kisebb felületeteket kezeljen vele!</w:t>
      </w:r>
    </w:p>
    <w:p w:rsidR="000F3BF2" w:rsidRPr="000F3BF2" w:rsidRDefault="000F3BF2" w:rsidP="000F3B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3B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Végül ismételten hangsúlyozzuk, hogy a </w:t>
      </w:r>
      <w:r w:rsidRPr="000F3BF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vírusterjedés elkerülésének egyik legfontosabb módja a rendszeres és alapos, legalább 30-40 másodpercig tartó szappanos kézmosás</w:t>
      </w:r>
      <w:r w:rsidRPr="000F3BF2">
        <w:rPr>
          <w:rFonts w:ascii="Times New Roman" w:eastAsia="Times New Roman" w:hAnsi="Times New Roman" w:cs="Times New Roman"/>
          <w:sz w:val="24"/>
          <w:szCs w:val="24"/>
          <w:lang w:eastAsia="hu-HU"/>
        </w:rPr>
        <w:t>. A szappannak önmagában is kórokozó-gyérítő hatása van, a természetes zsírréteg eltávolításával megakadályozza a kórokozók megtapadását és felszaporodását a megtisztított bőrfelületen.</w:t>
      </w:r>
    </w:p>
    <w:p w:rsidR="008A1840" w:rsidRPr="008A1840" w:rsidRDefault="008A1840">
      <w:pPr>
        <w:rPr>
          <w:rFonts w:ascii="Times New Roman" w:hAnsi="Times New Roman" w:cs="Times New Roman"/>
          <w:sz w:val="24"/>
          <w:szCs w:val="24"/>
        </w:rPr>
      </w:pPr>
      <w:r w:rsidRPr="008A1840">
        <w:rPr>
          <w:rFonts w:ascii="Times New Roman" w:hAnsi="Times New Roman" w:cs="Times New Roman"/>
          <w:sz w:val="24"/>
          <w:szCs w:val="24"/>
        </w:rPr>
        <w:t xml:space="preserve">Forrás: </w:t>
      </w:r>
      <w:hyperlink r:id="rId5" w:history="1">
        <w:r w:rsidRPr="008A1840">
          <w:rPr>
            <w:rStyle w:val="Hiperhivatkozs"/>
            <w:rFonts w:ascii="Times New Roman" w:hAnsi="Times New Roman" w:cs="Times New Roman"/>
            <w:sz w:val="24"/>
            <w:szCs w:val="24"/>
          </w:rPr>
          <w:t>https://www.nnk.gov.hu</w:t>
        </w:r>
      </w:hyperlink>
      <w:bookmarkStart w:id="0" w:name="_GoBack"/>
      <w:bookmarkEnd w:id="0"/>
    </w:p>
    <w:sectPr w:rsidR="008A1840" w:rsidRPr="008A18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BF2"/>
    <w:rsid w:val="000F3BF2"/>
    <w:rsid w:val="008A1840"/>
    <w:rsid w:val="00D41D52"/>
    <w:rsid w:val="00D93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0F3B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0F3BF2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NormlWeb">
    <w:name w:val="Normal (Web)"/>
    <w:basedOn w:val="Norml"/>
    <w:uiPriority w:val="99"/>
    <w:semiHidden/>
    <w:unhideWhenUsed/>
    <w:rsid w:val="000F3B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0F3BF2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8A18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0F3B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0F3BF2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NormlWeb">
    <w:name w:val="Normal (Web)"/>
    <w:basedOn w:val="Norml"/>
    <w:uiPriority w:val="99"/>
    <w:semiHidden/>
    <w:unhideWhenUsed/>
    <w:rsid w:val="000F3B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0F3BF2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8A18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8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3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nnk.gov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512902EC</Template>
  <TotalTime>1</TotalTime>
  <Pages>2</Pages>
  <Words>489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kellner.gergely</dc:creator>
  <cp:lastModifiedBy>kellner.gergely</cp:lastModifiedBy>
  <cp:revision>2</cp:revision>
  <dcterms:created xsi:type="dcterms:W3CDTF">2020-05-06T14:23:00Z</dcterms:created>
  <dcterms:modified xsi:type="dcterms:W3CDTF">2020-05-06T14:42:00Z</dcterms:modified>
</cp:coreProperties>
</file>