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Pr="00D952B9" w:rsidRDefault="00847A80" w:rsidP="00A9078E">
      <w:pPr>
        <w:spacing w:after="0" w:line="240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112189" w:rsidRPr="00D952B9" w:rsidRDefault="00112189" w:rsidP="00112189">
      <w:pPr>
        <w:tabs>
          <w:tab w:val="center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PÁLYÁZATI FELHÍVÁS</w:t>
      </w:r>
    </w:p>
    <w:p w:rsidR="00112189" w:rsidRPr="00D952B9" w:rsidRDefault="00112189" w:rsidP="00112189">
      <w:pPr>
        <w:tabs>
          <w:tab w:val="center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hu-HU"/>
        </w:rPr>
      </w:pP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Calibri" w:cs="Times New Roman"/>
          <w:bCs/>
          <w:color w:val="000000" w:themeColor="text1"/>
          <w:szCs w:val="24"/>
        </w:rPr>
      </w:pPr>
      <w:r w:rsidRPr="00D952B9">
        <w:rPr>
          <w:rFonts w:eastAsia="Calibri" w:cs="Times New Roman"/>
          <w:bCs/>
          <w:color w:val="000000" w:themeColor="text1"/>
          <w:szCs w:val="24"/>
        </w:rPr>
        <w:t xml:space="preserve">A </w:t>
      </w:r>
      <w:r w:rsidR="005507AE" w:rsidRPr="00D952B9">
        <w:rPr>
          <w:rFonts w:eastAsia="Calibri" w:cs="Times New Roman"/>
          <w:bCs/>
          <w:color w:val="000000" w:themeColor="text1"/>
          <w:szCs w:val="24"/>
        </w:rPr>
        <w:t>Tököli Országos</w:t>
      </w:r>
      <w:r w:rsidRPr="00D952B9">
        <w:rPr>
          <w:rFonts w:eastAsia="Calibri" w:cs="Times New Roman"/>
          <w:bCs/>
          <w:color w:val="000000" w:themeColor="text1"/>
          <w:szCs w:val="24"/>
        </w:rPr>
        <w:t xml:space="preserve"> Büntetés-végrehajtási Intézet parancsnoka 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Calibri" w:cs="Times New Roman"/>
          <w:color w:val="000000" w:themeColor="text1"/>
          <w:szCs w:val="24"/>
        </w:rPr>
      </w:pPr>
      <w:proofErr w:type="gramStart"/>
      <w:r w:rsidRPr="00D952B9">
        <w:rPr>
          <w:rFonts w:eastAsia="Calibri" w:cs="Times New Roman"/>
          <w:color w:val="000000" w:themeColor="text1"/>
          <w:szCs w:val="24"/>
        </w:rPr>
        <w:t>a</w:t>
      </w:r>
      <w:proofErr w:type="gramEnd"/>
      <w:r w:rsidRPr="00D952B9">
        <w:rPr>
          <w:rFonts w:eastAsia="Calibri" w:cs="Times New Roman"/>
          <w:color w:val="000000" w:themeColor="text1"/>
          <w:szCs w:val="24"/>
        </w:rPr>
        <w:t xml:space="preserve"> rendvédelmi feladatokat ellátó szervek hivatásos állományának szolgálati </w:t>
      </w:r>
      <w:r w:rsidR="00EF00BC" w:rsidRPr="00D952B9">
        <w:rPr>
          <w:rFonts w:eastAsia="Calibri" w:cs="Times New Roman"/>
          <w:color w:val="000000" w:themeColor="text1"/>
          <w:szCs w:val="24"/>
        </w:rPr>
        <w:t>jog</w:t>
      </w:r>
      <w:r w:rsidRPr="00D952B9">
        <w:rPr>
          <w:rFonts w:eastAsia="Calibri" w:cs="Times New Roman"/>
          <w:color w:val="000000" w:themeColor="text1"/>
          <w:szCs w:val="24"/>
        </w:rPr>
        <w:t>viszonyáról szóló 2015. évi XLII. törvény 133. § alapján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Calibri" w:cs="Times New Roman"/>
          <w:color w:val="000000" w:themeColor="text1"/>
          <w:szCs w:val="24"/>
        </w:rPr>
      </w:pP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color w:val="000000" w:themeColor="text1"/>
          <w:szCs w:val="24"/>
          <w:lang w:eastAsia="hu-HU"/>
        </w:rPr>
      </w:pPr>
      <w:proofErr w:type="gramStart"/>
      <w:r w:rsidRPr="00D952B9">
        <w:rPr>
          <w:rFonts w:eastAsia="Calibri" w:cs="Times New Roman"/>
          <w:color w:val="000000" w:themeColor="text1"/>
          <w:szCs w:val="24"/>
        </w:rPr>
        <w:t>pályázatot</w:t>
      </w:r>
      <w:proofErr w:type="gramEnd"/>
      <w:r w:rsidRPr="00D952B9">
        <w:rPr>
          <w:rFonts w:eastAsia="Calibri" w:cs="Times New Roman"/>
          <w:color w:val="000000" w:themeColor="text1"/>
          <w:szCs w:val="24"/>
        </w:rPr>
        <w:t xml:space="preserve"> hirdet </w:t>
      </w:r>
      <w:r w:rsidR="00674EBF">
        <w:rPr>
          <w:rFonts w:eastAsia="Times New Roman" w:cs="Times New Roman"/>
          <w:b/>
          <w:color w:val="000000" w:themeColor="text1"/>
          <w:szCs w:val="24"/>
          <w:lang w:eastAsia="hu-HU"/>
        </w:rPr>
        <w:t>biztonsági tiszti</w:t>
      </w: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 beosztásba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color w:val="000000" w:themeColor="text1"/>
          <w:szCs w:val="24"/>
          <w:lang w:eastAsia="hu-HU"/>
        </w:rPr>
      </w:pPr>
      <w:proofErr w:type="gramStart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hivatásos</w:t>
      </w:r>
      <w:proofErr w:type="gramEnd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 tiszti munkakör betöltésére.</w:t>
      </w:r>
    </w:p>
    <w:p w:rsidR="00F129A5" w:rsidRPr="00D952B9" w:rsidRDefault="00F129A5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  <w:u w:val="single"/>
        </w:rPr>
      </w:pP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A hivatásos szolgálati jogviszony időtartama:</w:t>
      </w: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D952B9">
        <w:rPr>
          <w:rFonts w:eastAsia="Calibri" w:cs="Times New Roman"/>
          <w:color w:val="000000" w:themeColor="text1"/>
          <w:szCs w:val="24"/>
        </w:rPr>
        <w:t>Határozatlan idejű hivatásos szolgálati jogviszony</w:t>
      </w:r>
    </w:p>
    <w:p w:rsidR="00F129A5" w:rsidRPr="00D952B9" w:rsidRDefault="00F129A5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  <w:u w:val="single"/>
        </w:rPr>
      </w:pP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Munkavégzés helye, munkarendje:</w:t>
      </w:r>
    </w:p>
    <w:p w:rsidR="00112189" w:rsidRPr="00D952B9" w:rsidRDefault="005507AE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D952B9">
        <w:rPr>
          <w:rFonts w:eastAsia="Calibri" w:cs="Times New Roman"/>
          <w:color w:val="000000" w:themeColor="text1"/>
          <w:szCs w:val="24"/>
        </w:rPr>
        <w:t>Tököli Országos</w:t>
      </w:r>
      <w:r w:rsidR="00112189" w:rsidRPr="00D952B9">
        <w:rPr>
          <w:rFonts w:eastAsia="Calibri" w:cs="Times New Roman"/>
          <w:color w:val="000000" w:themeColor="text1"/>
          <w:szCs w:val="24"/>
        </w:rPr>
        <w:t xml:space="preserve"> Büntetés-végrehajtási Intézet</w:t>
      </w: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r w:rsidRPr="00D952B9">
        <w:rPr>
          <w:rFonts w:eastAsia="Calibri" w:cs="Times New Roman"/>
          <w:color w:val="000000" w:themeColor="text1"/>
          <w:szCs w:val="24"/>
        </w:rPr>
        <w:t>2316 Tököl, Ráckevei út 6.</w:t>
      </w:r>
    </w:p>
    <w:p w:rsidR="00112189" w:rsidRPr="00D952B9" w:rsidRDefault="0022452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color w:val="000000" w:themeColor="text1"/>
          <w:szCs w:val="24"/>
        </w:rPr>
      </w:pPr>
      <w:proofErr w:type="gramStart"/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váltásos</w:t>
      </w:r>
      <w:proofErr w:type="gramEnd"/>
      <w:r w:rsidR="00112189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munkarend</w:t>
      </w:r>
    </w:p>
    <w:p w:rsidR="00674EBF" w:rsidRPr="00D952B9" w:rsidRDefault="00674EBF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  <w:u w:val="single"/>
        </w:rPr>
      </w:pPr>
    </w:p>
    <w:p w:rsidR="00112189" w:rsidRPr="00D952B9" w:rsidRDefault="00112189" w:rsidP="00F0789E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Illetmény és juttatások:</w:t>
      </w:r>
    </w:p>
    <w:p w:rsidR="00366ADF" w:rsidRPr="00146CEF" w:rsidRDefault="00366ADF" w:rsidP="00366ADF">
      <w:pPr>
        <w:spacing w:after="0" w:line="240" w:lineRule="auto"/>
        <w:jc w:val="both"/>
      </w:pPr>
      <w:r w:rsidRPr="005722CA">
        <w:rPr>
          <w:b/>
        </w:rPr>
        <w:t>Illetménye:</w:t>
      </w:r>
      <w:r>
        <w:t xml:space="preserve"> A rendvédelmi feladatokat ellátó szervek hivatásos állományának szolgálati jogviszonyáról szóló</w:t>
      </w:r>
      <w:r w:rsidRPr="00285E40">
        <w:t xml:space="preserve"> 2015. évi XLII. törvény</w:t>
      </w:r>
      <w:r>
        <w:t xml:space="preserve"> 351. § és 355. §, valamint a belügyminiszter irányítása alatt álló rendvédelmi feladatokat ellátó szerveknél a hivatásos szolgálati beosztásokról és betöltésükhöz szükséges követelményekről szóló 30/2015. (VI.16.) BM rendelet </w:t>
      </w:r>
      <w:r w:rsidR="00724246">
        <w:t>6</w:t>
      </w:r>
      <w:r>
        <w:t>. melléklete alapján</w:t>
      </w:r>
      <w:r w:rsidRPr="00285E40">
        <w:t xml:space="preserve"> (</w:t>
      </w:r>
      <w:r>
        <w:t>Tiszti</w:t>
      </w:r>
      <w:r w:rsidRPr="00285E40">
        <w:t xml:space="preserve"> besorolási osztály, </w:t>
      </w:r>
      <w:r>
        <w:t>D</w:t>
      </w:r>
      <w:r w:rsidRPr="00285E40">
        <w:t xml:space="preserve"> besorolási kategória)</w:t>
      </w:r>
      <w:r>
        <w:t xml:space="preserve">. </w:t>
      </w:r>
      <w:r w:rsidRPr="00146CEF">
        <w:t xml:space="preserve">A beosztás kinevezéssel történő betöltéséhez </w:t>
      </w:r>
      <w:r>
        <w:t>8</w:t>
      </w:r>
      <w:r w:rsidRPr="00146CEF">
        <w:t xml:space="preserve"> év szolgálati idő szükséges, amennyiben a pályázó nem </w:t>
      </w:r>
      <w:proofErr w:type="gramStart"/>
      <w:r w:rsidRPr="00146CEF">
        <w:t>rendelkezik</w:t>
      </w:r>
      <w:proofErr w:type="gramEnd"/>
      <w:r w:rsidRPr="00146CEF">
        <w:t xml:space="preserve"> ennyi szolgálati idővel, a beosztás megbízással</w:t>
      </w:r>
      <w:r>
        <w:rPr>
          <w:b/>
        </w:rPr>
        <w:t xml:space="preserve"> </w:t>
      </w:r>
      <w:r w:rsidRPr="00146CEF">
        <w:t>tölthető be.</w:t>
      </w:r>
    </w:p>
    <w:p w:rsidR="00112189" w:rsidRPr="00D952B9" w:rsidRDefault="00112189" w:rsidP="00F0789E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112189" w:rsidRPr="00D952B9" w:rsidRDefault="006E34FF" w:rsidP="00112189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A jelentkezés feltételei:</w:t>
      </w:r>
    </w:p>
    <w:p w:rsidR="00674EBF" w:rsidRPr="00674EBF" w:rsidRDefault="00674EBF" w:rsidP="00674E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674EBF">
        <w:rPr>
          <w:rFonts w:eastAsia="Times New Roman" w:cs="Times New Roman"/>
          <w:color w:val="000000" w:themeColor="text1"/>
          <w:szCs w:val="24"/>
          <w:lang w:eastAsia="hu-HU"/>
        </w:rPr>
        <w:t xml:space="preserve">büntetlen </w:t>
      </w:r>
      <w:r w:rsidR="00366ADF">
        <w:rPr>
          <w:rFonts w:eastAsia="Times New Roman" w:cs="Times New Roman"/>
          <w:color w:val="000000" w:themeColor="text1"/>
          <w:szCs w:val="24"/>
          <w:lang w:eastAsia="hu-HU"/>
        </w:rPr>
        <w:t>előélet, kifogástalan életvitel,</w:t>
      </w:r>
    </w:p>
    <w:p w:rsidR="00674EBF" w:rsidRPr="00674EBF" w:rsidRDefault="00674EBF" w:rsidP="00674E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674EBF">
        <w:rPr>
          <w:rFonts w:eastAsia="Times New Roman" w:cs="Times New Roman"/>
          <w:color w:val="000000" w:themeColor="text1"/>
          <w:szCs w:val="24"/>
          <w:lang w:eastAsia="hu-HU"/>
        </w:rPr>
        <w:t>egészségi, pszichikai, fizikai alkalmasság,</w:t>
      </w:r>
    </w:p>
    <w:p w:rsidR="00674EBF" w:rsidRPr="00674EBF" w:rsidRDefault="00674EBF" w:rsidP="00674E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674EBF">
        <w:rPr>
          <w:rFonts w:eastAsia="Times New Roman" w:cs="Times New Roman"/>
          <w:color w:val="000000" w:themeColor="text1"/>
          <w:szCs w:val="24"/>
          <w:lang w:eastAsia="hu-HU"/>
        </w:rPr>
        <w:t>főisk</w:t>
      </w:r>
      <w:r>
        <w:rPr>
          <w:rFonts w:eastAsia="Times New Roman" w:cs="Times New Roman"/>
          <w:color w:val="000000" w:themeColor="text1"/>
          <w:szCs w:val="24"/>
          <w:lang w:eastAsia="hu-HU"/>
        </w:rPr>
        <w:t>olai vagy</w:t>
      </w:r>
      <w:r w:rsidR="00366ADF">
        <w:rPr>
          <w:rFonts w:eastAsia="Times New Roman" w:cs="Times New Roman"/>
          <w:color w:val="000000" w:themeColor="text1"/>
          <w:szCs w:val="24"/>
          <w:lang w:eastAsia="hu-HU"/>
        </w:rPr>
        <w:t xml:space="preserve"> egyetemi </w:t>
      </w: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diploma, </w:t>
      </w:r>
    </w:p>
    <w:p w:rsidR="00112189" w:rsidRPr="00D952B9" w:rsidRDefault="006E34FF" w:rsidP="0011218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nyertes pályázat esetén nemzetbiztonsági ellenőrzésen való megfelelés</w:t>
      </w:r>
      <w:r w:rsidR="00BF3D10" w:rsidRPr="00D952B9">
        <w:rPr>
          <w:rFonts w:eastAsia="Times New Roman" w:cs="Times New Roman"/>
          <w:color w:val="000000" w:themeColor="text1"/>
          <w:szCs w:val="24"/>
          <w:lang w:eastAsia="hu-HU"/>
        </w:rPr>
        <w:t>.</w:t>
      </w:r>
      <w:r w:rsidR="00112189"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</w:p>
    <w:p w:rsidR="00112189" w:rsidRPr="00D952B9" w:rsidRDefault="00112189" w:rsidP="00112189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BF3D10" w:rsidRPr="00D952B9" w:rsidRDefault="00BF3D10" w:rsidP="00112189">
      <w:p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A beosztáshoz szükséges kompetenciák:</w:t>
      </w:r>
    </w:p>
    <w:p w:rsidR="007F1426" w:rsidRDefault="007F1426" w:rsidP="00BF3D10">
      <w:pPr>
        <w:pStyle w:val="Listaszerbekezds"/>
        <w:numPr>
          <w:ilvl w:val="0"/>
          <w:numId w:val="1"/>
        </w:num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beosztáshoz szükséges jogszabályismeret,</w:t>
      </w:r>
    </w:p>
    <w:p w:rsidR="00BF3D10" w:rsidRPr="00D952B9" w:rsidRDefault="00BF3D10" w:rsidP="00BF3D10">
      <w:pPr>
        <w:pStyle w:val="Listaszerbekezds"/>
        <w:numPr>
          <w:ilvl w:val="0"/>
          <w:numId w:val="1"/>
        </w:num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jó szóbeli </w:t>
      </w:r>
      <w:r w:rsidR="00366ADF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és írásbeli </w:t>
      </w:r>
      <w:r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>kommunikációs készség,</w:t>
      </w:r>
    </w:p>
    <w:p w:rsidR="006E34FF" w:rsidRPr="00D952B9" w:rsidRDefault="00366ADF" w:rsidP="00BF3D10">
      <w:pPr>
        <w:pStyle w:val="Listaszerbekezds"/>
        <w:numPr>
          <w:ilvl w:val="0"/>
          <w:numId w:val="1"/>
        </w:num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önállóság</w:t>
      </w:r>
      <w:r w:rsidR="006E34FF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>,</w:t>
      </w:r>
    </w:p>
    <w:p w:rsidR="00BF3D10" w:rsidRPr="00D952B9" w:rsidRDefault="00BF3D10" w:rsidP="00BF3D10">
      <w:pPr>
        <w:pStyle w:val="Listaszerbekezds"/>
        <w:numPr>
          <w:ilvl w:val="0"/>
          <w:numId w:val="1"/>
        </w:num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>jó problémamegoldó, konfliktuskezelő képesség, magas szintű hivatástudat,</w:t>
      </w:r>
    </w:p>
    <w:p w:rsidR="00F129A5" w:rsidRPr="00D952B9" w:rsidRDefault="00366ADF" w:rsidP="000E0EB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biztonsági</w:t>
      </w:r>
      <w:r w:rsidR="00BF3D10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területen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</w:t>
      </w:r>
      <w:r w:rsidR="00BF3D10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minimum 5 éves </w:t>
      </w:r>
      <w:r w:rsidR="006E34FF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szakmai </w:t>
      </w:r>
      <w:r w:rsidR="00F129A5" w:rsidRPr="00D952B9">
        <w:rPr>
          <w:rFonts w:eastAsia="Times New Roman" w:cs="Times New Roman"/>
          <w:bCs/>
          <w:color w:val="000000" w:themeColor="text1"/>
          <w:szCs w:val="24"/>
          <w:lang w:eastAsia="hu-HU"/>
        </w:rPr>
        <w:t>tapasztalat,</w:t>
      </w:r>
    </w:p>
    <w:p w:rsidR="000E0EB2" w:rsidRDefault="000E0EB2" w:rsidP="000E0EB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felhasználói szintű Microsoft Office ismeretek,</w:t>
      </w:r>
    </w:p>
    <w:p w:rsidR="007F1426" w:rsidRPr="00D952B9" w:rsidRDefault="007F1426" w:rsidP="000E0EB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>hatékony időbeosztás,</w:t>
      </w:r>
    </w:p>
    <w:p w:rsidR="000E0EB2" w:rsidRPr="00D952B9" w:rsidRDefault="00EB0BCE" w:rsidP="000E0EB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jó stressz tűrés.</w:t>
      </w:r>
    </w:p>
    <w:p w:rsidR="00BF3D10" w:rsidRPr="00D952B9" w:rsidRDefault="00BF3D10" w:rsidP="00F129A5">
      <w:p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112189" w:rsidRPr="00D952B9" w:rsidRDefault="00112189" w:rsidP="00112189">
      <w:pPr>
        <w:tabs>
          <w:tab w:val="left" w:pos="2000"/>
          <w:tab w:val="center" w:pos="6840"/>
        </w:tabs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A beosztáshoz tartozó főbb feladatok:</w:t>
      </w:r>
    </w:p>
    <w:p w:rsidR="007F1426" w:rsidRDefault="00BF3D10" w:rsidP="007F142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F1426">
        <w:rPr>
          <w:rFonts w:eastAsia="Times New Roman" w:cs="Times New Roman"/>
          <w:color w:val="000000" w:themeColor="text1"/>
          <w:szCs w:val="24"/>
          <w:lang w:eastAsia="hu-HU"/>
        </w:rPr>
        <w:t xml:space="preserve">alárendeltségébe tartozó </w:t>
      </w:r>
      <w:r w:rsidR="007F1426" w:rsidRPr="007F1426">
        <w:rPr>
          <w:rFonts w:eastAsia="Times New Roman" w:cs="Times New Roman"/>
          <w:color w:val="000000" w:themeColor="text1"/>
          <w:szCs w:val="24"/>
          <w:lang w:eastAsia="hu-HU"/>
        </w:rPr>
        <w:t>biztonsági feladatoka</w:t>
      </w:r>
      <w:r w:rsidR="007F1426">
        <w:rPr>
          <w:rFonts w:eastAsia="Times New Roman" w:cs="Times New Roman"/>
          <w:color w:val="000000" w:themeColor="text1"/>
          <w:szCs w:val="24"/>
          <w:lang w:eastAsia="hu-HU"/>
        </w:rPr>
        <w:t>t ellátó állomány tevékenységének irányítása,</w:t>
      </w:r>
    </w:p>
    <w:p w:rsidR="00B74086" w:rsidRPr="00B74086" w:rsidRDefault="00790740" w:rsidP="00B740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lastRenderedPageBreak/>
        <w:t xml:space="preserve">a biztonsági feladatokat </w:t>
      </w:r>
      <w:r w:rsidR="00B74086" w:rsidRPr="00B74086">
        <w:rPr>
          <w:rFonts w:eastAsia="Times New Roman" w:cs="Times New Roman"/>
          <w:color w:val="000000" w:themeColor="text1"/>
          <w:szCs w:val="24"/>
          <w:lang w:eastAsia="hu-HU"/>
        </w:rPr>
        <w:t xml:space="preserve">ellátó </w:t>
      </w:r>
      <w:proofErr w:type="gramStart"/>
      <w:r w:rsidR="00B74086" w:rsidRPr="00B74086">
        <w:rPr>
          <w:rFonts w:eastAsia="Times New Roman" w:cs="Times New Roman"/>
          <w:color w:val="000000" w:themeColor="text1"/>
          <w:szCs w:val="24"/>
          <w:lang w:eastAsia="hu-HU"/>
        </w:rPr>
        <w:t>állomány  eligazítása</w:t>
      </w:r>
      <w:proofErr w:type="gramEnd"/>
      <w:r w:rsidR="00B74086" w:rsidRPr="00B74086">
        <w:rPr>
          <w:rFonts w:eastAsia="Times New Roman" w:cs="Times New Roman"/>
          <w:color w:val="000000" w:themeColor="text1"/>
          <w:szCs w:val="24"/>
          <w:lang w:eastAsia="hu-HU"/>
        </w:rPr>
        <w:t>,  tájékoztatása,  az  előállítási, szállítási és egyéb intézeten kívüli őrzési, felügyeleti és ellenőrzési feladatra kijelöltek</w:t>
      </w:r>
      <w:r w:rsidR="00B74086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r w:rsidR="00B74086" w:rsidRPr="00B74086">
        <w:rPr>
          <w:rFonts w:eastAsia="Times New Roman" w:cs="Times New Roman"/>
          <w:color w:val="000000" w:themeColor="text1"/>
          <w:szCs w:val="24"/>
          <w:lang w:eastAsia="hu-HU"/>
        </w:rPr>
        <w:t>útba indítása, visszaérkezéskor fogadása,</w:t>
      </w:r>
    </w:p>
    <w:p w:rsidR="00B74086" w:rsidRDefault="00B74086" w:rsidP="00B740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B74086">
        <w:rPr>
          <w:rFonts w:eastAsia="Times New Roman" w:cs="Times New Roman"/>
          <w:color w:val="000000" w:themeColor="text1"/>
          <w:szCs w:val="24"/>
          <w:lang w:eastAsia="hu-HU"/>
        </w:rPr>
        <w:t>a biztonsági intézkedések foganatosítása,</w:t>
      </w:r>
    </w:p>
    <w:p w:rsidR="00B74086" w:rsidRPr="00B74086" w:rsidRDefault="00B74086" w:rsidP="00B740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B74086">
        <w:rPr>
          <w:rFonts w:eastAsia="Times New Roman" w:cs="Times New Roman"/>
          <w:color w:val="000000" w:themeColor="text1"/>
          <w:szCs w:val="24"/>
          <w:lang w:eastAsia="hu-HU"/>
        </w:rPr>
        <w:t>a fogvatartott szabadítása, hivatali időn kívül a jogszerű befogadás, visszafogadás,</w:t>
      </w:r>
    </w:p>
    <w:p w:rsidR="007F1426" w:rsidRPr="00B74086" w:rsidRDefault="007F1426" w:rsidP="00B740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F1426">
        <w:rPr>
          <w:rFonts w:eastAsia="Times New Roman" w:cs="Times New Roman"/>
          <w:color w:val="000000" w:themeColor="text1"/>
          <w:szCs w:val="24"/>
          <w:lang w:eastAsia="hu-HU"/>
        </w:rPr>
        <w:t xml:space="preserve">indokolt esetben </w:t>
      </w:r>
      <w:r w:rsidR="00B74086">
        <w:rPr>
          <w:rFonts w:eastAsia="Times New Roman" w:cs="Times New Roman"/>
          <w:color w:val="000000" w:themeColor="text1"/>
          <w:szCs w:val="24"/>
          <w:lang w:eastAsia="hu-HU"/>
        </w:rPr>
        <w:t>intézkedik</w:t>
      </w:r>
      <w:r w:rsidRPr="007F1426">
        <w:rPr>
          <w:rFonts w:eastAsia="Times New Roman" w:cs="Times New Roman"/>
          <w:color w:val="000000" w:themeColor="text1"/>
          <w:szCs w:val="24"/>
          <w:lang w:eastAsia="hu-HU"/>
        </w:rPr>
        <w:t xml:space="preserve"> a rendkívüli eseménye</w:t>
      </w:r>
      <w:r w:rsidR="00B74086">
        <w:rPr>
          <w:rFonts w:eastAsia="Times New Roman" w:cs="Times New Roman"/>
          <w:color w:val="000000" w:themeColor="text1"/>
          <w:szCs w:val="24"/>
          <w:lang w:eastAsia="hu-HU"/>
        </w:rPr>
        <w:t xml:space="preserve">k megelőzésére, megszakítására, </w:t>
      </w:r>
      <w:r w:rsidRPr="00B74086">
        <w:rPr>
          <w:rFonts w:eastAsia="Times New Roman" w:cs="Times New Roman"/>
          <w:color w:val="000000" w:themeColor="text1"/>
          <w:szCs w:val="24"/>
          <w:lang w:eastAsia="hu-HU"/>
        </w:rPr>
        <w:t>felszámolására,</w:t>
      </w:r>
    </w:p>
    <w:p w:rsidR="007F1426" w:rsidRDefault="00B74086" w:rsidP="00B740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a </w:t>
      </w:r>
      <w:r w:rsidR="009B248D">
        <w:rPr>
          <w:rFonts w:eastAsia="Times New Roman" w:cs="Times New Roman"/>
          <w:color w:val="000000" w:themeColor="text1"/>
          <w:szCs w:val="24"/>
          <w:lang w:eastAsia="hu-HU"/>
        </w:rPr>
        <w:t>biztonsági t</w:t>
      </w: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isztek részére </w:t>
      </w:r>
      <w:r w:rsidR="007F1426" w:rsidRPr="007F1426">
        <w:rPr>
          <w:rFonts w:eastAsia="Times New Roman" w:cs="Times New Roman"/>
          <w:color w:val="000000" w:themeColor="text1"/>
          <w:szCs w:val="24"/>
          <w:lang w:eastAsia="hu-HU"/>
        </w:rPr>
        <w:t>meghatározott</w:t>
      </w: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 ellenőrzések végrehajtása</w:t>
      </w:r>
      <w:r w:rsidR="007F1426" w:rsidRPr="007F1426">
        <w:rPr>
          <w:rFonts w:eastAsia="Times New Roman" w:cs="Times New Roman"/>
          <w:color w:val="000000" w:themeColor="text1"/>
          <w:szCs w:val="24"/>
          <w:lang w:eastAsia="hu-HU"/>
        </w:rPr>
        <w:t>,</w:t>
      </w: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 dokumentálása,</w:t>
      </w:r>
      <w:r w:rsidR="007F1426" w:rsidRPr="007F1426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</w:p>
    <w:p w:rsidR="007F1426" w:rsidRPr="007F1426" w:rsidRDefault="007F1426" w:rsidP="00B7408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F1426">
        <w:rPr>
          <w:rFonts w:eastAsia="Times New Roman" w:cs="Times New Roman"/>
          <w:color w:val="000000" w:themeColor="text1"/>
          <w:szCs w:val="24"/>
          <w:lang w:eastAsia="hu-HU"/>
        </w:rPr>
        <w:t>a vonatkozó szabályzókban írtaknak</w:t>
      </w:r>
      <w:r w:rsidR="00B74086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r w:rsidRPr="007F1426">
        <w:rPr>
          <w:rFonts w:eastAsia="Times New Roman" w:cs="Times New Roman"/>
          <w:color w:val="000000" w:themeColor="text1"/>
          <w:szCs w:val="24"/>
          <w:lang w:eastAsia="hu-HU"/>
        </w:rPr>
        <w:t xml:space="preserve">megfelelően </w:t>
      </w:r>
      <w:r w:rsidR="00B74086">
        <w:rPr>
          <w:rFonts w:eastAsia="Times New Roman" w:cs="Times New Roman"/>
          <w:color w:val="000000" w:themeColor="text1"/>
          <w:szCs w:val="24"/>
          <w:lang w:eastAsia="hu-HU"/>
        </w:rPr>
        <w:t>intézkedik a t</w:t>
      </w:r>
      <w:r w:rsidR="00B74086" w:rsidRPr="007F1426">
        <w:rPr>
          <w:rFonts w:eastAsia="Times New Roman" w:cs="Times New Roman"/>
          <w:color w:val="000000" w:themeColor="text1"/>
          <w:szCs w:val="24"/>
          <w:lang w:eastAsia="hu-HU"/>
        </w:rPr>
        <w:t>iltott tárgy,</w:t>
      </w:r>
      <w:r w:rsidR="00B74086">
        <w:rPr>
          <w:rFonts w:eastAsia="Times New Roman" w:cs="Times New Roman"/>
          <w:color w:val="000000" w:themeColor="text1"/>
          <w:szCs w:val="24"/>
          <w:lang w:eastAsia="hu-HU"/>
        </w:rPr>
        <w:t xml:space="preserve"> anyag eszköz előtalálásakor.</w:t>
      </w:r>
    </w:p>
    <w:p w:rsidR="00B74086" w:rsidRDefault="00B74086" w:rsidP="00112189">
      <w:pPr>
        <w:spacing w:after="0" w:line="240" w:lineRule="auto"/>
        <w:rPr>
          <w:rFonts w:eastAsia="Calibri" w:cs="Times New Roman"/>
          <w:b/>
          <w:bCs/>
          <w:color w:val="000000" w:themeColor="text1"/>
          <w:szCs w:val="24"/>
        </w:rPr>
      </w:pPr>
    </w:p>
    <w:p w:rsidR="00112189" w:rsidRPr="00D952B9" w:rsidRDefault="00112189" w:rsidP="00112189">
      <w:pPr>
        <w:spacing w:after="0" w:line="240" w:lineRule="auto"/>
        <w:rPr>
          <w:rFonts w:eastAsia="Calibri" w:cs="Times New Roman"/>
          <w:b/>
          <w:bCs/>
          <w:color w:val="000000" w:themeColor="text1"/>
          <w:szCs w:val="24"/>
        </w:rPr>
      </w:pPr>
      <w:r w:rsidRPr="00D952B9">
        <w:rPr>
          <w:rFonts w:eastAsia="Calibri" w:cs="Times New Roman"/>
          <w:b/>
          <w:bCs/>
          <w:color w:val="000000" w:themeColor="text1"/>
          <w:szCs w:val="24"/>
        </w:rPr>
        <w:t xml:space="preserve">A felvételi kiválasztásnál előnyt jelent: </w:t>
      </w:r>
    </w:p>
    <w:p w:rsidR="00724246" w:rsidRPr="009B248D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9B248D">
        <w:rPr>
          <w:rFonts w:eastAsia="Times New Roman" w:cs="Times New Roman"/>
          <w:color w:val="000000" w:themeColor="text1"/>
          <w:szCs w:val="24"/>
          <w:lang w:eastAsia="hu-HU"/>
        </w:rPr>
        <w:t>felsőfokú büntetés-végrehajtási szaktanfolyami vizsga vagy rendészeti szervező</w:t>
      </w:r>
      <w:r w:rsidR="009B248D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r w:rsidRPr="009B248D">
        <w:rPr>
          <w:rFonts w:eastAsia="Times New Roman" w:cs="Times New Roman"/>
          <w:color w:val="000000" w:themeColor="text1"/>
          <w:szCs w:val="24"/>
          <w:lang w:eastAsia="hu-HU"/>
        </w:rPr>
        <w:t>szaktanfolyami vizsga,</w:t>
      </w:r>
    </w:p>
    <w:p w:rsid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biztonsági szakterületén korábban szerzett szakmai gyakorlat, tapasztalat</w:t>
      </w:r>
      <w:r>
        <w:rPr>
          <w:rFonts w:eastAsia="Times New Roman" w:cs="Times New Roman"/>
          <w:color w:val="000000" w:themeColor="text1"/>
          <w:szCs w:val="24"/>
          <w:lang w:eastAsia="hu-HU"/>
        </w:rPr>
        <w:t>,</w:t>
      </w:r>
    </w:p>
    <w:p w:rsidR="00112189" w:rsidRPr="00D952B9" w:rsidRDefault="00B74086" w:rsidP="0011218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irányítói beosztásban (pl.: </w:t>
      </w:r>
      <w:r w:rsidR="00724246">
        <w:rPr>
          <w:rFonts w:eastAsia="Times New Roman" w:cs="Times New Roman"/>
          <w:color w:val="000000" w:themeColor="text1"/>
          <w:szCs w:val="24"/>
          <w:lang w:eastAsia="hu-HU"/>
        </w:rPr>
        <w:t xml:space="preserve">biztonsági főfelügyelő) </w:t>
      </w:r>
      <w:r>
        <w:rPr>
          <w:rFonts w:eastAsia="Times New Roman" w:cs="Times New Roman"/>
          <w:color w:val="000000" w:themeColor="text1"/>
          <w:szCs w:val="24"/>
          <w:lang w:eastAsia="hu-HU"/>
        </w:rPr>
        <w:t>szerzett 3 éves tapasztalat</w:t>
      </w:r>
      <w:r w:rsidR="00112189" w:rsidRPr="00D952B9">
        <w:rPr>
          <w:rFonts w:eastAsia="Times New Roman" w:cs="Times New Roman"/>
          <w:color w:val="000000" w:themeColor="text1"/>
          <w:szCs w:val="24"/>
          <w:lang w:eastAsia="hu-HU"/>
        </w:rPr>
        <w:t>,</w:t>
      </w:r>
    </w:p>
    <w:p w:rsidR="00112189" w:rsidRPr="00D952B9" w:rsidRDefault="0059122A" w:rsidP="0011218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Robot</w:t>
      </w:r>
      <w:proofErr w:type="gramStart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zsaru</w:t>
      </w:r>
      <w:proofErr w:type="gramEnd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proofErr w:type="spellStart"/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>Neo</w:t>
      </w:r>
      <w:proofErr w:type="spellEnd"/>
      <w:r w:rsidR="00724246">
        <w:rPr>
          <w:rFonts w:eastAsia="Times New Roman" w:cs="Times New Roman"/>
          <w:color w:val="000000" w:themeColor="text1"/>
          <w:szCs w:val="24"/>
          <w:lang w:eastAsia="hu-HU"/>
        </w:rPr>
        <w:t xml:space="preserve">, Navigator </w:t>
      </w:r>
      <w:r w:rsidRPr="00D952B9">
        <w:rPr>
          <w:rFonts w:eastAsia="Times New Roman" w:cs="Times New Roman"/>
          <w:color w:val="000000" w:themeColor="text1"/>
          <w:szCs w:val="24"/>
          <w:lang w:eastAsia="hu-HU"/>
        </w:rPr>
        <w:t xml:space="preserve">és a </w:t>
      </w:r>
      <w:r w:rsidR="00724246">
        <w:rPr>
          <w:rFonts w:eastAsia="Times New Roman" w:cs="Times New Roman"/>
          <w:color w:val="000000" w:themeColor="text1"/>
          <w:szCs w:val="24"/>
          <w:lang w:eastAsia="hu-HU"/>
        </w:rPr>
        <w:t xml:space="preserve">Főnix3 </w:t>
      </w:r>
      <w:r w:rsidR="00112189" w:rsidRPr="00D952B9">
        <w:rPr>
          <w:rFonts w:eastAsia="Times New Roman" w:cs="Times New Roman"/>
          <w:color w:val="000000" w:themeColor="text1"/>
          <w:szCs w:val="24"/>
          <w:lang w:eastAsia="hu-HU"/>
        </w:rPr>
        <w:t>program ismerete.</w:t>
      </w:r>
    </w:p>
    <w:p w:rsidR="00112189" w:rsidRPr="00D952B9" w:rsidRDefault="00112189" w:rsidP="001121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/>
        <w:rPr>
          <w:rFonts w:eastAsia="Calibri" w:cs="Times New Roman"/>
          <w:b/>
          <w:color w:val="000000" w:themeColor="text1"/>
          <w:szCs w:val="24"/>
        </w:rPr>
      </w:pPr>
      <w:r w:rsidRPr="00D952B9">
        <w:rPr>
          <w:rFonts w:eastAsia="Calibri" w:cs="Times New Roman"/>
          <w:b/>
          <w:color w:val="000000" w:themeColor="text1"/>
          <w:szCs w:val="24"/>
        </w:rPr>
        <w:t>A pályázathoz kérjük mellékelni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a legfontosabb személyes adatokat is tartalmazó részletes szakmai önéletrajzot,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az állami és szakmai iskolai végzettséget, képzettségeket és idegennyelv-ismeretet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igazoló okiratok másolatait,</w:t>
      </w:r>
    </w:p>
    <w:p w:rsidR="00724246" w:rsidRPr="00724246" w:rsidRDefault="00724246" w:rsidP="0072424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motivációs levelet és a beosztás ellátásával kapcsolatos feladatok teljesítésére</w:t>
      </w:r>
      <w:r>
        <w:rPr>
          <w:rFonts w:eastAsia="Times New Roman" w:cs="Times New Roman"/>
          <w:color w:val="000000" w:themeColor="text1"/>
          <w:szCs w:val="24"/>
          <w:lang w:eastAsia="hu-HU"/>
        </w:rPr>
        <w:t xml:space="preserve"> </w:t>
      </w:r>
      <w:r w:rsidRPr="00724246">
        <w:rPr>
          <w:rFonts w:eastAsia="Times New Roman" w:cs="Times New Roman"/>
          <w:color w:val="000000" w:themeColor="text1"/>
          <w:szCs w:val="24"/>
          <w:lang w:eastAsia="hu-HU"/>
        </w:rPr>
        <w:t>vonatkozó szakmai elképzeléseit,</w:t>
      </w:r>
    </w:p>
    <w:p w:rsidR="00724246" w:rsidRDefault="00724246" w:rsidP="00724246">
      <w:pPr>
        <w:numPr>
          <w:ilvl w:val="0"/>
          <w:numId w:val="1"/>
        </w:numPr>
        <w:spacing w:after="0" w:line="240" w:lineRule="auto"/>
        <w:jc w:val="both"/>
      </w:pPr>
      <w:r>
        <w:t>írásbeli hozzájáruló nyilatkozatot arra vonatkozóan, hogy a pályázati anyagot az elbírálásban résztvevők megismerhetik, abba betekinthetnek, valamint az abban foglalt személyes adatait a pályázati eljárás során kezelhetik.</w:t>
      </w:r>
    </w:p>
    <w:p w:rsidR="00112189" w:rsidRPr="00D952B9" w:rsidRDefault="00112189" w:rsidP="00112189">
      <w:pPr>
        <w:tabs>
          <w:tab w:val="center" w:pos="4536"/>
          <w:tab w:val="right" w:pos="9072"/>
        </w:tabs>
        <w:spacing w:after="0" w:line="312" w:lineRule="auto"/>
        <w:rPr>
          <w:rFonts w:eastAsia="Calibri" w:cs="Times New Roman"/>
          <w:color w:val="000000" w:themeColor="text1"/>
          <w:szCs w:val="24"/>
        </w:rPr>
      </w:pPr>
    </w:p>
    <w:p w:rsidR="00112189" w:rsidRPr="00D952B9" w:rsidRDefault="00194F83" w:rsidP="00112189">
      <w:pPr>
        <w:tabs>
          <w:tab w:val="center" w:pos="4536"/>
          <w:tab w:val="right" w:pos="9072"/>
        </w:tabs>
        <w:spacing w:after="0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color w:val="000000" w:themeColor="text1"/>
          <w:szCs w:val="24"/>
        </w:rPr>
        <w:t>A pályázat benyújtásának módja, rendje:</w:t>
      </w:r>
    </w:p>
    <w:p w:rsidR="00194F83" w:rsidRPr="0044489C" w:rsidRDefault="00194F83" w:rsidP="00194F83">
      <w:pPr>
        <w:spacing w:after="0" w:line="240" w:lineRule="auto"/>
        <w:jc w:val="both"/>
        <w:rPr>
          <w:b/>
        </w:rPr>
      </w:pPr>
      <w:r>
        <w:t>A p</w:t>
      </w:r>
      <w:r w:rsidRPr="00285E40">
        <w:t xml:space="preserve">ályázatokat a </w:t>
      </w:r>
      <w:hyperlink r:id="rId8" w:history="1">
        <w:r w:rsidR="009126D1" w:rsidRPr="004F1EAA">
          <w:rPr>
            <w:rStyle w:val="Hiperhivatkozs"/>
          </w:rPr>
          <w:t>tokol.uk@bv.gov.hu</w:t>
        </w:r>
      </w:hyperlink>
      <w:r>
        <w:t xml:space="preserve"> címre várjuk. Kérjük feltüntetni a munkakör megnevezését: „</w:t>
      </w:r>
      <w:r w:rsidRPr="00154E32">
        <w:rPr>
          <w:i/>
        </w:rPr>
        <w:t xml:space="preserve">Pályázat </w:t>
      </w:r>
      <w:r w:rsidR="00724246">
        <w:rPr>
          <w:i/>
        </w:rPr>
        <w:t>biztonsági tiszt</w:t>
      </w:r>
      <w:r>
        <w:rPr>
          <w:i/>
        </w:rPr>
        <w:t xml:space="preserve"> </w:t>
      </w:r>
      <w:r>
        <w:t>”.</w:t>
      </w:r>
      <w:r w:rsidRPr="009F4923">
        <w:t xml:space="preserve"> </w:t>
      </w:r>
      <w:r w:rsidRPr="0044489C">
        <w:rPr>
          <w:b/>
        </w:rPr>
        <w:t>A beosztás az elbírálást követően azonnal betölthető</w:t>
      </w:r>
      <w:r>
        <w:rPr>
          <w:b/>
        </w:rPr>
        <w:t xml:space="preserve">, legkésőbb </w:t>
      </w:r>
      <w:r w:rsidR="00A32D71">
        <w:rPr>
          <w:b/>
        </w:rPr>
        <w:t>2021</w:t>
      </w:r>
      <w:r>
        <w:rPr>
          <w:b/>
        </w:rPr>
        <w:t xml:space="preserve">. </w:t>
      </w:r>
      <w:r w:rsidR="00790740">
        <w:rPr>
          <w:b/>
        </w:rPr>
        <w:t>december</w:t>
      </w:r>
      <w:r>
        <w:rPr>
          <w:b/>
        </w:rPr>
        <w:t xml:space="preserve"> </w:t>
      </w:r>
      <w:r w:rsidR="009126D1">
        <w:rPr>
          <w:b/>
        </w:rPr>
        <w:t>1</w:t>
      </w:r>
      <w:r>
        <w:rPr>
          <w:b/>
        </w:rPr>
        <w:t>-</w:t>
      </w:r>
      <w:r w:rsidR="00790740">
        <w:rPr>
          <w:b/>
        </w:rPr>
        <w:t>j</w:t>
      </w:r>
      <w:r>
        <w:rPr>
          <w:b/>
        </w:rPr>
        <w:t>étől.</w:t>
      </w:r>
    </w:p>
    <w:p w:rsidR="00194F83" w:rsidRPr="00285E40" w:rsidRDefault="00194F83" w:rsidP="00194F83">
      <w:pPr>
        <w:spacing w:after="0" w:line="240" w:lineRule="auto"/>
      </w:pPr>
    </w:p>
    <w:p w:rsidR="00194F83" w:rsidRPr="00483420" w:rsidRDefault="00194F83" w:rsidP="00194F83">
      <w:pPr>
        <w:spacing w:after="0" w:line="240" w:lineRule="auto"/>
      </w:pPr>
      <w:r w:rsidRPr="00483420">
        <w:t xml:space="preserve">Pályázat benyújtásának határideje: </w:t>
      </w:r>
      <w:r w:rsidRPr="00483420">
        <w:tab/>
      </w:r>
      <w:r w:rsidRPr="00483420">
        <w:tab/>
      </w:r>
      <w:r>
        <w:tab/>
      </w:r>
      <w:r w:rsidR="009126D1">
        <w:t>2021</w:t>
      </w:r>
      <w:r>
        <w:t xml:space="preserve">. </w:t>
      </w:r>
      <w:r w:rsidR="00790740">
        <w:t>november</w:t>
      </w:r>
      <w:r w:rsidR="009126D1">
        <w:t xml:space="preserve"> </w:t>
      </w:r>
      <w:r w:rsidR="00790740">
        <w:t>23</w:t>
      </w:r>
      <w:r w:rsidR="009126D1">
        <w:t>.</w:t>
      </w:r>
    </w:p>
    <w:p w:rsidR="00194F83" w:rsidRDefault="00194F83" w:rsidP="00194F83">
      <w:pPr>
        <w:spacing w:after="0" w:line="240" w:lineRule="auto"/>
      </w:pPr>
      <w:r w:rsidRPr="00483420">
        <w:t xml:space="preserve">Pályázat elbírálásának határideje: </w:t>
      </w:r>
      <w:r w:rsidRPr="00483420">
        <w:tab/>
      </w:r>
      <w:r w:rsidRPr="00483420">
        <w:tab/>
      </w:r>
      <w:r>
        <w:tab/>
      </w:r>
      <w:r w:rsidR="00A32D71">
        <w:t xml:space="preserve">2021. </w:t>
      </w:r>
      <w:r w:rsidR="00A83480">
        <w:t>november</w:t>
      </w:r>
      <w:r w:rsidR="009126D1">
        <w:t xml:space="preserve"> </w:t>
      </w:r>
      <w:r w:rsidR="00790740">
        <w:t>25</w:t>
      </w:r>
      <w:r w:rsidR="009126D1">
        <w:t>.</w:t>
      </w:r>
    </w:p>
    <w:p w:rsidR="00194F83" w:rsidRDefault="00194F83" w:rsidP="00194F83">
      <w:pPr>
        <w:spacing w:after="0" w:line="240" w:lineRule="auto"/>
        <w:jc w:val="both"/>
      </w:pPr>
    </w:p>
    <w:p w:rsidR="0074439B" w:rsidRPr="008F10A7" w:rsidRDefault="0074439B" w:rsidP="0074439B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 személyes meghallgatásra </w:t>
      </w:r>
      <w:r w:rsidR="00A32D71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2021</w:t>
      </w:r>
      <w:r w:rsidRPr="00D137A7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 xml:space="preserve">. </w:t>
      </w:r>
      <w:r w:rsidR="00790740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>november 24-én</w:t>
      </w:r>
      <w:r w:rsidR="009B248D">
        <w:rPr>
          <w:rFonts w:eastAsia="Times New Roman" w:cs="Times New Roman"/>
          <w:b/>
          <w:bCs/>
          <w:color w:val="000000" w:themeColor="text1"/>
          <w:szCs w:val="24"/>
          <w:lang w:eastAsia="hu-HU"/>
        </w:rPr>
        <w:t xml:space="preserve"> 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kerül sor. A benyújtott pályázatokat 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elbírálására 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az általam kijelölt bizottság 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>tesz javaslatot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, 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a pályázat 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eredményéről a pályázók legkésőbb </w:t>
      </w:r>
      <w:r w:rsidR="00A32D71">
        <w:rPr>
          <w:rFonts w:eastAsia="Times New Roman" w:cs="Times New Roman"/>
          <w:bCs/>
          <w:color w:val="000000" w:themeColor="text1"/>
          <w:szCs w:val="24"/>
          <w:lang w:eastAsia="hu-HU"/>
        </w:rPr>
        <w:t>2021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. </w:t>
      </w:r>
      <w:r w:rsidR="00790740">
        <w:rPr>
          <w:rFonts w:eastAsia="Times New Roman" w:cs="Times New Roman"/>
          <w:bCs/>
          <w:color w:val="000000" w:themeColor="text1"/>
          <w:szCs w:val="24"/>
          <w:lang w:eastAsia="hu-HU"/>
        </w:rPr>
        <w:t>november</w:t>
      </w:r>
      <w:r>
        <w:rPr>
          <w:rFonts w:eastAsia="Times New Roman" w:cs="Times New Roman"/>
          <w:bCs/>
          <w:color w:val="000000" w:themeColor="text1"/>
          <w:szCs w:val="24"/>
          <w:lang w:eastAsia="hu-HU"/>
        </w:rPr>
        <w:t xml:space="preserve"> </w:t>
      </w:r>
      <w:r w:rsidR="00790740">
        <w:rPr>
          <w:rFonts w:eastAsia="Times New Roman" w:cs="Times New Roman"/>
          <w:bCs/>
          <w:color w:val="000000" w:themeColor="text1"/>
          <w:szCs w:val="24"/>
          <w:lang w:eastAsia="hu-HU"/>
        </w:rPr>
        <w:t>25</w:t>
      </w:r>
      <w:r w:rsidRPr="008F10A7">
        <w:rPr>
          <w:rFonts w:eastAsia="Times New Roman" w:cs="Times New Roman"/>
          <w:bCs/>
          <w:color w:val="000000" w:themeColor="text1"/>
          <w:szCs w:val="24"/>
          <w:lang w:eastAsia="hu-HU"/>
        </w:rPr>
        <w:t>-ig írásban értesítésre kerülnek.</w:t>
      </w:r>
    </w:p>
    <w:p w:rsidR="00194F83" w:rsidRPr="008F10A7" w:rsidRDefault="00194F83" w:rsidP="00194F83">
      <w:pPr>
        <w:tabs>
          <w:tab w:val="center" w:pos="6840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4"/>
          <w:lang w:eastAsia="hu-HU"/>
        </w:rPr>
      </w:pPr>
    </w:p>
    <w:p w:rsidR="00194F83" w:rsidRPr="00285E40" w:rsidRDefault="00194F83" w:rsidP="00194F83">
      <w:pPr>
        <w:spacing w:after="0" w:line="240" w:lineRule="auto"/>
        <w:jc w:val="both"/>
      </w:pPr>
      <w:r>
        <w:t>A r</w:t>
      </w:r>
      <w:r w:rsidRPr="00285E40">
        <w:t>észletekről</w:t>
      </w:r>
      <w:r>
        <w:t xml:space="preserve"> felvilágosítás az intézet Személyügyi és Szociális Osztályán a 24/503-116 vagy 118 telefonszámon</w:t>
      </w:r>
      <w:r w:rsidR="009B248D">
        <w:t xml:space="preserve"> (NTG: 111-1500 vagy 1501)</w:t>
      </w:r>
      <w:r w:rsidRPr="00285E40">
        <w:t xml:space="preserve">, illetve e-mail-ben </w:t>
      </w:r>
      <w:hyperlink r:id="rId9" w:history="1">
        <w:r w:rsidRPr="006227A9">
          <w:rPr>
            <w:rStyle w:val="Hiperhivatkozs"/>
          </w:rPr>
          <w:t>nemeth1.anita@bv.gov.hu</w:t>
        </w:r>
      </w:hyperlink>
      <w:r>
        <w:t xml:space="preserve"> </w:t>
      </w:r>
      <w:r w:rsidRPr="00285E40">
        <w:t>címen</w:t>
      </w:r>
      <w:r>
        <w:t xml:space="preserve"> kérhetnek</w:t>
      </w:r>
      <w:r w:rsidRPr="00285E40">
        <w:t>.</w:t>
      </w:r>
    </w:p>
    <w:p w:rsidR="000E0EB2" w:rsidRPr="00D952B9" w:rsidRDefault="000E0EB2" w:rsidP="007C4BE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color w:val="000000" w:themeColor="text1"/>
          <w:szCs w:val="24"/>
        </w:rPr>
      </w:pPr>
    </w:p>
    <w:p w:rsidR="009126D1" w:rsidRPr="00D952B9" w:rsidRDefault="009126D1" w:rsidP="00112189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hu-HU"/>
        </w:rPr>
      </w:pPr>
    </w:p>
    <w:p w:rsidR="00194F83" w:rsidRDefault="00194F83" w:rsidP="00194F83">
      <w:pPr>
        <w:spacing w:after="0" w:line="240" w:lineRule="auto"/>
        <w:ind w:left="3540" w:firstLine="708"/>
        <w:jc w:val="both"/>
        <w:rPr>
          <w:rFonts w:cs="Times New Roman"/>
          <w:b/>
          <w:szCs w:val="24"/>
        </w:rPr>
      </w:pPr>
      <w:r w:rsidRPr="00545C4E">
        <w:rPr>
          <w:rFonts w:cs="Times New Roman"/>
          <w:b/>
          <w:szCs w:val="24"/>
        </w:rPr>
        <w:t xml:space="preserve">Tisztelettel: </w:t>
      </w:r>
    </w:p>
    <w:p w:rsidR="00194F83" w:rsidRDefault="00194F83" w:rsidP="00194F83">
      <w:pPr>
        <w:spacing w:after="0" w:line="240" w:lineRule="auto"/>
        <w:ind w:left="3540" w:firstLine="708"/>
        <w:jc w:val="both"/>
        <w:rPr>
          <w:rFonts w:cs="Times New Roman"/>
          <w:b/>
          <w:szCs w:val="24"/>
        </w:rPr>
      </w:pPr>
    </w:p>
    <w:p w:rsidR="00194F83" w:rsidRPr="00545C4E" w:rsidRDefault="00194F83" w:rsidP="00194F83">
      <w:pPr>
        <w:spacing w:after="0" w:line="240" w:lineRule="auto"/>
        <w:ind w:left="3540" w:firstLine="708"/>
        <w:jc w:val="both"/>
        <w:rPr>
          <w:rFonts w:cs="Times New Roman"/>
          <w:b/>
          <w:szCs w:val="24"/>
        </w:rPr>
      </w:pPr>
    </w:p>
    <w:p w:rsidR="00194F83" w:rsidRPr="00545C4E" w:rsidRDefault="00194F83" w:rsidP="00194F83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Dr. Fábián Tamás </w:t>
      </w:r>
      <w:proofErr w:type="spellStart"/>
      <w:r>
        <w:rPr>
          <w:rFonts w:cs="Times New Roman"/>
          <w:b/>
          <w:szCs w:val="24"/>
        </w:rPr>
        <w:t>bv</w:t>
      </w:r>
      <w:proofErr w:type="spellEnd"/>
      <w:r>
        <w:rPr>
          <w:rFonts w:cs="Times New Roman"/>
          <w:b/>
          <w:szCs w:val="24"/>
        </w:rPr>
        <w:t>. alezredes</w:t>
      </w:r>
    </w:p>
    <w:p w:rsidR="00E93538" w:rsidRPr="00224529" w:rsidRDefault="00194F83" w:rsidP="00224529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parancsnok</w:t>
      </w:r>
      <w:proofErr w:type="gramEnd"/>
    </w:p>
    <w:sectPr w:rsidR="00E93538" w:rsidRPr="00224529" w:rsidSect="00EF646E">
      <w:headerReference w:type="first" r:id="rId10"/>
      <w:footerReference w:type="first" r:id="rId11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86" w:rsidRDefault="00B74086" w:rsidP="008F1075">
      <w:pPr>
        <w:spacing w:after="0" w:line="240" w:lineRule="auto"/>
      </w:pPr>
      <w:r>
        <w:separator/>
      </w:r>
    </w:p>
  </w:endnote>
  <w:endnote w:type="continuationSeparator" w:id="0">
    <w:p w:rsidR="00B74086" w:rsidRDefault="00B7408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86" w:rsidRPr="008F1075" w:rsidRDefault="00B74086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B74086" w:rsidRDefault="00B740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86" w:rsidRDefault="00B74086" w:rsidP="008F1075">
      <w:pPr>
        <w:spacing w:after="0" w:line="240" w:lineRule="auto"/>
      </w:pPr>
      <w:r>
        <w:separator/>
      </w:r>
    </w:p>
  </w:footnote>
  <w:footnote w:type="continuationSeparator" w:id="0">
    <w:p w:rsidR="00B74086" w:rsidRDefault="00B7408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86" w:rsidRDefault="00B74086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086" w:rsidRDefault="00B74086" w:rsidP="008F1075">
    <w:pPr>
      <w:pStyle w:val="lfej"/>
      <w:jc w:val="center"/>
      <w:rPr>
        <w:rFonts w:cs="Times New Roman"/>
      </w:rPr>
    </w:pPr>
    <w:r>
      <w:rPr>
        <w:rFonts w:cs="Times New Roman"/>
      </w:rPr>
      <w:t>T</w:t>
    </w:r>
    <w:r>
      <w:rPr>
        <w:rFonts w:cs="Times New Roman"/>
        <w:caps/>
        <w:sz w:val="22"/>
      </w:rPr>
      <w:t xml:space="preserve">ÖKÖLI </w:t>
    </w:r>
    <w:r w:rsidRPr="005507AE">
      <w:rPr>
        <w:rFonts w:cs="Times New Roman"/>
        <w:caps/>
        <w:szCs w:val="24"/>
      </w:rPr>
      <w:t>O</w:t>
    </w:r>
    <w:r>
      <w:rPr>
        <w:rFonts w:cs="Times New Roman"/>
        <w:caps/>
        <w:sz w:val="22"/>
      </w:rPr>
      <w:t>RSZÁGOS</w:t>
    </w:r>
    <w:r>
      <w:rPr>
        <w:rFonts w:cs="Times New Roman"/>
      </w:rPr>
      <w:t xml:space="preserve"> </w:t>
    </w:r>
    <w:r w:rsidRPr="008F1075">
      <w:rPr>
        <w:rFonts w:cs="Times New Roman"/>
      </w:rPr>
      <w:t>B</w:t>
    </w:r>
    <w:r w:rsidRPr="00495195">
      <w:rPr>
        <w:rFonts w:cs="Times New Roman"/>
        <w:sz w:val="22"/>
      </w:rPr>
      <w:t>ÜNTETÉS</w:t>
    </w:r>
    <w:r>
      <w:rPr>
        <w:rFonts w:cs="Times New Roman"/>
      </w:rPr>
      <w:t>-</w:t>
    </w:r>
    <w:r w:rsidRPr="00495195">
      <w:rPr>
        <w:rFonts w:cs="Times New Roman"/>
        <w:sz w:val="22"/>
      </w:rPr>
      <w:t>VÉGREHAJTÁSI</w:t>
    </w:r>
    <w:r>
      <w:rPr>
        <w:rFonts w:cs="Times New Roman"/>
      </w:rPr>
      <w:t xml:space="preserve"> </w:t>
    </w:r>
    <w:r w:rsidRPr="00FE3871">
      <w:rPr>
        <w:rFonts w:cs="Times New Roman"/>
        <w:szCs w:val="24"/>
      </w:rPr>
      <w:t>I</w:t>
    </w:r>
    <w:r w:rsidRPr="00495195">
      <w:rPr>
        <w:rFonts w:cs="Times New Roman"/>
        <w:sz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2E1"/>
    <w:multiLevelType w:val="hybridMultilevel"/>
    <w:tmpl w:val="4DDE9220"/>
    <w:lvl w:ilvl="0" w:tplc="85D609A4">
      <w:start w:val="23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89"/>
    <w:rsid w:val="0000307B"/>
    <w:rsid w:val="00017DA4"/>
    <w:rsid w:val="000508E9"/>
    <w:rsid w:val="000D164D"/>
    <w:rsid w:val="000E0EB2"/>
    <w:rsid w:val="00112189"/>
    <w:rsid w:val="00134E2E"/>
    <w:rsid w:val="00191013"/>
    <w:rsid w:val="00194F83"/>
    <w:rsid w:val="00224529"/>
    <w:rsid w:val="002E35DF"/>
    <w:rsid w:val="002F1AC4"/>
    <w:rsid w:val="002F20FE"/>
    <w:rsid w:val="00366ADF"/>
    <w:rsid w:val="00466C9E"/>
    <w:rsid w:val="00490F28"/>
    <w:rsid w:val="00495195"/>
    <w:rsid w:val="004A1C99"/>
    <w:rsid w:val="004E1F5F"/>
    <w:rsid w:val="005507AE"/>
    <w:rsid w:val="0059122A"/>
    <w:rsid w:val="005C2D59"/>
    <w:rsid w:val="0060541E"/>
    <w:rsid w:val="00642641"/>
    <w:rsid w:val="00656BE0"/>
    <w:rsid w:val="00674EBF"/>
    <w:rsid w:val="006A220A"/>
    <w:rsid w:val="006E34FF"/>
    <w:rsid w:val="00724246"/>
    <w:rsid w:val="0074439B"/>
    <w:rsid w:val="00757583"/>
    <w:rsid w:val="00790740"/>
    <w:rsid w:val="007C4BE8"/>
    <w:rsid w:val="007F1426"/>
    <w:rsid w:val="00847A80"/>
    <w:rsid w:val="008D6CA4"/>
    <w:rsid w:val="008F1075"/>
    <w:rsid w:val="008F6510"/>
    <w:rsid w:val="009126D1"/>
    <w:rsid w:val="009B248D"/>
    <w:rsid w:val="009D5E64"/>
    <w:rsid w:val="00A32D71"/>
    <w:rsid w:val="00A6214C"/>
    <w:rsid w:val="00A83480"/>
    <w:rsid w:val="00A9078E"/>
    <w:rsid w:val="00A9339B"/>
    <w:rsid w:val="00B003CF"/>
    <w:rsid w:val="00B52E6F"/>
    <w:rsid w:val="00B74086"/>
    <w:rsid w:val="00BC27C4"/>
    <w:rsid w:val="00BF3D10"/>
    <w:rsid w:val="00C576D3"/>
    <w:rsid w:val="00CB1A96"/>
    <w:rsid w:val="00CC7DC7"/>
    <w:rsid w:val="00CE124F"/>
    <w:rsid w:val="00D10B75"/>
    <w:rsid w:val="00D137A7"/>
    <w:rsid w:val="00D36C06"/>
    <w:rsid w:val="00D952B9"/>
    <w:rsid w:val="00E93538"/>
    <w:rsid w:val="00EB0BCE"/>
    <w:rsid w:val="00EF00BC"/>
    <w:rsid w:val="00EF646E"/>
    <w:rsid w:val="00F0789E"/>
    <w:rsid w:val="00F129A5"/>
    <w:rsid w:val="00F34E68"/>
    <w:rsid w:val="00F81B51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F3D1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194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F3D10"/>
    <w:pPr>
      <w:ind w:left="720"/>
      <w:contextualSpacing/>
    </w:pPr>
  </w:style>
  <w:style w:type="character" w:styleId="Hiperhivatkozs">
    <w:name w:val="Hyperlink"/>
    <w:basedOn w:val="Bekezdsalapbettpusa"/>
    <w:unhideWhenUsed/>
    <w:rsid w:val="00194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ol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1.anita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vikne.l.anita\AppData\Local\Microsoft\Windows\Temporary%20Internet%20Files\Content.IE5\90HX8EY5\FKBV%20fejl&#258;&#169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FKBV fejlĂ©c</Template>
  <TotalTime>1</TotalTime>
  <Pages>2</Pages>
  <Words>555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nemeth1.anita</dc:creator>
  <cp:lastModifiedBy>kellner.gergely</cp:lastModifiedBy>
  <cp:revision>2</cp:revision>
  <cp:lastPrinted>2016-11-17T07:20:00Z</cp:lastPrinted>
  <dcterms:created xsi:type="dcterms:W3CDTF">2021-11-09T07:57:00Z</dcterms:created>
  <dcterms:modified xsi:type="dcterms:W3CDTF">2021-11-09T07:57:00Z</dcterms:modified>
</cp:coreProperties>
</file>