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0D" w:rsidRPr="00C730D4" w:rsidRDefault="0089480D" w:rsidP="0089480D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89480D" w:rsidRPr="00C730D4" w:rsidTr="00CE719D">
        <w:trPr>
          <w:trHeight w:val="454"/>
        </w:trPr>
        <w:tc>
          <w:tcPr>
            <w:tcW w:w="2903" w:type="dxa"/>
          </w:tcPr>
          <w:p w:rsidR="0089480D" w:rsidRPr="00C730D4" w:rsidRDefault="0089480D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89480D" w:rsidRPr="00C730D4" w:rsidRDefault="0089480D" w:rsidP="00CE719D">
            <w:pPr>
              <w:pStyle w:val="Cmsor1"/>
              <w:spacing w:after="0"/>
              <w:outlineLvl w:val="0"/>
              <w:rPr>
                <w:szCs w:val="20"/>
                <w:highlight w:val="yellow"/>
              </w:rPr>
            </w:pPr>
            <w:bookmarkStart w:id="0" w:name="_Toc65328355"/>
            <w:r w:rsidRPr="00C730D4">
              <w:rPr>
                <w:szCs w:val="20"/>
              </w:rPr>
              <w:t>20. A büntetés-végrehajtási szerv és a személyi állomány kártérítési felelősségével kapcsolatos eljárás</w:t>
            </w:r>
            <w:bookmarkEnd w:id="0"/>
          </w:p>
        </w:tc>
      </w:tr>
      <w:tr w:rsidR="0089480D" w:rsidRPr="00C730D4" w:rsidTr="00CE719D">
        <w:trPr>
          <w:trHeight w:val="770"/>
        </w:trPr>
        <w:tc>
          <w:tcPr>
            <w:tcW w:w="2903" w:type="dxa"/>
          </w:tcPr>
          <w:p w:rsidR="0089480D" w:rsidRPr="00C730D4" w:rsidRDefault="0089480D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89480D" w:rsidRPr="00C730D4" w:rsidRDefault="0089480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személyi állomány, illetve büntetés-végrehajtási szerv kártérítési felelősségének megállapítása, jegyzőkönyv szerint: eljárást elrendelő (intézetparancsnok) neve, eljárás lefolytatását végző </w:t>
            </w:r>
            <w:proofErr w:type="gramStart"/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személy(</w:t>
            </w:r>
            <w:proofErr w:type="spellStart"/>
            <w:proofErr w:type="gramEnd"/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</w:t>
            </w:r>
            <w:proofErr w:type="spellEnd"/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neve, rendfokozata, beosztása, jegyzőkönyv készítésének helye, ideje, meghallgatott személy adatai: név, rendfokozat, beosztás, cím, káresemény leírása, ügyre vonatkozó nyilatkozatok, a jelenlévők (meghallgatott személy, eljárást lefolytató személy és a jegyzőkönyvvezető) aláírása</w:t>
            </w:r>
          </w:p>
        </w:tc>
      </w:tr>
      <w:tr w:rsidR="0089480D" w:rsidRPr="00C730D4" w:rsidTr="00CE719D">
        <w:trPr>
          <w:trHeight w:val="454"/>
        </w:trPr>
        <w:tc>
          <w:tcPr>
            <w:tcW w:w="2903" w:type="dxa"/>
          </w:tcPr>
          <w:p w:rsidR="0089480D" w:rsidRPr="00C730D4" w:rsidRDefault="0089480D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89480D" w:rsidRPr="00C730D4" w:rsidRDefault="0089480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általános adatvédelmi rendelet 6. cikk (1) bekezdés c) pont;</w:t>
            </w:r>
          </w:p>
          <w:p w:rsidR="0089480D" w:rsidRPr="00C730D4" w:rsidRDefault="0089480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rendvédelmi feladatokat ellátó szervek hivatásos állományának szolgálati jogviszonyáról szóló 2015. évi XLII. törvény 237. § (1) bekezdés (hivatásos állományú tag, rendvédelmi alkalmazott), 241. § (1) bekezdés (rendvédelmi szerv);</w:t>
            </w:r>
          </w:p>
          <w:p w:rsidR="0089480D" w:rsidRPr="00C730D4" w:rsidRDefault="0089480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belügyminiszter irányítása alatt álló fegyveres szervek és hivatásos állományú tagjainak kártérítési felelősségéről szóló 23/1997. (III. 19.) BM rendelet 2. § (1) bekezdés, 25. § (1) bekezdés;</w:t>
            </w:r>
          </w:p>
          <w:p w:rsidR="0089480D" w:rsidRPr="00C730D4" w:rsidRDefault="0089480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Polgári Törvénykönyvről szóló 2013. évi V. törvény 6:519. § (munkavállaló);</w:t>
            </w:r>
          </w:p>
          <w:p w:rsidR="0089480D" w:rsidRPr="00C730D4" w:rsidRDefault="0089480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munka törvénykönyvéről szóló 2012. évi I. törvény 179. § (1)-(2) bekezdés (munkavállaló);</w:t>
            </w:r>
          </w:p>
        </w:tc>
      </w:tr>
      <w:tr w:rsidR="0089480D" w:rsidRPr="00C730D4" w:rsidTr="00CE719D">
        <w:trPr>
          <w:trHeight w:val="454"/>
        </w:trPr>
        <w:tc>
          <w:tcPr>
            <w:tcW w:w="2903" w:type="dxa"/>
          </w:tcPr>
          <w:p w:rsidR="0089480D" w:rsidRPr="00C730D4" w:rsidRDefault="0089480D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89480D" w:rsidRPr="00C730D4" w:rsidRDefault="0089480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károkozó, illetve károsult neve, születési ideje, anyja neve, lakóhelye;</w:t>
            </w:r>
          </w:p>
        </w:tc>
      </w:tr>
      <w:tr w:rsidR="0089480D" w:rsidRPr="00C730D4" w:rsidTr="00CE719D">
        <w:trPr>
          <w:trHeight w:val="454"/>
        </w:trPr>
        <w:tc>
          <w:tcPr>
            <w:tcW w:w="2903" w:type="dxa"/>
          </w:tcPr>
          <w:p w:rsidR="0089480D" w:rsidRPr="00C730D4" w:rsidRDefault="0089480D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89480D" w:rsidRPr="00C730D4" w:rsidRDefault="0089480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károkozó, illetve károsult;</w:t>
            </w:r>
          </w:p>
        </w:tc>
      </w:tr>
      <w:tr w:rsidR="0089480D" w:rsidRPr="00C730D4" w:rsidTr="00CE719D">
        <w:trPr>
          <w:trHeight w:val="454"/>
        </w:trPr>
        <w:tc>
          <w:tcPr>
            <w:tcW w:w="2903" w:type="dxa"/>
          </w:tcPr>
          <w:p w:rsidR="0089480D" w:rsidRPr="00C730D4" w:rsidRDefault="0089480D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89480D" w:rsidRPr="00C730D4" w:rsidRDefault="0089480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kártérítési határozatok és mellékletei; jegyzőkönyv, kártérítési határozat</w:t>
            </w:r>
          </w:p>
        </w:tc>
      </w:tr>
      <w:tr w:rsidR="0089480D" w:rsidRPr="00C730D4" w:rsidTr="00CE719D">
        <w:trPr>
          <w:trHeight w:val="454"/>
        </w:trPr>
        <w:tc>
          <w:tcPr>
            <w:tcW w:w="2903" w:type="dxa"/>
          </w:tcPr>
          <w:p w:rsidR="0089480D" w:rsidRPr="00C730D4" w:rsidRDefault="0089480D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89480D" w:rsidRPr="00C730D4" w:rsidRDefault="0089480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nem releváns</w:t>
            </w:r>
          </w:p>
        </w:tc>
      </w:tr>
      <w:tr w:rsidR="0089480D" w:rsidRPr="00C730D4" w:rsidTr="00CE719D">
        <w:trPr>
          <w:trHeight w:val="454"/>
        </w:trPr>
        <w:tc>
          <w:tcPr>
            <w:tcW w:w="2903" w:type="dxa"/>
          </w:tcPr>
          <w:p w:rsidR="0089480D" w:rsidRPr="00C730D4" w:rsidRDefault="0089480D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89480D" w:rsidRPr="00C730D4" w:rsidRDefault="0089480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nem releváns</w:t>
            </w:r>
          </w:p>
        </w:tc>
      </w:tr>
      <w:tr w:rsidR="0089480D" w:rsidRPr="00C730D4" w:rsidTr="00CE719D">
        <w:trPr>
          <w:trHeight w:val="454"/>
        </w:trPr>
        <w:tc>
          <w:tcPr>
            <w:tcW w:w="2903" w:type="dxa"/>
          </w:tcPr>
          <w:p w:rsidR="0089480D" w:rsidRPr="00C730D4" w:rsidRDefault="0089480D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89480D" w:rsidRPr="00C730D4" w:rsidRDefault="0089480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nem releváns</w:t>
            </w:r>
          </w:p>
        </w:tc>
      </w:tr>
      <w:tr w:rsidR="0089480D" w:rsidRPr="00C730D4" w:rsidTr="00CE719D">
        <w:trPr>
          <w:trHeight w:val="454"/>
        </w:trPr>
        <w:tc>
          <w:tcPr>
            <w:tcW w:w="2903" w:type="dxa"/>
          </w:tcPr>
          <w:p w:rsidR="0089480D" w:rsidRPr="00C730D4" w:rsidRDefault="0089480D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89480D" w:rsidRPr="00C730D4" w:rsidRDefault="0089480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év</w:t>
            </w:r>
          </w:p>
        </w:tc>
      </w:tr>
      <w:tr w:rsidR="0089480D" w:rsidRPr="00C730D4" w:rsidTr="00CE719D">
        <w:trPr>
          <w:trHeight w:val="454"/>
        </w:trPr>
        <w:tc>
          <w:tcPr>
            <w:tcW w:w="2903" w:type="dxa"/>
          </w:tcPr>
          <w:p w:rsidR="0089480D" w:rsidRPr="00C730D4" w:rsidRDefault="0089480D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89480D" w:rsidRPr="00C730D4" w:rsidRDefault="0089480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89480D" w:rsidRPr="00C730D4" w:rsidTr="00CE719D">
        <w:trPr>
          <w:trHeight w:val="567"/>
        </w:trPr>
        <w:tc>
          <w:tcPr>
            <w:tcW w:w="2903" w:type="dxa"/>
          </w:tcPr>
          <w:p w:rsidR="0089480D" w:rsidRPr="00C730D4" w:rsidRDefault="0089480D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89480D" w:rsidRPr="00C730D4" w:rsidRDefault="0089480D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89480D" w:rsidRPr="00C730D4" w:rsidTr="00CE719D">
        <w:trPr>
          <w:trHeight w:val="567"/>
        </w:trPr>
        <w:tc>
          <w:tcPr>
            <w:tcW w:w="2903" w:type="dxa"/>
          </w:tcPr>
          <w:p w:rsidR="0089480D" w:rsidRPr="00C730D4" w:rsidRDefault="0089480D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89480D" w:rsidRDefault="0089480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nincs</w:t>
            </w:r>
          </w:p>
          <w:p w:rsidR="00F81BCE" w:rsidRPr="00C730D4" w:rsidRDefault="00F81BC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bookmarkStart w:id="1" w:name="_GoBack"/>
            <w:bookmarkEnd w:id="1"/>
          </w:p>
        </w:tc>
      </w:tr>
    </w:tbl>
    <w:p w:rsidR="00832CDB" w:rsidRDefault="00F81BCE"/>
    <w:p w:rsidR="00F81BCE" w:rsidRPr="00A47E17" w:rsidRDefault="00F81BCE" w:rsidP="00F81BCE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F81BCE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F81BCE" w:rsidRPr="000D0744" w:rsidRDefault="00F81BCE" w:rsidP="00F81BC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F81BCE" w:rsidRPr="000D0744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F81BCE" w:rsidRPr="000D0744" w:rsidRDefault="00F81BCE" w:rsidP="00F81BC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F81BCE" w:rsidRPr="000D0744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F81BCE" w:rsidRPr="000D0744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F81BCE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F81BCE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1BCE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F81BCE" w:rsidRPr="000A33E6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F81BCE" w:rsidRPr="000D0744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F81BCE" w:rsidRPr="000D0744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F81BCE" w:rsidRPr="000D0744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F81BCE" w:rsidRPr="000D0744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F81BCE" w:rsidRPr="000A33E6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F81BCE" w:rsidRPr="000D0744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F81BCE" w:rsidRPr="000D0744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F81BCE" w:rsidRPr="000A33E6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F81BCE" w:rsidRPr="000D0744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F81BCE" w:rsidRPr="000D0744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F81BCE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F81BCE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F81BCE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F81BCE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F81BCE" w:rsidRPr="000A33E6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F81BCE" w:rsidRPr="000D0744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F81BCE" w:rsidRPr="000D0744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F81BCE" w:rsidRPr="000A33E6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F81BCE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1BCE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F81BCE" w:rsidRPr="000D0744" w:rsidRDefault="00F81BCE" w:rsidP="00F81B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F81BCE" w:rsidRPr="000D0744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F81BCE" w:rsidRPr="000D0744" w:rsidRDefault="00F81BCE" w:rsidP="00F81BC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F81BCE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F81BCE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F81BCE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F81BCE" w:rsidRPr="000D0744" w:rsidRDefault="00F81BCE" w:rsidP="00F8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F81BCE" w:rsidRPr="000A33E6" w:rsidRDefault="00F81BCE" w:rsidP="00F81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1BCE" w:rsidRPr="00DE4817" w:rsidRDefault="00F81BCE" w:rsidP="00F81BCE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81BCE" w:rsidRPr="00C730D4" w:rsidRDefault="00F81BCE" w:rsidP="00F81BCE">
      <w:pPr>
        <w:rPr>
          <w:rFonts w:ascii="Times New Roman" w:hAnsi="Times New Roman" w:cs="Times New Roman"/>
          <w:sz w:val="20"/>
          <w:szCs w:val="20"/>
        </w:rPr>
      </w:pPr>
    </w:p>
    <w:p w:rsidR="00F81BCE" w:rsidRDefault="00F81BCE" w:rsidP="00F81BCE"/>
    <w:p w:rsidR="00F81BCE" w:rsidRDefault="00F81BCE"/>
    <w:sectPr w:rsidR="00F8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F"/>
    <w:rsid w:val="001847FF"/>
    <w:rsid w:val="005F6030"/>
    <w:rsid w:val="0089480D"/>
    <w:rsid w:val="00F8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80D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89480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89480D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89480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9480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81BCE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80D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89480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89480D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89480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9480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81BCE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3</cp:revision>
  <dcterms:created xsi:type="dcterms:W3CDTF">2021-10-12T15:32:00Z</dcterms:created>
  <dcterms:modified xsi:type="dcterms:W3CDTF">2021-10-12T15:34:00Z</dcterms:modified>
</cp:coreProperties>
</file>