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F65DF" w14:textId="77777777" w:rsidR="00951D7B" w:rsidRPr="00270603" w:rsidRDefault="00270603" w:rsidP="00270603">
      <w:pPr>
        <w:spacing w:after="0" w:line="240" w:lineRule="auto"/>
        <w:jc w:val="right"/>
        <w:rPr>
          <w:rFonts w:ascii="Times New Roman" w:hAnsi="Times New Roman" w:cs="Times New Roman"/>
          <w:sz w:val="24"/>
          <w:szCs w:val="24"/>
        </w:rPr>
      </w:pPr>
      <w:r w:rsidRPr="00270603">
        <w:rPr>
          <w:rFonts w:ascii="Times New Roman" w:hAnsi="Times New Roman" w:cs="Times New Roman"/>
          <w:sz w:val="24"/>
          <w:szCs w:val="24"/>
        </w:rPr>
        <w:t>1. melléklet</w:t>
      </w:r>
    </w:p>
    <w:p w14:paraId="3FF40AD5" w14:textId="77777777"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14:paraId="105059BC" w14:textId="77777777" w:rsidR="00886EC1" w:rsidRPr="008F0216" w:rsidRDefault="00F97273" w:rsidP="008F02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adatvédelmi nyilvántartásba vételhez</w:t>
      </w:r>
    </w:p>
    <w:p w14:paraId="758F384B" w14:textId="77777777"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rsidRPr="00AF1CCC" w14:paraId="656B8CDE" w14:textId="77777777" w:rsidTr="00A515FE">
        <w:trPr>
          <w:trHeight w:val="454"/>
        </w:trPr>
        <w:tc>
          <w:tcPr>
            <w:tcW w:w="4606" w:type="dxa"/>
          </w:tcPr>
          <w:p w14:paraId="126F7B87" w14:textId="77777777" w:rsidR="008F0216" w:rsidRPr="00AF1CCC" w:rsidRDefault="00C319A3" w:rsidP="00AF1CCC">
            <w:pPr>
              <w:rPr>
                <w:rFonts w:ascii="Times New Roman" w:hAnsi="Times New Roman" w:cs="Times New Roman"/>
                <w:sz w:val="20"/>
                <w:szCs w:val="20"/>
              </w:rPr>
            </w:pPr>
            <w:r w:rsidRPr="00AF1CCC">
              <w:rPr>
                <w:rFonts w:ascii="Times New Roman" w:hAnsi="Times New Roman" w:cs="Times New Roman"/>
                <w:sz w:val="20"/>
                <w:szCs w:val="20"/>
              </w:rPr>
              <w:t>Az adatkezelés megnevezése</w:t>
            </w:r>
          </w:p>
        </w:tc>
        <w:tc>
          <w:tcPr>
            <w:tcW w:w="4606" w:type="dxa"/>
          </w:tcPr>
          <w:p w14:paraId="59E29B45" w14:textId="77777777" w:rsidR="00E63B88" w:rsidRPr="00AF1CCC" w:rsidRDefault="006251AC" w:rsidP="006251AC">
            <w:pPr>
              <w:jc w:val="both"/>
              <w:rPr>
                <w:rFonts w:ascii="Times New Roman" w:hAnsi="Times New Roman" w:cs="Times New Roman"/>
                <w:sz w:val="20"/>
                <w:szCs w:val="20"/>
              </w:rPr>
            </w:pPr>
            <w:r>
              <w:rPr>
                <w:rFonts w:ascii="Times New Roman" w:hAnsi="Times New Roman" w:cs="Times New Roman"/>
                <w:sz w:val="20"/>
                <w:szCs w:val="20"/>
              </w:rPr>
              <w:t>S</w:t>
            </w:r>
            <w:r w:rsidR="0080058D" w:rsidRPr="00AF1CCC">
              <w:rPr>
                <w:rFonts w:ascii="Times New Roman" w:hAnsi="Times New Roman" w:cs="Times New Roman"/>
                <w:sz w:val="20"/>
                <w:szCs w:val="20"/>
              </w:rPr>
              <w:t>zemélyi állomány fegyelmi- és b</w:t>
            </w:r>
            <w:r>
              <w:rPr>
                <w:rFonts w:ascii="Times New Roman" w:hAnsi="Times New Roman" w:cs="Times New Roman"/>
                <w:sz w:val="20"/>
                <w:szCs w:val="20"/>
              </w:rPr>
              <w:t>üntetőügyeinek nyilvántartása.</w:t>
            </w:r>
          </w:p>
        </w:tc>
      </w:tr>
      <w:tr w:rsidR="00F24CF2" w:rsidRPr="00AF1CCC" w14:paraId="53FE2E36" w14:textId="77777777" w:rsidTr="00A515FE">
        <w:trPr>
          <w:trHeight w:val="454"/>
        </w:trPr>
        <w:tc>
          <w:tcPr>
            <w:tcW w:w="4606" w:type="dxa"/>
          </w:tcPr>
          <w:p w14:paraId="6A080294" w14:textId="77777777" w:rsidR="00F24CF2" w:rsidRPr="00AF1CCC" w:rsidRDefault="00F24CF2" w:rsidP="00AF1CCC">
            <w:pPr>
              <w:rPr>
                <w:rFonts w:ascii="Times New Roman" w:hAnsi="Times New Roman" w:cs="Times New Roman"/>
                <w:sz w:val="20"/>
                <w:szCs w:val="20"/>
              </w:rPr>
            </w:pPr>
            <w:r w:rsidRPr="00AF1CCC">
              <w:rPr>
                <w:rFonts w:ascii="Times New Roman" w:hAnsi="Times New Roman" w:cs="Times New Roman"/>
                <w:sz w:val="20"/>
                <w:szCs w:val="20"/>
              </w:rPr>
              <w:t>Az adatkezelés célja</w:t>
            </w:r>
          </w:p>
        </w:tc>
        <w:tc>
          <w:tcPr>
            <w:tcW w:w="4606" w:type="dxa"/>
          </w:tcPr>
          <w:p w14:paraId="5057D11D" w14:textId="77777777" w:rsidR="00E63B88" w:rsidRPr="00AF1CCC" w:rsidRDefault="003F07FA" w:rsidP="003F07FA">
            <w:pPr>
              <w:jc w:val="both"/>
              <w:rPr>
                <w:rFonts w:ascii="Times New Roman" w:hAnsi="Times New Roman" w:cs="Times New Roman"/>
                <w:sz w:val="20"/>
                <w:szCs w:val="20"/>
              </w:rPr>
            </w:pPr>
            <w:r w:rsidRPr="00AF1CCC">
              <w:rPr>
                <w:rFonts w:ascii="Times New Roman" w:hAnsi="Times New Roman" w:cs="Times New Roman"/>
                <w:sz w:val="20"/>
                <w:szCs w:val="20"/>
              </w:rPr>
              <w:t>A fegyelmi, méltatlansági eljárások, parancsnoki nyomozások lefolytatása.</w:t>
            </w:r>
          </w:p>
        </w:tc>
      </w:tr>
      <w:tr w:rsidR="00F24CF2" w:rsidRPr="00AF1CCC" w14:paraId="1C22FA74" w14:textId="77777777" w:rsidTr="00A515FE">
        <w:trPr>
          <w:trHeight w:val="454"/>
        </w:trPr>
        <w:tc>
          <w:tcPr>
            <w:tcW w:w="4606" w:type="dxa"/>
          </w:tcPr>
          <w:p w14:paraId="593F9DF0" w14:textId="77777777" w:rsidR="00F24CF2" w:rsidRPr="00AF1CCC" w:rsidRDefault="00F24CF2" w:rsidP="00AF1CCC">
            <w:pPr>
              <w:rPr>
                <w:rFonts w:ascii="Times New Roman" w:hAnsi="Times New Roman" w:cs="Times New Roman"/>
                <w:sz w:val="20"/>
                <w:szCs w:val="20"/>
              </w:rPr>
            </w:pPr>
            <w:r w:rsidRPr="00AF1CCC">
              <w:rPr>
                <w:rFonts w:ascii="Times New Roman" w:hAnsi="Times New Roman" w:cs="Times New Roman"/>
                <w:sz w:val="20"/>
                <w:szCs w:val="20"/>
              </w:rPr>
              <w:t>Az adatkezelés jogalapja</w:t>
            </w:r>
          </w:p>
        </w:tc>
        <w:tc>
          <w:tcPr>
            <w:tcW w:w="4606" w:type="dxa"/>
          </w:tcPr>
          <w:p w14:paraId="789AF599" w14:textId="77777777" w:rsidR="003F07FA" w:rsidRPr="00AF1CCC" w:rsidRDefault="003F07FA" w:rsidP="003F07FA">
            <w:pPr>
              <w:jc w:val="both"/>
              <w:rPr>
                <w:rFonts w:ascii="Times New Roman" w:hAnsi="Times New Roman" w:cs="Times New Roman"/>
                <w:sz w:val="20"/>
                <w:szCs w:val="20"/>
              </w:rPr>
            </w:pPr>
            <w:r w:rsidRPr="00AF1CCC">
              <w:rPr>
                <w:rFonts w:ascii="Times New Roman" w:hAnsi="Times New Roman" w:cs="Times New Roman"/>
                <w:sz w:val="20"/>
                <w:szCs w:val="20"/>
              </w:rPr>
              <w:t xml:space="preserve">GDPR 6. cikk (1) bekezdés c) pont, 9. </w:t>
            </w:r>
            <w:r w:rsidR="00813900">
              <w:rPr>
                <w:rFonts w:ascii="Times New Roman" w:hAnsi="Times New Roman" w:cs="Times New Roman"/>
                <w:sz w:val="20"/>
                <w:szCs w:val="20"/>
              </w:rPr>
              <w:t xml:space="preserve">cikk (2) </w:t>
            </w:r>
            <w:r w:rsidRPr="00AF1CCC">
              <w:rPr>
                <w:rFonts w:ascii="Times New Roman" w:hAnsi="Times New Roman" w:cs="Times New Roman"/>
                <w:sz w:val="20"/>
                <w:szCs w:val="20"/>
              </w:rPr>
              <w:t>bekezdés g) pont és 10. cikk</w:t>
            </w:r>
            <w:r w:rsidR="00813900">
              <w:rPr>
                <w:rFonts w:ascii="Times New Roman" w:hAnsi="Times New Roman" w:cs="Times New Roman"/>
                <w:sz w:val="20"/>
                <w:szCs w:val="20"/>
              </w:rPr>
              <w:t>,</w:t>
            </w:r>
          </w:p>
          <w:p w14:paraId="6BCCE09F" w14:textId="77777777" w:rsidR="003F07FA" w:rsidRPr="00AF1CCC" w:rsidRDefault="003F07FA" w:rsidP="003F07FA">
            <w:pPr>
              <w:jc w:val="both"/>
              <w:rPr>
                <w:rFonts w:ascii="Times New Roman" w:hAnsi="Times New Roman" w:cs="Times New Roman"/>
                <w:sz w:val="20"/>
                <w:szCs w:val="20"/>
              </w:rPr>
            </w:pPr>
            <w:r w:rsidRPr="00AF1CCC">
              <w:rPr>
                <w:rFonts w:ascii="Times New Roman" w:hAnsi="Times New Roman" w:cs="Times New Roman"/>
                <w:sz w:val="20"/>
                <w:szCs w:val="20"/>
              </w:rPr>
              <w:t>2015. évi XLII. törvény 204. §; 11/2006. (III. 14.) BM rendelet 48. §</w:t>
            </w:r>
            <w:r w:rsidR="00813900">
              <w:rPr>
                <w:rFonts w:ascii="Times New Roman" w:hAnsi="Times New Roman" w:cs="Times New Roman"/>
                <w:sz w:val="20"/>
                <w:szCs w:val="20"/>
              </w:rPr>
              <w:t>,</w:t>
            </w:r>
          </w:p>
          <w:p w14:paraId="2DD21F49" w14:textId="77777777" w:rsidR="003F07FA" w:rsidRPr="00AF1CCC" w:rsidRDefault="003F07FA" w:rsidP="003F07FA">
            <w:pPr>
              <w:jc w:val="both"/>
              <w:rPr>
                <w:rFonts w:ascii="Times New Roman" w:hAnsi="Times New Roman" w:cs="Times New Roman"/>
                <w:sz w:val="20"/>
                <w:szCs w:val="20"/>
              </w:rPr>
            </w:pPr>
            <w:r w:rsidRPr="00AF1CCC">
              <w:rPr>
                <w:rFonts w:ascii="Times New Roman" w:hAnsi="Times New Roman" w:cs="Times New Roman"/>
                <w:sz w:val="20"/>
                <w:szCs w:val="20"/>
              </w:rPr>
              <w:t>a büntetőeljárásról szóló 2017. évi XC. törvény XCVI. fejezet</w:t>
            </w:r>
            <w:r w:rsidR="00813900">
              <w:rPr>
                <w:rFonts w:ascii="Times New Roman" w:hAnsi="Times New Roman" w:cs="Times New Roman"/>
                <w:sz w:val="20"/>
                <w:szCs w:val="20"/>
              </w:rPr>
              <w:t>,</w:t>
            </w:r>
          </w:p>
          <w:p w14:paraId="7107002B" w14:textId="77777777" w:rsidR="003F07FA" w:rsidRPr="00AF1CCC" w:rsidRDefault="003F07FA" w:rsidP="003F07FA">
            <w:pPr>
              <w:jc w:val="both"/>
              <w:rPr>
                <w:rFonts w:ascii="Times New Roman" w:hAnsi="Times New Roman" w:cs="Times New Roman"/>
                <w:sz w:val="20"/>
                <w:szCs w:val="20"/>
              </w:rPr>
            </w:pPr>
            <w:r w:rsidRPr="00AF1CCC">
              <w:rPr>
                <w:rFonts w:ascii="Times New Roman" w:hAnsi="Times New Roman" w:cs="Times New Roman"/>
                <w:sz w:val="20"/>
                <w:szCs w:val="20"/>
              </w:rPr>
              <w:t>a belügyminiszter irányítása alatt álló rendvédelmi feladatokat ellátó szervek parancsnoki nyomozásának különös szabályairól szóló 11/2018. (V. 30.) BM rendelet,</w:t>
            </w:r>
          </w:p>
          <w:p w14:paraId="349E6ADB" w14:textId="77777777" w:rsidR="003F07FA" w:rsidRPr="00AF1CCC" w:rsidRDefault="003F07FA" w:rsidP="003F07FA">
            <w:pPr>
              <w:jc w:val="both"/>
              <w:rPr>
                <w:rFonts w:ascii="Times New Roman" w:hAnsi="Times New Roman" w:cs="Times New Roman"/>
                <w:sz w:val="20"/>
                <w:szCs w:val="20"/>
              </w:rPr>
            </w:pPr>
            <w:r w:rsidRPr="00AF1CCC">
              <w:rPr>
                <w:rFonts w:ascii="Times New Roman" w:hAnsi="Times New Roman" w:cs="Times New Roman"/>
                <w:sz w:val="20"/>
                <w:szCs w:val="20"/>
              </w:rPr>
              <w:t>a nyomozás és az előkészítő eljárás részletes szabályairól szóló 100/2018. (VI. 8.) Korm. Rendelet,</w:t>
            </w:r>
          </w:p>
          <w:p w14:paraId="3C762980" w14:textId="77777777" w:rsidR="006D2FE8" w:rsidRPr="00AF1CCC" w:rsidRDefault="003F07FA" w:rsidP="006D2FE8">
            <w:pPr>
              <w:jc w:val="both"/>
              <w:rPr>
                <w:rFonts w:ascii="Times New Roman" w:hAnsi="Times New Roman" w:cs="Times New Roman"/>
                <w:sz w:val="20"/>
                <w:szCs w:val="20"/>
              </w:rPr>
            </w:pPr>
            <w:r w:rsidRPr="00AF1CCC">
              <w:rPr>
                <w:rFonts w:ascii="Times New Roman" w:hAnsi="Times New Roman" w:cs="Times New Roman"/>
                <w:sz w:val="20"/>
                <w:szCs w:val="20"/>
              </w:rPr>
              <w:t>12/2018. (VI. 29.) LÜ utasítás az ügyészségi nyomozásról</w:t>
            </w:r>
          </w:p>
        </w:tc>
      </w:tr>
      <w:tr w:rsidR="00F24CF2" w:rsidRPr="00AF1CCC" w14:paraId="2027A9C9" w14:textId="77777777" w:rsidTr="00A515FE">
        <w:trPr>
          <w:trHeight w:val="454"/>
        </w:trPr>
        <w:tc>
          <w:tcPr>
            <w:tcW w:w="4606" w:type="dxa"/>
          </w:tcPr>
          <w:p w14:paraId="04EEFDA6" w14:textId="77777777" w:rsidR="00F24CF2" w:rsidRPr="00AF1CCC" w:rsidRDefault="00F24CF2" w:rsidP="00AF1CCC">
            <w:pPr>
              <w:rPr>
                <w:rFonts w:ascii="Times New Roman" w:hAnsi="Times New Roman" w:cs="Times New Roman"/>
                <w:sz w:val="20"/>
                <w:szCs w:val="20"/>
              </w:rPr>
            </w:pPr>
            <w:r w:rsidRPr="00AF1CCC">
              <w:rPr>
                <w:rFonts w:ascii="Times New Roman" w:hAnsi="Times New Roman" w:cs="Times New Roman"/>
                <w:sz w:val="20"/>
                <w:szCs w:val="20"/>
              </w:rPr>
              <w:t>Az adatok fajtája</w:t>
            </w:r>
          </w:p>
        </w:tc>
        <w:tc>
          <w:tcPr>
            <w:tcW w:w="4606" w:type="dxa"/>
          </w:tcPr>
          <w:p w14:paraId="5F85840C" w14:textId="77777777" w:rsidR="001B7B78" w:rsidRPr="00AF1CCC" w:rsidRDefault="00E072E2" w:rsidP="00E072E2">
            <w:pPr>
              <w:jc w:val="both"/>
              <w:rPr>
                <w:rFonts w:ascii="Times New Roman" w:hAnsi="Times New Roman" w:cs="Times New Roman"/>
                <w:sz w:val="20"/>
                <w:szCs w:val="20"/>
              </w:rPr>
            </w:pPr>
            <w:r w:rsidRPr="00AF1CCC">
              <w:rPr>
                <w:rFonts w:ascii="Times New Roman" w:hAnsi="Times New Roman" w:cs="Times New Roman"/>
                <w:sz w:val="20"/>
                <w:szCs w:val="20"/>
              </w:rPr>
              <w:t>A tényállás tisztázásához szükséges, az ügy  szempontjából jelentős iratokban szereplő személyes adatok</w:t>
            </w:r>
            <w:r w:rsidR="008B3304" w:rsidRPr="00AF1CCC">
              <w:rPr>
                <w:rFonts w:ascii="Times New Roman" w:hAnsi="Times New Roman" w:cs="Times New Roman"/>
                <w:sz w:val="20"/>
                <w:szCs w:val="20"/>
              </w:rPr>
              <w:t>.</w:t>
            </w:r>
          </w:p>
        </w:tc>
      </w:tr>
      <w:tr w:rsidR="00F24CF2" w:rsidRPr="00AF1CCC" w14:paraId="117540C6" w14:textId="77777777" w:rsidTr="00A515FE">
        <w:trPr>
          <w:trHeight w:val="454"/>
        </w:trPr>
        <w:tc>
          <w:tcPr>
            <w:tcW w:w="4606" w:type="dxa"/>
          </w:tcPr>
          <w:p w14:paraId="2CA94D4D" w14:textId="77777777" w:rsidR="00F24CF2" w:rsidRPr="00AF1CCC" w:rsidRDefault="00F24CF2" w:rsidP="00AF1CCC">
            <w:pPr>
              <w:rPr>
                <w:rFonts w:ascii="Times New Roman" w:hAnsi="Times New Roman" w:cs="Times New Roman"/>
                <w:sz w:val="20"/>
                <w:szCs w:val="20"/>
              </w:rPr>
            </w:pPr>
            <w:r w:rsidRPr="00AF1CCC">
              <w:rPr>
                <w:rFonts w:ascii="Times New Roman" w:hAnsi="Times New Roman" w:cs="Times New Roman"/>
                <w:sz w:val="20"/>
                <w:szCs w:val="20"/>
              </w:rPr>
              <w:t>Az érintettek köre</w:t>
            </w:r>
          </w:p>
        </w:tc>
        <w:tc>
          <w:tcPr>
            <w:tcW w:w="4606" w:type="dxa"/>
          </w:tcPr>
          <w:p w14:paraId="76074F2C" w14:textId="77777777" w:rsidR="00F24CF2" w:rsidRPr="00AF1CCC" w:rsidRDefault="00A34A5A" w:rsidP="00A34A5A">
            <w:pPr>
              <w:jc w:val="both"/>
              <w:rPr>
                <w:rFonts w:ascii="Times New Roman" w:hAnsi="Times New Roman" w:cs="Times New Roman"/>
                <w:sz w:val="20"/>
                <w:szCs w:val="20"/>
              </w:rPr>
            </w:pPr>
            <w:r w:rsidRPr="00AF1CCC">
              <w:rPr>
                <w:rFonts w:ascii="Times New Roman" w:hAnsi="Times New Roman" w:cs="Times New Roman"/>
                <w:sz w:val="20"/>
                <w:szCs w:val="20"/>
              </w:rPr>
              <w:t>A fegyelmi, méltatlansági és büntetőeljárásban érintettek</w:t>
            </w:r>
            <w:r w:rsidR="00483945" w:rsidRPr="00AF1CCC">
              <w:rPr>
                <w:rFonts w:ascii="Times New Roman" w:hAnsi="Times New Roman" w:cs="Times New Roman"/>
                <w:sz w:val="20"/>
                <w:szCs w:val="20"/>
              </w:rPr>
              <w:t>.</w:t>
            </w:r>
          </w:p>
        </w:tc>
      </w:tr>
      <w:tr w:rsidR="00F24CF2" w:rsidRPr="00AF1CCC" w14:paraId="3E55A75B" w14:textId="77777777" w:rsidTr="00A515FE">
        <w:trPr>
          <w:trHeight w:val="454"/>
        </w:trPr>
        <w:tc>
          <w:tcPr>
            <w:tcW w:w="4606" w:type="dxa"/>
          </w:tcPr>
          <w:p w14:paraId="5A42B416" w14:textId="77777777" w:rsidR="00F24CF2" w:rsidRPr="00AF1CCC" w:rsidRDefault="00F24CF2" w:rsidP="00AF1CCC">
            <w:pPr>
              <w:rPr>
                <w:rFonts w:ascii="Times New Roman" w:hAnsi="Times New Roman" w:cs="Times New Roman"/>
                <w:sz w:val="20"/>
                <w:szCs w:val="20"/>
              </w:rPr>
            </w:pPr>
            <w:r w:rsidRPr="00AF1CCC">
              <w:rPr>
                <w:rFonts w:ascii="Times New Roman" w:hAnsi="Times New Roman" w:cs="Times New Roman"/>
                <w:sz w:val="20"/>
                <w:szCs w:val="20"/>
              </w:rPr>
              <w:t>Az adatok forrása</w:t>
            </w:r>
          </w:p>
        </w:tc>
        <w:tc>
          <w:tcPr>
            <w:tcW w:w="4606" w:type="dxa"/>
          </w:tcPr>
          <w:p w14:paraId="4C0386C2" w14:textId="77777777" w:rsidR="00F24CF2" w:rsidRPr="00AF1CCC" w:rsidRDefault="006D2FE8" w:rsidP="008F0216">
            <w:pPr>
              <w:jc w:val="both"/>
              <w:rPr>
                <w:rFonts w:ascii="Times New Roman" w:hAnsi="Times New Roman" w:cs="Times New Roman"/>
                <w:sz w:val="20"/>
                <w:szCs w:val="20"/>
              </w:rPr>
            </w:pPr>
            <w:r w:rsidRPr="00AF1CCC">
              <w:rPr>
                <w:rFonts w:ascii="Times New Roman" w:hAnsi="Times New Roman" w:cs="Times New Roman"/>
                <w:sz w:val="20"/>
                <w:szCs w:val="20"/>
              </w:rPr>
              <w:t>Személyügyi adatbázis</w:t>
            </w:r>
            <w:r w:rsidR="00483945" w:rsidRPr="00AF1CCC">
              <w:rPr>
                <w:rFonts w:ascii="Times New Roman" w:hAnsi="Times New Roman" w:cs="Times New Roman"/>
                <w:sz w:val="20"/>
                <w:szCs w:val="20"/>
              </w:rPr>
              <w:t>.</w:t>
            </w:r>
            <w:r w:rsidR="00483945" w:rsidRPr="00AF1CCC">
              <w:rPr>
                <w:sz w:val="20"/>
                <w:szCs w:val="20"/>
              </w:rPr>
              <w:t xml:space="preserve"> </w:t>
            </w:r>
            <w:r w:rsidR="00483945" w:rsidRPr="00AF1CCC">
              <w:rPr>
                <w:rFonts w:ascii="Times New Roman" w:hAnsi="Times New Roman" w:cs="Times New Roman"/>
                <w:sz w:val="20"/>
                <w:szCs w:val="20"/>
              </w:rPr>
              <w:t>Az eljárás során beszerzett bizonyítékok</w:t>
            </w:r>
          </w:p>
        </w:tc>
      </w:tr>
      <w:tr w:rsidR="00F24CF2" w:rsidRPr="00AF1CCC" w14:paraId="290A0A8A" w14:textId="77777777" w:rsidTr="00A515FE">
        <w:trPr>
          <w:trHeight w:val="454"/>
        </w:trPr>
        <w:tc>
          <w:tcPr>
            <w:tcW w:w="4606" w:type="dxa"/>
          </w:tcPr>
          <w:p w14:paraId="77021098" w14:textId="77777777" w:rsidR="00F24CF2" w:rsidRPr="00AF1CCC" w:rsidRDefault="00F24CF2" w:rsidP="00AF1CCC">
            <w:pPr>
              <w:rPr>
                <w:rFonts w:ascii="Times New Roman" w:hAnsi="Times New Roman" w:cs="Times New Roman"/>
                <w:sz w:val="20"/>
                <w:szCs w:val="20"/>
              </w:rPr>
            </w:pPr>
            <w:r w:rsidRPr="00AF1CCC">
              <w:rPr>
                <w:rFonts w:ascii="Times New Roman" w:hAnsi="Times New Roman" w:cs="Times New Roman"/>
                <w:sz w:val="20"/>
                <w:szCs w:val="20"/>
              </w:rPr>
              <w:t>A továbbított adatok fajtája</w:t>
            </w:r>
          </w:p>
        </w:tc>
        <w:tc>
          <w:tcPr>
            <w:tcW w:w="4606" w:type="dxa"/>
          </w:tcPr>
          <w:p w14:paraId="25437C73" w14:textId="77777777" w:rsidR="00F24CF2" w:rsidRPr="00AF1CCC" w:rsidRDefault="001F4F96" w:rsidP="001F4F96">
            <w:pPr>
              <w:jc w:val="both"/>
              <w:rPr>
                <w:rFonts w:ascii="Times New Roman" w:hAnsi="Times New Roman" w:cs="Times New Roman"/>
                <w:sz w:val="20"/>
                <w:szCs w:val="20"/>
              </w:rPr>
            </w:pPr>
            <w:r w:rsidRPr="00AF1CCC">
              <w:rPr>
                <w:rFonts w:ascii="Times New Roman" w:hAnsi="Times New Roman" w:cs="Times New Roman"/>
                <w:sz w:val="20"/>
                <w:szCs w:val="20"/>
              </w:rPr>
              <w:t xml:space="preserve">A tényállás tisztázásához szükséges, </w:t>
            </w:r>
            <w:r w:rsidR="00DE70CB">
              <w:rPr>
                <w:rFonts w:ascii="Times New Roman" w:hAnsi="Times New Roman" w:cs="Times New Roman"/>
                <w:sz w:val="20"/>
                <w:szCs w:val="20"/>
              </w:rPr>
              <w:t>az ügy szempontjából jelentős ir</w:t>
            </w:r>
            <w:r w:rsidRPr="00AF1CCC">
              <w:rPr>
                <w:rFonts w:ascii="Times New Roman" w:hAnsi="Times New Roman" w:cs="Times New Roman"/>
                <w:sz w:val="20"/>
                <w:szCs w:val="20"/>
              </w:rPr>
              <w:t>atokban szereplő személyes adatok.</w:t>
            </w:r>
          </w:p>
        </w:tc>
      </w:tr>
      <w:tr w:rsidR="00F24CF2" w:rsidRPr="00AF1CCC" w14:paraId="330CD53C" w14:textId="77777777" w:rsidTr="00A515FE">
        <w:trPr>
          <w:trHeight w:val="454"/>
        </w:trPr>
        <w:tc>
          <w:tcPr>
            <w:tcW w:w="4606" w:type="dxa"/>
          </w:tcPr>
          <w:p w14:paraId="014323E8" w14:textId="77777777" w:rsidR="00F24CF2" w:rsidRPr="00AF1CCC" w:rsidRDefault="00F24CF2" w:rsidP="00AF1CCC">
            <w:pPr>
              <w:rPr>
                <w:rFonts w:ascii="Times New Roman" w:hAnsi="Times New Roman" w:cs="Times New Roman"/>
                <w:sz w:val="20"/>
                <w:szCs w:val="20"/>
              </w:rPr>
            </w:pPr>
            <w:r w:rsidRPr="00AF1CCC">
              <w:rPr>
                <w:rFonts w:ascii="Times New Roman" w:hAnsi="Times New Roman" w:cs="Times New Roman"/>
                <w:sz w:val="20"/>
                <w:szCs w:val="20"/>
              </w:rPr>
              <w:t>A továbbított adatok címzettje</w:t>
            </w:r>
          </w:p>
        </w:tc>
        <w:tc>
          <w:tcPr>
            <w:tcW w:w="4606" w:type="dxa"/>
          </w:tcPr>
          <w:p w14:paraId="07C5319C" w14:textId="77777777" w:rsidR="00E63B88" w:rsidRPr="00AF1CCC" w:rsidRDefault="00C91F03" w:rsidP="00E63B88">
            <w:pPr>
              <w:jc w:val="both"/>
              <w:rPr>
                <w:rFonts w:ascii="Times New Roman" w:hAnsi="Times New Roman" w:cs="Times New Roman"/>
                <w:sz w:val="20"/>
                <w:szCs w:val="20"/>
              </w:rPr>
            </w:pPr>
            <w:r w:rsidRPr="00AF1CCC">
              <w:rPr>
                <w:rFonts w:ascii="Times New Roman" w:hAnsi="Times New Roman" w:cs="Times New Roman"/>
                <w:sz w:val="20"/>
                <w:szCs w:val="20"/>
              </w:rPr>
              <w:t>Jogszabályban felhatalmazott személyek</w:t>
            </w:r>
          </w:p>
        </w:tc>
      </w:tr>
      <w:tr w:rsidR="00F24CF2" w:rsidRPr="00AF1CCC" w14:paraId="5277FF52" w14:textId="77777777" w:rsidTr="00A515FE">
        <w:trPr>
          <w:trHeight w:val="454"/>
        </w:trPr>
        <w:tc>
          <w:tcPr>
            <w:tcW w:w="4606" w:type="dxa"/>
          </w:tcPr>
          <w:p w14:paraId="0E5D408B" w14:textId="77777777" w:rsidR="00F24CF2" w:rsidRPr="00AF1CCC" w:rsidRDefault="00F24CF2" w:rsidP="00AF1CCC">
            <w:pPr>
              <w:rPr>
                <w:rFonts w:ascii="Times New Roman" w:hAnsi="Times New Roman" w:cs="Times New Roman"/>
                <w:sz w:val="20"/>
                <w:szCs w:val="20"/>
              </w:rPr>
            </w:pPr>
            <w:r w:rsidRPr="00AF1CCC">
              <w:rPr>
                <w:rFonts w:ascii="Times New Roman" w:hAnsi="Times New Roman" w:cs="Times New Roman"/>
                <w:sz w:val="20"/>
                <w:szCs w:val="20"/>
              </w:rPr>
              <w:t>Az adattovábbítás jogalapja</w:t>
            </w:r>
          </w:p>
        </w:tc>
        <w:tc>
          <w:tcPr>
            <w:tcW w:w="4606" w:type="dxa"/>
          </w:tcPr>
          <w:p w14:paraId="2A81D93F" w14:textId="77777777" w:rsidR="00F24CF2" w:rsidRPr="00AF1CCC" w:rsidRDefault="00C91F03" w:rsidP="00C91F03">
            <w:pPr>
              <w:jc w:val="both"/>
              <w:rPr>
                <w:rFonts w:ascii="Times New Roman" w:hAnsi="Times New Roman" w:cs="Times New Roman"/>
                <w:sz w:val="20"/>
                <w:szCs w:val="20"/>
              </w:rPr>
            </w:pPr>
            <w:r w:rsidRPr="00AF1CCC">
              <w:rPr>
                <w:rFonts w:ascii="Times New Roman" w:hAnsi="Times New Roman" w:cs="Times New Roman"/>
                <w:sz w:val="20"/>
                <w:szCs w:val="20"/>
              </w:rPr>
              <w:t>11/2006. (III. 14.) BM rendelet 48. § (2) bek. 2017. évi XC. törvény 97. § (1)</w:t>
            </w:r>
          </w:p>
        </w:tc>
      </w:tr>
      <w:tr w:rsidR="00F24CF2" w:rsidRPr="00AF1CCC" w14:paraId="572E3A9A" w14:textId="77777777" w:rsidTr="00A515FE">
        <w:trPr>
          <w:trHeight w:val="454"/>
        </w:trPr>
        <w:tc>
          <w:tcPr>
            <w:tcW w:w="4606" w:type="dxa"/>
          </w:tcPr>
          <w:p w14:paraId="608ABC2D" w14:textId="77777777" w:rsidR="00F24CF2" w:rsidRPr="00AF1CCC" w:rsidRDefault="00F24CF2" w:rsidP="00AF1CCC">
            <w:pPr>
              <w:rPr>
                <w:rFonts w:ascii="Times New Roman" w:hAnsi="Times New Roman" w:cs="Times New Roman"/>
                <w:sz w:val="20"/>
                <w:szCs w:val="20"/>
              </w:rPr>
            </w:pPr>
            <w:r w:rsidRPr="00AF1CCC">
              <w:rPr>
                <w:rFonts w:ascii="Times New Roman" w:hAnsi="Times New Roman" w:cs="Times New Roman"/>
                <w:sz w:val="20"/>
                <w:szCs w:val="20"/>
              </w:rPr>
              <w:t>Az egyes adatfajták törlési határideje</w:t>
            </w:r>
          </w:p>
        </w:tc>
        <w:tc>
          <w:tcPr>
            <w:tcW w:w="4606" w:type="dxa"/>
          </w:tcPr>
          <w:p w14:paraId="4561E22A" w14:textId="77777777" w:rsidR="00F24CF2" w:rsidRPr="00AF1CCC" w:rsidRDefault="00C91F03" w:rsidP="00C91F03">
            <w:pPr>
              <w:pStyle w:val="Lbjegyzetszveg"/>
              <w:jc w:val="both"/>
              <w:rPr>
                <w:rFonts w:ascii="Times New Roman" w:hAnsi="Times New Roman" w:cs="Times New Roman"/>
              </w:rPr>
            </w:pPr>
            <w:r w:rsidRPr="00AF1CCC">
              <w:rPr>
                <w:rFonts w:ascii="Times New Roman" w:hAnsi="Times New Roman" w:cs="Times New Roman"/>
              </w:rPr>
              <w:t xml:space="preserve">A köziratokról, a közlevéltárakról és a magánlevéltári anyag védelméről szóló 1995. évi LXVI. törvény </w:t>
            </w:r>
            <w:r w:rsidR="00D97D64">
              <w:rPr>
                <w:rFonts w:ascii="Times New Roman" w:hAnsi="Times New Roman" w:cs="Times New Roman"/>
              </w:rPr>
              <w:t xml:space="preserve">9. §-ában foglaltak alapján a </w:t>
            </w:r>
            <w:r w:rsidRPr="00AF1CCC">
              <w:rPr>
                <w:rFonts w:ascii="Times New Roman" w:hAnsi="Times New Roman" w:cs="Times New Roman"/>
              </w:rPr>
              <w:t>büntetés-végrehajtási szervezet Egységes Iratkezelési Szabályzatában foglalt megőrzési idő letelte</w:t>
            </w:r>
          </w:p>
        </w:tc>
      </w:tr>
      <w:tr w:rsidR="00F24CF2" w:rsidRPr="00AF1CCC" w14:paraId="226666F8" w14:textId="77777777" w:rsidTr="00A515FE">
        <w:trPr>
          <w:trHeight w:val="454"/>
        </w:trPr>
        <w:tc>
          <w:tcPr>
            <w:tcW w:w="4606" w:type="dxa"/>
          </w:tcPr>
          <w:p w14:paraId="238AFB84" w14:textId="77777777" w:rsidR="00F24CF2" w:rsidRPr="00AF1CCC" w:rsidRDefault="00F24CF2" w:rsidP="00AF1CCC">
            <w:pPr>
              <w:rPr>
                <w:rFonts w:ascii="Times New Roman" w:hAnsi="Times New Roman" w:cs="Times New Roman"/>
                <w:sz w:val="20"/>
                <w:szCs w:val="20"/>
              </w:rPr>
            </w:pPr>
            <w:r w:rsidRPr="00AF1CCC">
              <w:rPr>
                <w:rFonts w:ascii="Times New Roman" w:hAnsi="Times New Roman" w:cs="Times New Roman"/>
                <w:sz w:val="20"/>
                <w:szCs w:val="20"/>
              </w:rPr>
              <w:t>Az adatkezelő neve és címe (székhelye), az adatvédelmi tisztviselő neve és elérhetősége</w:t>
            </w:r>
          </w:p>
        </w:tc>
        <w:tc>
          <w:tcPr>
            <w:tcW w:w="4606" w:type="dxa"/>
          </w:tcPr>
          <w:p w14:paraId="25DFBB11" w14:textId="77777777" w:rsidR="00AF1CCC" w:rsidRPr="00AF1CCC" w:rsidRDefault="00AF1CCC" w:rsidP="00AF1CCC">
            <w:pPr>
              <w:jc w:val="both"/>
              <w:rPr>
                <w:rFonts w:ascii="Times New Roman" w:hAnsi="Times New Roman" w:cs="Times New Roman"/>
                <w:sz w:val="20"/>
                <w:szCs w:val="20"/>
              </w:rPr>
            </w:pPr>
            <w:r w:rsidRPr="00AF1CCC">
              <w:rPr>
                <w:rFonts w:ascii="Times New Roman" w:hAnsi="Times New Roman" w:cs="Times New Roman"/>
                <w:sz w:val="20"/>
                <w:szCs w:val="20"/>
              </w:rPr>
              <w:t>Veszprém Megyei Büntetés-végrehajtási Intézet, 8200 Veszprém Külső-Kádártai u. 12. Tel.: 06-88-591-570.</w:t>
            </w:r>
          </w:p>
          <w:p w14:paraId="131832ED" w14:textId="77777777" w:rsidR="00F24CF2" w:rsidRPr="00AF1CCC" w:rsidRDefault="008B0477" w:rsidP="00AF1CCC">
            <w:pPr>
              <w:jc w:val="both"/>
              <w:rPr>
                <w:rFonts w:ascii="Times New Roman" w:hAnsi="Times New Roman" w:cs="Times New Roman"/>
                <w:sz w:val="20"/>
                <w:szCs w:val="20"/>
              </w:rPr>
            </w:pPr>
            <w:r w:rsidRPr="008B0477">
              <w:rPr>
                <w:rFonts w:ascii="Times New Roman" w:hAnsi="Times New Roman" w:cs="Times New Roman"/>
                <w:sz w:val="20"/>
                <w:szCs w:val="20"/>
              </w:rPr>
              <w:t>Hekeli Judit bv. őrnagy (06-88-591-570) hekeli.judit@bv.gov.hu</w:t>
            </w:r>
          </w:p>
        </w:tc>
      </w:tr>
      <w:tr w:rsidR="00F24CF2" w:rsidRPr="00AF1CCC" w14:paraId="3C078A12" w14:textId="77777777" w:rsidTr="008F0216">
        <w:trPr>
          <w:trHeight w:val="567"/>
        </w:trPr>
        <w:tc>
          <w:tcPr>
            <w:tcW w:w="4606" w:type="dxa"/>
          </w:tcPr>
          <w:p w14:paraId="4D890CC3" w14:textId="77777777" w:rsidR="00F24CF2" w:rsidRPr="00AF1CCC" w:rsidRDefault="00F24CF2" w:rsidP="00AF1CCC">
            <w:pPr>
              <w:rPr>
                <w:rFonts w:ascii="Times New Roman" w:hAnsi="Times New Roman" w:cs="Times New Roman"/>
                <w:sz w:val="20"/>
                <w:szCs w:val="20"/>
              </w:rPr>
            </w:pPr>
            <w:r w:rsidRPr="00AF1CCC">
              <w:rPr>
                <w:rFonts w:ascii="Times New Roman" w:hAnsi="Times New Roman" w:cs="Times New Roman"/>
                <w:sz w:val="20"/>
                <w:szCs w:val="20"/>
              </w:rPr>
              <w:t>A tényleges adatkezelés helye, illetve az adatfeldolgozás helye</w:t>
            </w:r>
          </w:p>
        </w:tc>
        <w:tc>
          <w:tcPr>
            <w:tcW w:w="4606" w:type="dxa"/>
          </w:tcPr>
          <w:p w14:paraId="1DBB786C" w14:textId="77777777" w:rsidR="00F24CF2" w:rsidRPr="00AF1CCC" w:rsidRDefault="00F24CF2" w:rsidP="008F0216">
            <w:pPr>
              <w:jc w:val="both"/>
              <w:rPr>
                <w:rFonts w:ascii="Times New Roman" w:hAnsi="Times New Roman" w:cs="Times New Roman"/>
                <w:sz w:val="20"/>
                <w:szCs w:val="20"/>
              </w:rPr>
            </w:pPr>
          </w:p>
        </w:tc>
      </w:tr>
      <w:tr w:rsidR="00F24CF2" w:rsidRPr="00AF1CCC" w14:paraId="2A4F0AB9" w14:textId="77777777" w:rsidTr="008F0216">
        <w:trPr>
          <w:trHeight w:val="567"/>
        </w:trPr>
        <w:tc>
          <w:tcPr>
            <w:tcW w:w="4606" w:type="dxa"/>
          </w:tcPr>
          <w:p w14:paraId="0848AF48" w14:textId="77777777" w:rsidR="00F24CF2" w:rsidRPr="00AF1CCC" w:rsidRDefault="00F24CF2" w:rsidP="00AF1CCC">
            <w:pPr>
              <w:rPr>
                <w:rFonts w:ascii="Times New Roman" w:hAnsi="Times New Roman" w:cs="Times New Roman"/>
                <w:sz w:val="20"/>
                <w:szCs w:val="20"/>
              </w:rPr>
            </w:pPr>
            <w:r w:rsidRPr="00AF1CCC">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14:paraId="67790F5B" w14:textId="478F07AE" w:rsidR="00F24CF2" w:rsidRPr="00AF1CCC" w:rsidRDefault="00AF1CCC" w:rsidP="008F0216">
            <w:pPr>
              <w:jc w:val="both"/>
              <w:rPr>
                <w:rFonts w:ascii="Times New Roman" w:hAnsi="Times New Roman" w:cs="Times New Roman"/>
                <w:sz w:val="20"/>
                <w:szCs w:val="20"/>
              </w:rPr>
            </w:pPr>
            <w:r w:rsidRPr="00AF1CCC">
              <w:rPr>
                <w:rFonts w:ascii="Times New Roman" w:hAnsi="Times New Roman" w:cs="Times New Roman"/>
                <w:sz w:val="20"/>
                <w:szCs w:val="20"/>
              </w:rPr>
              <w:t xml:space="preserve">A büntetés-végrehajtási szervezet Adatvédelmi és Adatbiztonsági Szabályzatában, Egységes Iratkezelési Szabályzatában, valamint Informatikai Biztonsági Szabályzatában, a Veszprém </w:t>
            </w:r>
            <w:r w:rsidR="005A74C5">
              <w:rPr>
                <w:rFonts w:ascii="Times New Roman" w:hAnsi="Times New Roman" w:cs="Times New Roman"/>
                <w:sz w:val="20"/>
                <w:szCs w:val="20"/>
              </w:rPr>
              <w:t>Várm</w:t>
            </w:r>
            <w:r w:rsidRPr="00AF1CCC">
              <w:rPr>
                <w:rFonts w:ascii="Times New Roman" w:hAnsi="Times New Roman" w:cs="Times New Roman"/>
                <w:sz w:val="20"/>
                <w:szCs w:val="20"/>
              </w:rPr>
              <w:t xml:space="preserve">egyei Büntetés-végrehajtási Intézet Adatvédelmi és Adatbiztonsági Szabályzatában foglalt intézkedések. </w:t>
            </w:r>
            <w:r w:rsidR="0080058D" w:rsidRPr="00AF1CCC">
              <w:rPr>
                <w:rFonts w:ascii="Times New Roman" w:hAnsi="Times New Roman" w:cs="Times New Roman"/>
                <w:sz w:val="20"/>
                <w:szCs w:val="20"/>
              </w:rPr>
              <w:t>Zárt, lepecsételt iroda és szekrény. Kulcsdobozok kiadásának szabályozottsága.</w:t>
            </w:r>
          </w:p>
        </w:tc>
      </w:tr>
    </w:tbl>
    <w:p w14:paraId="355B2DEE" w14:textId="77777777" w:rsidR="006F4A7A" w:rsidRDefault="006F4A7A" w:rsidP="00F97273">
      <w:pPr>
        <w:tabs>
          <w:tab w:val="left" w:pos="960"/>
        </w:tabs>
        <w:rPr>
          <w:rFonts w:ascii="Times New Roman" w:hAnsi="Times New Roman" w:cs="Times New Roman"/>
          <w:sz w:val="24"/>
          <w:szCs w:val="24"/>
        </w:rPr>
      </w:pPr>
    </w:p>
    <w:p w14:paraId="05FDCB52" w14:textId="77777777" w:rsidR="005F42B3" w:rsidRDefault="005F42B3" w:rsidP="00F97273">
      <w:pPr>
        <w:tabs>
          <w:tab w:val="left" w:pos="960"/>
        </w:tabs>
        <w:rPr>
          <w:rFonts w:ascii="Times New Roman" w:hAnsi="Times New Roman" w:cs="Times New Roman"/>
          <w:sz w:val="24"/>
          <w:szCs w:val="24"/>
        </w:rPr>
      </w:pPr>
    </w:p>
    <w:p w14:paraId="746DC3AE" w14:textId="77777777" w:rsidR="005F42B3" w:rsidRPr="005F42B3" w:rsidRDefault="005F42B3" w:rsidP="005F42B3">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lastRenderedPageBreak/>
        <w:t>Az adatkezelő az érintett személyek személyes adatait eltérő célra nem használja fel.</w:t>
      </w:r>
    </w:p>
    <w:p w14:paraId="31F8E193" w14:textId="77777777" w:rsidR="005F42B3" w:rsidRPr="005F42B3" w:rsidRDefault="005F42B3" w:rsidP="005F42B3">
      <w:pPr>
        <w:spacing w:after="0" w:line="240" w:lineRule="auto"/>
        <w:jc w:val="both"/>
        <w:rPr>
          <w:rFonts w:ascii="Times New Roman" w:eastAsia="Times New Roman" w:hAnsi="Times New Roman" w:cs="Times New Roman"/>
          <w:lang w:eastAsia="hu-HU"/>
        </w:rPr>
      </w:pPr>
    </w:p>
    <w:p w14:paraId="33F28584" w14:textId="77777777" w:rsidR="005F42B3" w:rsidRPr="005F42B3" w:rsidRDefault="005F42B3" w:rsidP="005F42B3">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adatkezeléssel kapcsolatos jogok és jogorvoslati lehetőségek</w:t>
      </w:r>
    </w:p>
    <w:p w14:paraId="79F8ECDF" w14:textId="77777777" w:rsidR="005F42B3" w:rsidRPr="005F42B3" w:rsidRDefault="005F42B3" w:rsidP="005F42B3">
      <w:pPr>
        <w:spacing w:after="0" w:line="240" w:lineRule="auto"/>
        <w:jc w:val="both"/>
        <w:rPr>
          <w:rFonts w:ascii="Times New Roman" w:eastAsia="Times New Roman" w:hAnsi="Times New Roman" w:cs="Times New Roman"/>
          <w:lang w:eastAsia="hu-HU"/>
        </w:rPr>
      </w:pPr>
    </w:p>
    <w:p w14:paraId="5DA411A2" w14:textId="77777777" w:rsidR="005F42B3" w:rsidRPr="005F42B3" w:rsidRDefault="005F42B3" w:rsidP="005F42B3">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GDPR 15-18. cikkében foglaltaknak megfelelően az adatkezeléssel összefüggésben az adatkezelő adatvédelmi tisztviselőjén keresztül jogosult:</w:t>
      </w:r>
    </w:p>
    <w:p w14:paraId="7A455FF8" w14:textId="77777777" w:rsidR="005F42B3" w:rsidRPr="005F42B3" w:rsidRDefault="005F42B3" w:rsidP="005F42B3">
      <w:pPr>
        <w:numPr>
          <w:ilvl w:val="0"/>
          <w:numId w:val="7"/>
        </w:numPr>
        <w:spacing w:after="0" w:line="240" w:lineRule="auto"/>
        <w:ind w:left="1134"/>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hozzáférési jog érvényesülése érdekében tájékoztatást kérni személyes adatai kezeléséről, valamint kérni a kezelt személyes adatok rendelkezésre bocsátását,</w:t>
      </w:r>
    </w:p>
    <w:p w14:paraId="527FB16B" w14:textId="77777777" w:rsidR="005F42B3" w:rsidRPr="005F42B3" w:rsidRDefault="005F42B3" w:rsidP="005F42B3">
      <w:pPr>
        <w:numPr>
          <w:ilvl w:val="0"/>
          <w:numId w:val="7"/>
        </w:numPr>
        <w:spacing w:after="0" w:line="240" w:lineRule="auto"/>
        <w:ind w:left="1134"/>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helyesbítéshez való jog érvényesülése érdekében pontatlan adatok esetén helyesbítést vagy a hiányos adatok kiegészítését kérni,</w:t>
      </w:r>
    </w:p>
    <w:p w14:paraId="07C62752" w14:textId="77777777" w:rsidR="005F42B3" w:rsidRPr="005F42B3" w:rsidRDefault="005F42B3" w:rsidP="005F42B3">
      <w:pPr>
        <w:numPr>
          <w:ilvl w:val="0"/>
          <w:numId w:val="7"/>
        </w:numPr>
        <w:spacing w:after="0" w:line="240" w:lineRule="auto"/>
        <w:ind w:left="1134"/>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törléshez való jog érvényesülése érdekében kérni a hozzájárulás alapján kezelt adatok törlését,</w:t>
      </w:r>
    </w:p>
    <w:p w14:paraId="57DF3946" w14:textId="77777777" w:rsidR="005F42B3" w:rsidRPr="005F42B3" w:rsidRDefault="005F42B3" w:rsidP="005F42B3">
      <w:pPr>
        <w:numPr>
          <w:ilvl w:val="0"/>
          <w:numId w:val="7"/>
        </w:numPr>
        <w:spacing w:after="0" w:line="240" w:lineRule="auto"/>
        <w:ind w:left="1134"/>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14:paraId="29A50D05" w14:textId="77777777" w:rsidR="005F42B3" w:rsidRPr="005F42B3" w:rsidRDefault="005F42B3" w:rsidP="005F42B3">
      <w:pPr>
        <w:numPr>
          <w:ilvl w:val="0"/>
          <w:numId w:val="7"/>
        </w:numPr>
        <w:spacing w:after="0" w:line="240" w:lineRule="auto"/>
        <w:ind w:left="1134"/>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adatkezelés korlátozásához való jog érvényesülése érdekében kérni az adatkezelés korlátozását.</w:t>
      </w:r>
    </w:p>
    <w:p w14:paraId="3BF14372" w14:textId="77777777" w:rsidR="005F42B3" w:rsidRPr="005F42B3" w:rsidRDefault="005F42B3" w:rsidP="005F42B3">
      <w:pPr>
        <w:spacing w:after="0" w:line="240" w:lineRule="auto"/>
        <w:ind w:left="720"/>
        <w:contextualSpacing/>
        <w:jc w:val="both"/>
        <w:rPr>
          <w:rFonts w:ascii="Times New Roman" w:eastAsia="Times New Roman" w:hAnsi="Times New Roman" w:cs="Times New Roman"/>
          <w:lang w:eastAsia="hu-HU"/>
        </w:rPr>
      </w:pPr>
    </w:p>
    <w:p w14:paraId="31B542F5" w14:textId="77777777" w:rsidR="005F42B3" w:rsidRPr="005F42B3" w:rsidRDefault="005F42B3" w:rsidP="005F42B3">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Hozzájáruláson alapuló adatkezelés esetén jogosult a hozzájárulás bármely időpontban történő visszavonásához, mely nem érinti a visszavonás előtt a hozzájárulás alapján végrehajtott adatkezelés jogszerűségét.</w:t>
      </w:r>
    </w:p>
    <w:p w14:paraId="11D682FB" w14:textId="77777777" w:rsidR="005F42B3" w:rsidRPr="005F42B3" w:rsidRDefault="005F42B3" w:rsidP="005F42B3">
      <w:pPr>
        <w:spacing w:after="0" w:line="240" w:lineRule="auto"/>
        <w:ind w:left="360"/>
        <w:jc w:val="both"/>
        <w:rPr>
          <w:rFonts w:ascii="Times New Roman" w:eastAsia="Times New Roman" w:hAnsi="Times New Roman" w:cs="Times New Roman"/>
          <w:lang w:eastAsia="hu-HU"/>
        </w:rPr>
      </w:pPr>
    </w:p>
    <w:p w14:paraId="6D6B7FB8" w14:textId="77777777" w:rsidR="005F42B3" w:rsidRPr="005F42B3" w:rsidRDefault="005F42B3" w:rsidP="005F42B3">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14:paraId="500F99F3" w14:textId="77777777" w:rsidR="005F42B3" w:rsidRPr="005F42B3" w:rsidRDefault="005F42B3" w:rsidP="005F42B3">
      <w:pPr>
        <w:numPr>
          <w:ilvl w:val="0"/>
          <w:numId w:val="8"/>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adatkezelés céljáról,</w:t>
      </w:r>
    </w:p>
    <w:p w14:paraId="0191CC88" w14:textId="77777777" w:rsidR="005F42B3" w:rsidRPr="005F42B3" w:rsidRDefault="005F42B3" w:rsidP="005F42B3">
      <w:pPr>
        <w:numPr>
          <w:ilvl w:val="0"/>
          <w:numId w:val="8"/>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adatkezelés jogalapjáról,</w:t>
      </w:r>
    </w:p>
    <w:p w14:paraId="51603B4C" w14:textId="77777777" w:rsidR="005F42B3" w:rsidRPr="005F42B3" w:rsidRDefault="005F42B3" w:rsidP="005F42B3">
      <w:pPr>
        <w:numPr>
          <w:ilvl w:val="0"/>
          <w:numId w:val="8"/>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adatkezelés időtartamáról,</w:t>
      </w:r>
    </w:p>
    <w:p w14:paraId="73CFADCC" w14:textId="77777777" w:rsidR="005F42B3" w:rsidRPr="005F42B3" w:rsidRDefault="005F42B3" w:rsidP="005F42B3">
      <w:pPr>
        <w:numPr>
          <w:ilvl w:val="0"/>
          <w:numId w:val="8"/>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kezelt adatok köréről, amelyek másolatát kérelemre az érintett rendelkezésére bocsátja,</w:t>
      </w:r>
    </w:p>
    <w:p w14:paraId="014B5297" w14:textId="77777777" w:rsidR="005F42B3" w:rsidRPr="005F42B3" w:rsidRDefault="005F42B3" w:rsidP="005F42B3">
      <w:pPr>
        <w:numPr>
          <w:ilvl w:val="0"/>
          <w:numId w:val="8"/>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személyes adatok címzettjeiről, illetve a címzettek kategóriáiról,</w:t>
      </w:r>
    </w:p>
    <w:p w14:paraId="41AC187D" w14:textId="77777777" w:rsidR="005F42B3" w:rsidRPr="005F42B3" w:rsidRDefault="005F42B3" w:rsidP="005F42B3">
      <w:pPr>
        <w:numPr>
          <w:ilvl w:val="0"/>
          <w:numId w:val="8"/>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harmadik országba vagy nemzetközi szervezet részére történő továbbításról,</w:t>
      </w:r>
    </w:p>
    <w:p w14:paraId="02343EA5" w14:textId="77777777" w:rsidR="005F42B3" w:rsidRPr="005F42B3" w:rsidRDefault="005F42B3" w:rsidP="005F42B3">
      <w:pPr>
        <w:numPr>
          <w:ilvl w:val="0"/>
          <w:numId w:val="8"/>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adatok forrásáról, amennyiben azokat nem az érintettől gyűjtötte,</w:t>
      </w:r>
    </w:p>
    <w:p w14:paraId="2953E69B" w14:textId="77777777" w:rsidR="005F42B3" w:rsidRPr="005F42B3" w:rsidRDefault="005F42B3" w:rsidP="005F42B3">
      <w:pPr>
        <w:numPr>
          <w:ilvl w:val="0"/>
          <w:numId w:val="8"/>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automatizált döntéshozatal jellemzőiről, ha ilyet alkalmaz az adatkezelő,</w:t>
      </w:r>
    </w:p>
    <w:p w14:paraId="12C297AA" w14:textId="77777777" w:rsidR="005F42B3" w:rsidRPr="005F42B3" w:rsidRDefault="005F42B3" w:rsidP="005F42B3">
      <w:pPr>
        <w:numPr>
          <w:ilvl w:val="0"/>
          <w:numId w:val="8"/>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adatkezeléssel kapcsolatos érintetti jogairól,</w:t>
      </w:r>
    </w:p>
    <w:p w14:paraId="4E410696" w14:textId="77777777" w:rsidR="005F42B3" w:rsidRPr="005F42B3" w:rsidRDefault="005F42B3" w:rsidP="005F42B3">
      <w:pPr>
        <w:numPr>
          <w:ilvl w:val="0"/>
          <w:numId w:val="8"/>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jogorvoslati lehetőségeiről.</w:t>
      </w:r>
    </w:p>
    <w:p w14:paraId="2FA67A51" w14:textId="77777777" w:rsidR="005F42B3" w:rsidRPr="005F42B3" w:rsidRDefault="005F42B3" w:rsidP="005F42B3">
      <w:pPr>
        <w:spacing w:after="0" w:line="240" w:lineRule="auto"/>
        <w:ind w:left="360"/>
        <w:jc w:val="both"/>
        <w:rPr>
          <w:rFonts w:ascii="Times New Roman" w:eastAsia="Times New Roman" w:hAnsi="Times New Roman" w:cs="Times New Roman"/>
          <w:lang w:eastAsia="hu-HU"/>
        </w:rPr>
      </w:pPr>
    </w:p>
    <w:p w14:paraId="20AF3664" w14:textId="77777777" w:rsidR="005F42B3" w:rsidRPr="005F42B3" w:rsidRDefault="005F42B3" w:rsidP="005F42B3">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ésszerű összegű díj számítható fel vagy a kérelem alapján történő intézkedés megtagadható.</w:t>
      </w:r>
    </w:p>
    <w:p w14:paraId="7CC6604F" w14:textId="77777777" w:rsidR="005F42B3" w:rsidRPr="005F42B3" w:rsidRDefault="005F42B3" w:rsidP="005F42B3">
      <w:pPr>
        <w:spacing w:after="0" w:line="240" w:lineRule="auto"/>
        <w:ind w:left="360"/>
        <w:jc w:val="both"/>
        <w:rPr>
          <w:rFonts w:ascii="Times New Roman" w:eastAsia="Times New Roman" w:hAnsi="Times New Roman" w:cs="Times New Roman"/>
          <w:lang w:eastAsia="hu-HU"/>
        </w:rPr>
      </w:pPr>
    </w:p>
    <w:p w14:paraId="6169A990" w14:textId="77777777" w:rsidR="005F42B3" w:rsidRPr="005F42B3" w:rsidRDefault="005F42B3" w:rsidP="005F42B3">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14:paraId="2D9AE4B0" w14:textId="77777777" w:rsidR="005F42B3" w:rsidRPr="005F42B3" w:rsidRDefault="005F42B3" w:rsidP="005F42B3">
      <w:pPr>
        <w:spacing w:after="0" w:line="240" w:lineRule="auto"/>
        <w:ind w:left="360"/>
        <w:jc w:val="both"/>
        <w:rPr>
          <w:rFonts w:ascii="Times New Roman" w:eastAsia="Times New Roman" w:hAnsi="Times New Roman" w:cs="Times New Roman"/>
          <w:lang w:eastAsia="hu-HU"/>
        </w:rPr>
      </w:pPr>
    </w:p>
    <w:p w14:paraId="2A43F294" w14:textId="77777777" w:rsidR="005F42B3" w:rsidRPr="005F42B3" w:rsidRDefault="005F42B3" w:rsidP="005F42B3">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 helyesbítésének (módosításának) kérése esetén a módosítani kért adat valóságát az érintettnek alá kell támasztania, és igazolnia kell azt is, hogy valóban az arra jogosult személy kéri az adat módosítását.</w:t>
      </w:r>
    </w:p>
    <w:p w14:paraId="0BBDEBEA" w14:textId="77777777" w:rsidR="005F42B3" w:rsidRPr="005F42B3" w:rsidRDefault="005F42B3" w:rsidP="005F42B3">
      <w:pPr>
        <w:spacing w:after="0" w:line="240" w:lineRule="auto"/>
        <w:ind w:left="360"/>
        <w:jc w:val="both"/>
        <w:rPr>
          <w:rFonts w:ascii="Times New Roman" w:eastAsia="Times New Roman" w:hAnsi="Times New Roman" w:cs="Times New Roman"/>
          <w:lang w:eastAsia="hu-HU"/>
        </w:rPr>
      </w:pPr>
    </w:p>
    <w:p w14:paraId="101022D0" w14:textId="77777777" w:rsidR="005F42B3" w:rsidRPr="005F42B3" w:rsidRDefault="005F42B3" w:rsidP="005F42B3">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adattörlésének, zárolásának kérése esetén az érintett kérheti adatainak törlését, amely alapján az adatkezelő köteles arra, hogy az érintettre vonatkozó adatokat indokolatlan késedelem nélkül törölje, ha:</w:t>
      </w:r>
    </w:p>
    <w:p w14:paraId="56143EE2" w14:textId="77777777" w:rsidR="005F42B3" w:rsidRPr="005F42B3" w:rsidRDefault="005F42B3" w:rsidP="005F42B3">
      <w:pPr>
        <w:numPr>
          <w:ilvl w:val="0"/>
          <w:numId w:val="9"/>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személyes adatokra már nincs szükség abból a célból, amiért kezelték,</w:t>
      </w:r>
    </w:p>
    <w:p w14:paraId="61BD3C37" w14:textId="77777777" w:rsidR="005F42B3" w:rsidRPr="005F42B3" w:rsidRDefault="005F42B3" w:rsidP="005F42B3">
      <w:pPr>
        <w:numPr>
          <w:ilvl w:val="0"/>
          <w:numId w:val="9"/>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ha az érintett hozzájárulásán alapult az adatok kezelése és azt visszavonta, és más jogalap az adatok további kezelését nem teszi jogszerűvé,</w:t>
      </w:r>
    </w:p>
    <w:p w14:paraId="33BBFB33" w14:textId="77777777" w:rsidR="005F42B3" w:rsidRPr="005F42B3" w:rsidRDefault="005F42B3" w:rsidP="005F42B3">
      <w:pPr>
        <w:numPr>
          <w:ilvl w:val="0"/>
          <w:numId w:val="9"/>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érintett tiltakozik az adatkezelés ellen,</w:t>
      </w:r>
    </w:p>
    <w:p w14:paraId="4DA0989C" w14:textId="77777777" w:rsidR="005F42B3" w:rsidRPr="005F42B3" w:rsidRDefault="005F42B3" w:rsidP="005F42B3">
      <w:pPr>
        <w:numPr>
          <w:ilvl w:val="0"/>
          <w:numId w:val="9"/>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személyes adatokat jogellenesen kezelték,</w:t>
      </w:r>
    </w:p>
    <w:p w14:paraId="250B84A5" w14:textId="77777777" w:rsidR="005F42B3" w:rsidRPr="005F42B3" w:rsidRDefault="005F42B3" w:rsidP="005F42B3">
      <w:pPr>
        <w:numPr>
          <w:ilvl w:val="0"/>
          <w:numId w:val="9"/>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lastRenderedPageBreak/>
        <w:t>a személyes adatokat az adatkezelőre alkalmazandó jogszabályban előírt jogi kötelezettség teljesítéséhez törölni kell.</w:t>
      </w:r>
    </w:p>
    <w:p w14:paraId="45EC7DF7" w14:textId="77777777" w:rsidR="005F42B3" w:rsidRPr="005F42B3" w:rsidRDefault="005F42B3" w:rsidP="005F42B3">
      <w:pPr>
        <w:spacing w:after="0" w:line="240" w:lineRule="auto"/>
        <w:ind w:left="360"/>
        <w:jc w:val="both"/>
        <w:rPr>
          <w:rFonts w:ascii="Times New Roman" w:eastAsia="Times New Roman" w:hAnsi="Times New Roman" w:cs="Times New Roman"/>
          <w:lang w:eastAsia="hu-HU"/>
        </w:rPr>
      </w:pPr>
    </w:p>
    <w:p w14:paraId="1CA94646" w14:textId="77777777" w:rsidR="005F42B3" w:rsidRPr="005F42B3" w:rsidRDefault="005F42B3" w:rsidP="005F42B3">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14:paraId="24F9A13B" w14:textId="77777777" w:rsidR="005F42B3" w:rsidRPr="005F42B3" w:rsidRDefault="005F42B3" w:rsidP="005F42B3">
      <w:pPr>
        <w:spacing w:after="0" w:line="240" w:lineRule="auto"/>
        <w:ind w:left="360"/>
        <w:jc w:val="both"/>
        <w:rPr>
          <w:rFonts w:ascii="Times New Roman" w:eastAsia="Times New Roman" w:hAnsi="Times New Roman" w:cs="Times New Roman"/>
          <w:lang w:eastAsia="hu-HU"/>
        </w:rPr>
      </w:pPr>
    </w:p>
    <w:p w14:paraId="17AB17F2" w14:textId="77777777" w:rsidR="005F42B3" w:rsidRPr="005F42B3" w:rsidRDefault="005F42B3" w:rsidP="005F42B3">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adatkezelés korlátozására abban az esetben van lehetőség, amennyiben</w:t>
      </w:r>
    </w:p>
    <w:p w14:paraId="19C26BA5" w14:textId="77777777" w:rsidR="005F42B3" w:rsidRPr="005F42B3" w:rsidRDefault="005F42B3" w:rsidP="005F42B3">
      <w:pPr>
        <w:numPr>
          <w:ilvl w:val="0"/>
          <w:numId w:val="10"/>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érintett vitatja a személyes adatok pontosságát, ez esetben a korlátozás arra az időtartamra vonatkozik, amely lehetővé teszi, hogy az adatkezelő ellenőrizze a személyes adatok pontosságát,</w:t>
      </w:r>
    </w:p>
    <w:p w14:paraId="52A84C6B" w14:textId="77777777" w:rsidR="005F42B3" w:rsidRPr="005F42B3" w:rsidRDefault="005F42B3" w:rsidP="005F42B3">
      <w:pPr>
        <w:numPr>
          <w:ilvl w:val="0"/>
          <w:numId w:val="10"/>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adatkezelés jogellenes, és az érintett ellenzi az adatok törlését, és ehelyett kéri azok felhasználásának korlátozását,</w:t>
      </w:r>
    </w:p>
    <w:p w14:paraId="1D88768C" w14:textId="77777777" w:rsidR="005F42B3" w:rsidRPr="005F42B3" w:rsidRDefault="005F42B3" w:rsidP="005F42B3">
      <w:pPr>
        <w:numPr>
          <w:ilvl w:val="0"/>
          <w:numId w:val="10"/>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adatkezelőnek már nincs szüksége a személyes adatokra adatkezelés céljából, de az érintett igényli azokat jogi igények előterjesztéséhez, érvényesítéséhez vagy védelméhez,</w:t>
      </w:r>
    </w:p>
    <w:p w14:paraId="17388BE3" w14:textId="77777777" w:rsidR="005F42B3" w:rsidRPr="005F42B3" w:rsidRDefault="005F42B3" w:rsidP="005F42B3">
      <w:pPr>
        <w:numPr>
          <w:ilvl w:val="0"/>
          <w:numId w:val="10"/>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érintett a tiltakozott az adatkezelés ellen; ez esetben a korlátozás arra az időtartamra vonatkozik, amíg megállapításra nem kerül, hogy az adatkezelő jogos indokai elsőbbséget élveznek-e az érintett jogos indokaival szemben.</w:t>
      </w:r>
    </w:p>
    <w:p w14:paraId="6F5B51B0" w14:textId="77777777" w:rsidR="005F42B3" w:rsidRPr="005F42B3" w:rsidRDefault="005F42B3" w:rsidP="005F42B3">
      <w:pPr>
        <w:spacing w:after="0" w:line="240" w:lineRule="auto"/>
        <w:ind w:left="360"/>
        <w:jc w:val="both"/>
        <w:rPr>
          <w:rFonts w:ascii="Times New Roman" w:eastAsia="Times New Roman" w:hAnsi="Times New Roman" w:cs="Times New Roman"/>
          <w:lang w:eastAsia="hu-HU"/>
        </w:rPr>
      </w:pPr>
    </w:p>
    <w:p w14:paraId="1D59BF0E" w14:textId="77777777" w:rsidR="005F42B3" w:rsidRPr="005F42B3" w:rsidRDefault="005F42B3" w:rsidP="005F42B3">
      <w:pPr>
        <w:tabs>
          <w:tab w:val="left" w:pos="960"/>
        </w:tabs>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Ha az adat korlátozás alá esik, az ilyen személyes adatokat a tároláskivételével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17034824" w14:textId="77777777" w:rsidR="005F42B3" w:rsidRPr="005F42B3" w:rsidRDefault="005F42B3" w:rsidP="005F42B3">
      <w:pPr>
        <w:tabs>
          <w:tab w:val="left" w:pos="960"/>
        </w:tabs>
        <w:spacing w:after="0" w:line="240" w:lineRule="auto"/>
        <w:jc w:val="both"/>
        <w:rPr>
          <w:rFonts w:ascii="Times New Roman" w:eastAsia="Times New Roman" w:hAnsi="Times New Roman" w:cs="Times New Roman"/>
          <w:lang w:eastAsia="hu-HU"/>
        </w:rPr>
      </w:pPr>
    </w:p>
    <w:p w14:paraId="73F34E90" w14:textId="77777777" w:rsidR="005F42B3" w:rsidRPr="005F42B3" w:rsidRDefault="005F42B3" w:rsidP="005F42B3">
      <w:pPr>
        <w:tabs>
          <w:tab w:val="left" w:pos="960"/>
        </w:tabs>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5819E113" w14:textId="77777777" w:rsidR="005F42B3" w:rsidRPr="005F42B3" w:rsidRDefault="005F42B3" w:rsidP="005F42B3">
      <w:pPr>
        <w:tabs>
          <w:tab w:val="left" w:pos="960"/>
        </w:tabs>
        <w:spacing w:after="0" w:line="240" w:lineRule="auto"/>
        <w:jc w:val="both"/>
        <w:rPr>
          <w:rFonts w:ascii="Times New Roman" w:eastAsia="Times New Roman" w:hAnsi="Times New Roman" w:cs="Times New Roman"/>
          <w:lang w:eastAsia="hu-HU"/>
        </w:rPr>
      </w:pPr>
    </w:p>
    <w:p w14:paraId="73DC6BFE" w14:textId="77777777" w:rsidR="005F42B3" w:rsidRPr="005F42B3" w:rsidRDefault="005F42B3" w:rsidP="005F42B3">
      <w:pPr>
        <w:tabs>
          <w:tab w:val="left" w:pos="960"/>
        </w:tabs>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címe: 1363 Budapest Pf. 9. telefon: 06/1/391-1400, e-mail: </w:t>
      </w:r>
      <w:hyperlink r:id="rId8" w:history="1">
        <w:r w:rsidRPr="005F42B3">
          <w:rPr>
            <w:rFonts w:ascii="Times New Roman" w:eastAsia="Times New Roman" w:hAnsi="Times New Roman" w:cs="Times New Roman"/>
            <w:color w:val="0000FF"/>
            <w:u w:val="single"/>
            <w:lang w:eastAsia="hu-HU"/>
          </w:rPr>
          <w:t>ugyfelszolgalat@naih.hu</w:t>
        </w:r>
      </w:hyperlink>
      <w:r w:rsidRPr="005F42B3">
        <w:rPr>
          <w:rFonts w:ascii="Times New Roman" w:eastAsia="Times New Roman" w:hAnsi="Times New Roman" w:cs="Times New Roman"/>
          <w:lang w:eastAsia="hu-HU"/>
        </w:rPr>
        <w:t>).</w:t>
      </w:r>
    </w:p>
    <w:p w14:paraId="6A27E429" w14:textId="77777777" w:rsidR="005F42B3" w:rsidRPr="005F42B3" w:rsidRDefault="005F42B3" w:rsidP="005F42B3">
      <w:pPr>
        <w:tabs>
          <w:tab w:val="left" w:pos="960"/>
        </w:tabs>
        <w:spacing w:after="0" w:line="240" w:lineRule="auto"/>
        <w:jc w:val="both"/>
        <w:rPr>
          <w:rFonts w:ascii="Times New Roman" w:eastAsia="Times New Roman" w:hAnsi="Times New Roman" w:cs="Times New Roman"/>
          <w:lang w:eastAsia="hu-HU"/>
        </w:rPr>
      </w:pPr>
    </w:p>
    <w:p w14:paraId="1768E086" w14:textId="77777777" w:rsidR="005F42B3" w:rsidRPr="005F42B3" w:rsidRDefault="005F42B3" w:rsidP="005F42B3">
      <w:pPr>
        <w:tabs>
          <w:tab w:val="left" w:pos="960"/>
        </w:tabs>
        <w:spacing w:after="0" w:line="240" w:lineRule="auto"/>
        <w:jc w:val="both"/>
        <w:rPr>
          <w:rFonts w:ascii="Times New Roman" w:eastAsia="Calibri" w:hAnsi="Times New Roman" w:cs="Times New Roman"/>
        </w:rPr>
      </w:pPr>
      <w:r w:rsidRPr="005F42B3">
        <w:rPr>
          <w:rFonts w:ascii="Times New Roman" w:eastAsia="Times New Roman" w:hAnsi="Times New Roman" w:cs="Times New Roman"/>
          <w:lang w:eastAsia="hu-HU"/>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14:paraId="2D7A302D" w14:textId="77777777" w:rsidR="005F42B3" w:rsidRPr="00F97273" w:rsidRDefault="005F42B3" w:rsidP="00F97273">
      <w:pPr>
        <w:tabs>
          <w:tab w:val="left" w:pos="960"/>
        </w:tabs>
        <w:rPr>
          <w:rFonts w:ascii="Times New Roman" w:hAnsi="Times New Roman" w:cs="Times New Roman"/>
          <w:sz w:val="24"/>
          <w:szCs w:val="24"/>
        </w:rPr>
      </w:pPr>
    </w:p>
    <w:sectPr w:rsidR="005F42B3" w:rsidRPr="00F97273" w:rsidSect="007F7FF2">
      <w:headerReference w:type="first" r:id="rId9"/>
      <w:pgSz w:w="11907" w:h="16839" w:code="9"/>
      <w:pgMar w:top="758" w:right="1417" w:bottom="993" w:left="1417" w:header="0" w:footer="2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26679" w14:textId="77777777" w:rsidR="00EC7F80" w:rsidRDefault="00EC7F80" w:rsidP="008F1075">
      <w:pPr>
        <w:spacing w:after="0" w:line="240" w:lineRule="auto"/>
      </w:pPr>
      <w:r>
        <w:separator/>
      </w:r>
    </w:p>
  </w:endnote>
  <w:endnote w:type="continuationSeparator" w:id="0">
    <w:p w14:paraId="3148CE16" w14:textId="77777777" w:rsidR="00EC7F80" w:rsidRDefault="00EC7F80"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5A3F9" w14:textId="77777777" w:rsidR="00EC7F80" w:rsidRDefault="00EC7F80" w:rsidP="008F1075">
      <w:pPr>
        <w:spacing w:after="0" w:line="240" w:lineRule="auto"/>
      </w:pPr>
      <w:r>
        <w:separator/>
      </w:r>
    </w:p>
  </w:footnote>
  <w:footnote w:type="continuationSeparator" w:id="0">
    <w:p w14:paraId="0184584F" w14:textId="77777777" w:rsidR="00EC7F80" w:rsidRDefault="00EC7F80" w:rsidP="008F1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26398" w14:textId="77777777" w:rsidR="00C91F03" w:rsidRDefault="00C91F03" w:rsidP="008F1075">
    <w:pPr>
      <w:pStyle w:val="lfej"/>
      <w:jc w:val="center"/>
      <w:rPr>
        <w:rFonts w:ascii="Times New Roman" w:hAnsi="Times New Roman" w:cs="Times New Roman"/>
        <w:sz w:val="24"/>
      </w:rPr>
    </w:pPr>
  </w:p>
  <w:p w14:paraId="6AE37C2F" w14:textId="77777777" w:rsidR="00C91F03" w:rsidRDefault="00C91F03" w:rsidP="007F7FF2">
    <w:pPr>
      <w:pStyle w:val="lfej"/>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noProof/>
        <w:sz w:val="24"/>
        <w:lang w:eastAsia="hu-HU"/>
      </w:rPr>
      <w:drawing>
        <wp:inline distT="0" distB="0" distL="0" distR="0" wp14:anchorId="70EC262C" wp14:editId="2E8166DD">
          <wp:extent cx="358151" cy="657225"/>
          <wp:effectExtent l="0" t="0" r="381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358823" cy="658458"/>
                  </a:xfrm>
                  <a:prstGeom prst="rect">
                    <a:avLst/>
                  </a:prstGeom>
                </pic:spPr>
              </pic:pic>
            </a:graphicData>
          </a:graphic>
        </wp:inline>
      </w:drawing>
    </w:r>
  </w:p>
  <w:p w14:paraId="341FF93B" w14:textId="77777777" w:rsidR="00C91F03" w:rsidRDefault="00C91F03" w:rsidP="008A5F0B">
    <w:pPr>
      <w:pStyle w:val="lfej"/>
      <w:jc w:val="center"/>
      <w:rPr>
        <w:rFonts w:ascii="Times New Roman" w:hAnsi="Times New Roman" w:cs="Times New Roman"/>
        <w:sz w:val="24"/>
      </w:rPr>
    </w:pPr>
  </w:p>
  <w:p w14:paraId="49A92479" w14:textId="1C9EDB4D" w:rsidR="00C91F03" w:rsidRPr="00DF4A1D" w:rsidRDefault="00C91F03" w:rsidP="008A5F0B">
    <w:pPr>
      <w:pStyle w:val="lfej"/>
      <w:jc w:val="center"/>
      <w:rPr>
        <w:rFonts w:ascii="Times New Roman" w:hAnsi="Times New Roman" w:cs="Times New Roman"/>
        <w:sz w:val="28"/>
        <w:szCs w:val="28"/>
      </w:rPr>
    </w:pPr>
    <w:r w:rsidRPr="00DF4A1D">
      <w:rPr>
        <w:rFonts w:ascii="Times New Roman" w:hAnsi="Times New Roman" w:cs="Times New Roman"/>
        <w:sz w:val="28"/>
        <w:szCs w:val="28"/>
      </w:rPr>
      <w:t xml:space="preserve">Veszprém </w:t>
    </w:r>
    <w:r w:rsidR="005A74C5">
      <w:rPr>
        <w:rFonts w:ascii="Times New Roman" w:hAnsi="Times New Roman" w:cs="Times New Roman"/>
        <w:sz w:val="28"/>
        <w:szCs w:val="28"/>
      </w:rPr>
      <w:t>Várm</w:t>
    </w:r>
    <w:r w:rsidRPr="00DF4A1D">
      <w:rPr>
        <w:rFonts w:ascii="Times New Roman" w:hAnsi="Times New Roman" w:cs="Times New Roman"/>
        <w:sz w:val="28"/>
        <w:szCs w:val="28"/>
      </w:rPr>
      <w:t>egyei Büntetés-végrehajtási Intézet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15:restartNumberingAfterBreak="0">
    <w:nsid w:val="1334638B"/>
    <w:multiLevelType w:val="hybridMultilevel"/>
    <w:tmpl w:val="0D96A48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2" w15:restartNumberingAfterBreak="0">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8CB0CCC"/>
    <w:multiLevelType w:val="hybridMultilevel"/>
    <w:tmpl w:val="1F461CF0"/>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4" w15:restartNumberingAfterBreak="0">
    <w:nsid w:val="38E038D9"/>
    <w:multiLevelType w:val="hybridMultilevel"/>
    <w:tmpl w:val="5D2007C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5" w15:restartNumberingAfterBreak="0">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4C226A6"/>
    <w:multiLevelType w:val="hybridMultilevel"/>
    <w:tmpl w:val="D56E97A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0"/>
  </w:num>
  <w:num w:numId="5">
    <w:abstractNumId w:val="6"/>
  </w:num>
  <w:num w:numId="6">
    <w:abstractNumId w:val="2"/>
  </w:num>
  <w:num w:numId="7">
    <w:abstractNumId w:val="7"/>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A96"/>
    <w:rsid w:val="0000307B"/>
    <w:rsid w:val="00017DA4"/>
    <w:rsid w:val="00022CEF"/>
    <w:rsid w:val="00035E58"/>
    <w:rsid w:val="0006427A"/>
    <w:rsid w:val="00072087"/>
    <w:rsid w:val="000729EF"/>
    <w:rsid w:val="000B6148"/>
    <w:rsid w:val="000D0C05"/>
    <w:rsid w:val="000E4251"/>
    <w:rsid w:val="000E6E92"/>
    <w:rsid w:val="000F7DC5"/>
    <w:rsid w:val="00101D83"/>
    <w:rsid w:val="00104E20"/>
    <w:rsid w:val="00136E4F"/>
    <w:rsid w:val="001605E2"/>
    <w:rsid w:val="00177728"/>
    <w:rsid w:val="00187EEB"/>
    <w:rsid w:val="00196445"/>
    <w:rsid w:val="001B7B78"/>
    <w:rsid w:val="001D17D2"/>
    <w:rsid w:val="001E3240"/>
    <w:rsid w:val="001F4F96"/>
    <w:rsid w:val="00236BAB"/>
    <w:rsid w:val="00254F85"/>
    <w:rsid w:val="00262B9C"/>
    <w:rsid w:val="00270603"/>
    <w:rsid w:val="002E12BE"/>
    <w:rsid w:val="002E3A07"/>
    <w:rsid w:val="002E5D07"/>
    <w:rsid w:val="0033053F"/>
    <w:rsid w:val="00333371"/>
    <w:rsid w:val="00335F15"/>
    <w:rsid w:val="00357BB2"/>
    <w:rsid w:val="00362841"/>
    <w:rsid w:val="00394272"/>
    <w:rsid w:val="003942B6"/>
    <w:rsid w:val="003C5DF2"/>
    <w:rsid w:val="003C6E55"/>
    <w:rsid w:val="003C7ACD"/>
    <w:rsid w:val="003D19AC"/>
    <w:rsid w:val="003D4F17"/>
    <w:rsid w:val="003D5EBE"/>
    <w:rsid w:val="003F07FA"/>
    <w:rsid w:val="00483945"/>
    <w:rsid w:val="00490F28"/>
    <w:rsid w:val="004B57C7"/>
    <w:rsid w:val="004E301B"/>
    <w:rsid w:val="0053417A"/>
    <w:rsid w:val="0053688B"/>
    <w:rsid w:val="0057409A"/>
    <w:rsid w:val="005A09AB"/>
    <w:rsid w:val="005A74C5"/>
    <w:rsid w:val="005C1D6F"/>
    <w:rsid w:val="005C2340"/>
    <w:rsid w:val="005C2D59"/>
    <w:rsid w:val="005E13FE"/>
    <w:rsid w:val="005E785C"/>
    <w:rsid w:val="005F42B3"/>
    <w:rsid w:val="005F551B"/>
    <w:rsid w:val="006045D2"/>
    <w:rsid w:val="00605150"/>
    <w:rsid w:val="0061631D"/>
    <w:rsid w:val="006251AC"/>
    <w:rsid w:val="00640E09"/>
    <w:rsid w:val="00642641"/>
    <w:rsid w:val="00645329"/>
    <w:rsid w:val="00663747"/>
    <w:rsid w:val="006A06D2"/>
    <w:rsid w:val="006A11F0"/>
    <w:rsid w:val="006A1C94"/>
    <w:rsid w:val="006A20EA"/>
    <w:rsid w:val="006A220A"/>
    <w:rsid w:val="006B4284"/>
    <w:rsid w:val="006B598A"/>
    <w:rsid w:val="006C3EF7"/>
    <w:rsid w:val="006D2FE8"/>
    <w:rsid w:val="006F4A7A"/>
    <w:rsid w:val="00707308"/>
    <w:rsid w:val="00710BB4"/>
    <w:rsid w:val="0071238A"/>
    <w:rsid w:val="007141FD"/>
    <w:rsid w:val="007156D3"/>
    <w:rsid w:val="007162B9"/>
    <w:rsid w:val="0075492F"/>
    <w:rsid w:val="00770F17"/>
    <w:rsid w:val="00776468"/>
    <w:rsid w:val="00782B97"/>
    <w:rsid w:val="00787FC1"/>
    <w:rsid w:val="007F7FF2"/>
    <w:rsid w:val="0080058D"/>
    <w:rsid w:val="008127D0"/>
    <w:rsid w:val="00813900"/>
    <w:rsid w:val="00817D95"/>
    <w:rsid w:val="0086461C"/>
    <w:rsid w:val="00886EC1"/>
    <w:rsid w:val="008A594F"/>
    <w:rsid w:val="008A5F0B"/>
    <w:rsid w:val="008A6FD0"/>
    <w:rsid w:val="008B0477"/>
    <w:rsid w:val="008B3304"/>
    <w:rsid w:val="008C4877"/>
    <w:rsid w:val="008F0216"/>
    <w:rsid w:val="008F1075"/>
    <w:rsid w:val="008F254B"/>
    <w:rsid w:val="00926F5E"/>
    <w:rsid w:val="00951A78"/>
    <w:rsid w:val="00951D7B"/>
    <w:rsid w:val="00971103"/>
    <w:rsid w:val="00981C22"/>
    <w:rsid w:val="009B1738"/>
    <w:rsid w:val="009B3287"/>
    <w:rsid w:val="009C412E"/>
    <w:rsid w:val="009D3424"/>
    <w:rsid w:val="009D5E64"/>
    <w:rsid w:val="009E55A6"/>
    <w:rsid w:val="00A34A5A"/>
    <w:rsid w:val="00A515FE"/>
    <w:rsid w:val="00A6214C"/>
    <w:rsid w:val="00A6512E"/>
    <w:rsid w:val="00A76CB9"/>
    <w:rsid w:val="00A92DAD"/>
    <w:rsid w:val="00A9339B"/>
    <w:rsid w:val="00AF1CCC"/>
    <w:rsid w:val="00AF3C93"/>
    <w:rsid w:val="00BA58AA"/>
    <w:rsid w:val="00BB4206"/>
    <w:rsid w:val="00BC1C57"/>
    <w:rsid w:val="00BC2E19"/>
    <w:rsid w:val="00BE3C44"/>
    <w:rsid w:val="00BF1696"/>
    <w:rsid w:val="00C16BD3"/>
    <w:rsid w:val="00C23F1A"/>
    <w:rsid w:val="00C319A3"/>
    <w:rsid w:val="00C3610A"/>
    <w:rsid w:val="00C5395A"/>
    <w:rsid w:val="00C62EA8"/>
    <w:rsid w:val="00C752C7"/>
    <w:rsid w:val="00C91F03"/>
    <w:rsid w:val="00CA029C"/>
    <w:rsid w:val="00CA1941"/>
    <w:rsid w:val="00CA1B70"/>
    <w:rsid w:val="00CA612E"/>
    <w:rsid w:val="00CB1A96"/>
    <w:rsid w:val="00CB6A3F"/>
    <w:rsid w:val="00CC149B"/>
    <w:rsid w:val="00CE64A5"/>
    <w:rsid w:val="00CF5179"/>
    <w:rsid w:val="00D542DC"/>
    <w:rsid w:val="00D549EC"/>
    <w:rsid w:val="00D81464"/>
    <w:rsid w:val="00D964CC"/>
    <w:rsid w:val="00D97D64"/>
    <w:rsid w:val="00DA56A5"/>
    <w:rsid w:val="00DA58C9"/>
    <w:rsid w:val="00DB0A6D"/>
    <w:rsid w:val="00DB2E1A"/>
    <w:rsid w:val="00DB3887"/>
    <w:rsid w:val="00DC28C4"/>
    <w:rsid w:val="00DE70CB"/>
    <w:rsid w:val="00DF4A1D"/>
    <w:rsid w:val="00E02105"/>
    <w:rsid w:val="00E072E2"/>
    <w:rsid w:val="00E10E14"/>
    <w:rsid w:val="00E1650A"/>
    <w:rsid w:val="00E259C3"/>
    <w:rsid w:val="00E41872"/>
    <w:rsid w:val="00E63B88"/>
    <w:rsid w:val="00E72455"/>
    <w:rsid w:val="00E92B48"/>
    <w:rsid w:val="00E93538"/>
    <w:rsid w:val="00EC7F80"/>
    <w:rsid w:val="00EF646E"/>
    <w:rsid w:val="00F0291B"/>
    <w:rsid w:val="00F24CF2"/>
    <w:rsid w:val="00F34E68"/>
    <w:rsid w:val="00F64B15"/>
    <w:rsid w:val="00F97273"/>
    <w:rsid w:val="00FA030A"/>
    <w:rsid w:val="00FD1A86"/>
    <w:rsid w:val="00FD7C7B"/>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8F193"/>
  <w15:docId w15:val="{98B9EF3F-E66E-4D89-8341-8DC4032F2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D2FE8"/>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kiemel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576863361">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388987756">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536B3-81C0-4A46-AC5B-02343680E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1151</Words>
  <Characters>7942</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Márta</cp:lastModifiedBy>
  <cp:revision>23</cp:revision>
  <cp:lastPrinted>2020-06-24T12:17:00Z</cp:lastPrinted>
  <dcterms:created xsi:type="dcterms:W3CDTF">2019-05-28T12:38:00Z</dcterms:created>
  <dcterms:modified xsi:type="dcterms:W3CDTF">2023-01-09T18:15:00Z</dcterms:modified>
</cp:coreProperties>
</file>