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D7B" w:rsidRPr="00270603" w:rsidRDefault="00951D7B" w:rsidP="00986090">
      <w:pPr>
        <w:spacing w:after="0" w:line="240" w:lineRule="auto"/>
        <w:jc w:val="center"/>
        <w:rPr>
          <w:rFonts w:ascii="Times New Roman" w:hAnsi="Times New Roman" w:cs="Times New Roman"/>
          <w:sz w:val="24"/>
          <w:szCs w:val="24"/>
        </w:rPr>
      </w:pPr>
    </w:p>
    <w:p w:rsidR="00F97273" w:rsidRDefault="008F0216" w:rsidP="008F0216">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sidR="00F97273">
        <w:rPr>
          <w:rFonts w:ascii="Times New Roman" w:hAnsi="Times New Roman" w:cs="Times New Roman"/>
          <w:b/>
          <w:sz w:val="28"/>
          <w:szCs w:val="28"/>
        </w:rPr>
        <w:t>lap</w:t>
      </w:r>
    </w:p>
    <w:p w:rsidR="00886EC1" w:rsidRPr="008F0216" w:rsidRDefault="00F97273" w:rsidP="008F021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adatvédelmi nyilvántartásba vételhez</w:t>
      </w:r>
    </w:p>
    <w:p w:rsidR="008F0216" w:rsidRPr="00A515FE"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8F0216" w:rsidTr="00A515FE">
        <w:trPr>
          <w:trHeight w:val="454"/>
        </w:trPr>
        <w:tc>
          <w:tcPr>
            <w:tcW w:w="4606" w:type="dxa"/>
          </w:tcPr>
          <w:p w:rsidR="008F0216" w:rsidRPr="008F0216" w:rsidRDefault="00C319A3" w:rsidP="00C62A14">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8F0216" w:rsidRPr="008F0216" w:rsidRDefault="00563A94" w:rsidP="00563A94">
            <w:pPr>
              <w:jc w:val="both"/>
              <w:rPr>
                <w:rFonts w:ascii="Times New Roman" w:hAnsi="Times New Roman" w:cs="Times New Roman"/>
                <w:sz w:val="20"/>
                <w:szCs w:val="20"/>
              </w:rPr>
            </w:pPr>
            <w:r>
              <w:rPr>
                <w:rFonts w:ascii="Times New Roman" w:hAnsi="Times New Roman" w:cs="Times New Roman"/>
                <w:sz w:val="20"/>
                <w:szCs w:val="20"/>
              </w:rPr>
              <w:t xml:space="preserve">Személyi állomány tagjának járó vagy adható juttatások, költségtérítések, kedvezmények és </w:t>
            </w:r>
            <w:r w:rsidRPr="00563A94">
              <w:rPr>
                <w:rFonts w:ascii="Times New Roman" w:hAnsi="Times New Roman" w:cs="Times New Roman"/>
                <w:sz w:val="20"/>
                <w:szCs w:val="20"/>
              </w:rPr>
              <w:t>támogatások</w:t>
            </w:r>
            <w:r w:rsidR="00EC641F">
              <w:rPr>
                <w:rFonts w:ascii="Times New Roman" w:hAnsi="Times New Roman" w:cs="Times New Roman"/>
                <w:sz w:val="20"/>
                <w:szCs w:val="20"/>
              </w:rPr>
              <w:t>.</w:t>
            </w:r>
          </w:p>
        </w:tc>
      </w:tr>
      <w:tr w:rsidR="008F0216" w:rsidTr="00A515FE">
        <w:trPr>
          <w:trHeight w:val="454"/>
        </w:trPr>
        <w:tc>
          <w:tcPr>
            <w:tcW w:w="4606" w:type="dxa"/>
          </w:tcPr>
          <w:p w:rsidR="008F0216" w:rsidRPr="008F0216" w:rsidRDefault="00C319A3" w:rsidP="00C62A14">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8F0216" w:rsidRPr="008F0216" w:rsidRDefault="00EC641F" w:rsidP="00EC641F">
            <w:pPr>
              <w:jc w:val="both"/>
              <w:rPr>
                <w:rFonts w:ascii="Times New Roman" w:hAnsi="Times New Roman" w:cs="Times New Roman"/>
                <w:sz w:val="20"/>
                <w:szCs w:val="20"/>
              </w:rPr>
            </w:pPr>
            <w:r>
              <w:rPr>
                <w:rFonts w:ascii="Times New Roman" w:hAnsi="Times New Roman" w:cs="Times New Roman"/>
                <w:sz w:val="20"/>
                <w:szCs w:val="20"/>
              </w:rPr>
              <w:t xml:space="preserve">A juttatásokra, költségtérítésekre kedvezményekre  és támogatásokra való jogosultság megállapítása és </w:t>
            </w:r>
            <w:r w:rsidRPr="00EC641F">
              <w:rPr>
                <w:rFonts w:ascii="Times New Roman" w:hAnsi="Times New Roman" w:cs="Times New Roman"/>
                <w:sz w:val="20"/>
                <w:szCs w:val="20"/>
              </w:rPr>
              <w:t>nyújtása</w:t>
            </w:r>
            <w:r>
              <w:rPr>
                <w:rFonts w:ascii="Times New Roman" w:hAnsi="Times New Roman" w:cs="Times New Roman"/>
                <w:sz w:val="20"/>
                <w:szCs w:val="20"/>
              </w:rPr>
              <w:t>.</w:t>
            </w:r>
          </w:p>
        </w:tc>
      </w:tr>
      <w:tr w:rsidR="008F0216" w:rsidTr="00A515FE">
        <w:trPr>
          <w:trHeight w:val="454"/>
        </w:trPr>
        <w:tc>
          <w:tcPr>
            <w:tcW w:w="4606" w:type="dxa"/>
          </w:tcPr>
          <w:p w:rsidR="008F0216" w:rsidRPr="008F0216" w:rsidRDefault="00C319A3" w:rsidP="00C62A14">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8F0216" w:rsidRPr="008F0216" w:rsidRDefault="00592286" w:rsidP="00592286">
            <w:pPr>
              <w:jc w:val="both"/>
              <w:rPr>
                <w:rFonts w:ascii="Times New Roman" w:hAnsi="Times New Roman" w:cs="Times New Roman"/>
                <w:sz w:val="20"/>
                <w:szCs w:val="20"/>
              </w:rPr>
            </w:pPr>
            <w:r>
              <w:rPr>
                <w:rFonts w:ascii="Times New Roman" w:hAnsi="Times New Roman" w:cs="Times New Roman"/>
                <w:sz w:val="20"/>
                <w:szCs w:val="20"/>
              </w:rPr>
              <w:t xml:space="preserve">GDPR 6. cikk (1) bekezdés c) pont, 9. cikk (2) </w:t>
            </w:r>
            <w:r w:rsidR="0043703D">
              <w:rPr>
                <w:rFonts w:ascii="Times New Roman" w:hAnsi="Times New Roman" w:cs="Times New Roman"/>
                <w:sz w:val="20"/>
                <w:szCs w:val="20"/>
              </w:rPr>
              <w:t xml:space="preserve">bekezdés h) </w:t>
            </w:r>
            <w:r>
              <w:rPr>
                <w:rFonts w:ascii="Times New Roman" w:hAnsi="Times New Roman" w:cs="Times New Roman"/>
                <w:sz w:val="20"/>
                <w:szCs w:val="20"/>
              </w:rPr>
              <w:t xml:space="preserve">pont; 2015. évi XLII. törvény 178. §, </w:t>
            </w:r>
            <w:r w:rsidRPr="00592286">
              <w:rPr>
                <w:rFonts w:ascii="Times New Roman" w:hAnsi="Times New Roman" w:cs="Times New Roman"/>
                <w:sz w:val="20"/>
                <w:szCs w:val="20"/>
              </w:rPr>
              <w:t>289/G. §</w:t>
            </w:r>
          </w:p>
        </w:tc>
      </w:tr>
      <w:tr w:rsidR="008F0216" w:rsidTr="00A515FE">
        <w:trPr>
          <w:trHeight w:val="454"/>
        </w:trPr>
        <w:tc>
          <w:tcPr>
            <w:tcW w:w="4606" w:type="dxa"/>
          </w:tcPr>
          <w:p w:rsidR="008F0216" w:rsidRPr="008F0216" w:rsidRDefault="00C319A3" w:rsidP="00C62A14">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8F0216" w:rsidRPr="008F0216" w:rsidRDefault="0043703D" w:rsidP="0043703D">
            <w:pPr>
              <w:jc w:val="both"/>
              <w:rPr>
                <w:rFonts w:ascii="Times New Roman" w:hAnsi="Times New Roman" w:cs="Times New Roman"/>
                <w:sz w:val="20"/>
                <w:szCs w:val="20"/>
              </w:rPr>
            </w:pPr>
            <w:r w:rsidRPr="0043703D">
              <w:rPr>
                <w:rFonts w:ascii="Times New Roman" w:hAnsi="Times New Roman" w:cs="Times New Roman"/>
                <w:sz w:val="20"/>
                <w:szCs w:val="20"/>
              </w:rPr>
              <w:t>A támogatást igénybe v</w:t>
            </w:r>
            <w:r w:rsidR="00525282">
              <w:rPr>
                <w:rFonts w:ascii="Times New Roman" w:hAnsi="Times New Roman" w:cs="Times New Roman"/>
                <w:sz w:val="20"/>
                <w:szCs w:val="20"/>
              </w:rPr>
              <w:t xml:space="preserve">evő vagy juttatásban részesülő </w:t>
            </w:r>
            <w:r w:rsidRPr="0043703D">
              <w:rPr>
                <w:rFonts w:ascii="Times New Roman" w:hAnsi="Times New Roman" w:cs="Times New Roman"/>
                <w:sz w:val="20"/>
                <w:szCs w:val="20"/>
              </w:rPr>
              <w:t xml:space="preserve">személyi állományi tagra </w:t>
            </w:r>
            <w:r w:rsidR="00525282">
              <w:rPr>
                <w:rFonts w:ascii="Times New Roman" w:hAnsi="Times New Roman" w:cs="Times New Roman"/>
                <w:sz w:val="20"/>
                <w:szCs w:val="20"/>
              </w:rPr>
              <w:t xml:space="preserve">és a támogatással, juttatással </w:t>
            </w:r>
            <w:r w:rsidR="00E66A2D">
              <w:rPr>
                <w:rFonts w:ascii="Times New Roman" w:hAnsi="Times New Roman" w:cs="Times New Roman"/>
                <w:sz w:val="20"/>
                <w:szCs w:val="20"/>
              </w:rPr>
              <w:t xml:space="preserve">érintett egyéb </w:t>
            </w:r>
            <w:r w:rsidRPr="0043703D">
              <w:rPr>
                <w:rFonts w:ascii="Times New Roman" w:hAnsi="Times New Roman" w:cs="Times New Roman"/>
                <w:sz w:val="20"/>
                <w:szCs w:val="20"/>
              </w:rPr>
              <w:t>személy</w:t>
            </w:r>
            <w:r w:rsidR="00E66A2D">
              <w:rPr>
                <w:rFonts w:ascii="Times New Roman" w:hAnsi="Times New Roman" w:cs="Times New Roman"/>
                <w:sz w:val="20"/>
                <w:szCs w:val="20"/>
              </w:rPr>
              <w:t xml:space="preserve">re, valamint a </w:t>
            </w:r>
            <w:r w:rsidR="00525282">
              <w:rPr>
                <w:rFonts w:ascii="Times New Roman" w:hAnsi="Times New Roman" w:cs="Times New Roman"/>
                <w:sz w:val="20"/>
                <w:szCs w:val="20"/>
              </w:rPr>
              <w:t xml:space="preserve">támogatásra, </w:t>
            </w:r>
            <w:r w:rsidRPr="0043703D">
              <w:rPr>
                <w:rFonts w:ascii="Times New Roman" w:hAnsi="Times New Roman" w:cs="Times New Roman"/>
                <w:sz w:val="20"/>
                <w:szCs w:val="20"/>
              </w:rPr>
              <w:t>juttatásra vonatkozó adatok</w:t>
            </w:r>
            <w:r w:rsidR="00E66A2D">
              <w:rPr>
                <w:rFonts w:ascii="Times New Roman" w:hAnsi="Times New Roman" w:cs="Times New Roman"/>
                <w:sz w:val="20"/>
                <w:szCs w:val="20"/>
              </w:rPr>
              <w:t>.</w:t>
            </w:r>
          </w:p>
        </w:tc>
      </w:tr>
      <w:tr w:rsidR="008F0216" w:rsidTr="00A515FE">
        <w:trPr>
          <w:trHeight w:val="454"/>
        </w:trPr>
        <w:tc>
          <w:tcPr>
            <w:tcW w:w="4606" w:type="dxa"/>
          </w:tcPr>
          <w:p w:rsidR="008F0216" w:rsidRPr="008F0216" w:rsidRDefault="00981C22" w:rsidP="00C62A14">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8F0216" w:rsidRPr="008F0216" w:rsidRDefault="00C62A14" w:rsidP="00C52CE8">
            <w:pPr>
              <w:jc w:val="both"/>
              <w:rPr>
                <w:rFonts w:ascii="Times New Roman" w:hAnsi="Times New Roman" w:cs="Times New Roman"/>
                <w:sz w:val="20"/>
                <w:szCs w:val="20"/>
              </w:rPr>
            </w:pPr>
            <w:r w:rsidRPr="00C62A14">
              <w:rPr>
                <w:rFonts w:ascii="Times New Roman" w:hAnsi="Times New Roman" w:cs="Times New Roman"/>
                <w:sz w:val="20"/>
                <w:szCs w:val="20"/>
              </w:rPr>
              <w:t>Személyi állományi tagok és érintett egyéb személyek</w:t>
            </w:r>
          </w:p>
        </w:tc>
      </w:tr>
      <w:tr w:rsidR="008F0216" w:rsidTr="00A515FE">
        <w:trPr>
          <w:trHeight w:val="454"/>
        </w:trPr>
        <w:tc>
          <w:tcPr>
            <w:tcW w:w="4606" w:type="dxa"/>
          </w:tcPr>
          <w:p w:rsidR="008F0216" w:rsidRPr="008F0216" w:rsidRDefault="00981C22" w:rsidP="00A756B8">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8F0216" w:rsidRPr="008F0216" w:rsidRDefault="00C62A14" w:rsidP="008F0216">
            <w:pPr>
              <w:jc w:val="both"/>
              <w:rPr>
                <w:rFonts w:ascii="Times New Roman" w:hAnsi="Times New Roman" w:cs="Times New Roman"/>
                <w:sz w:val="20"/>
                <w:szCs w:val="20"/>
              </w:rPr>
            </w:pPr>
            <w:r w:rsidRPr="00C62A14">
              <w:rPr>
                <w:rFonts w:ascii="Times New Roman" w:hAnsi="Times New Roman" w:cs="Times New Roman"/>
                <w:sz w:val="20"/>
                <w:szCs w:val="20"/>
              </w:rPr>
              <w:t>Személyügyi nyilvántartás, személyi állományi tagok</w:t>
            </w:r>
          </w:p>
        </w:tc>
      </w:tr>
      <w:tr w:rsidR="008F0216" w:rsidTr="00A515FE">
        <w:trPr>
          <w:trHeight w:val="454"/>
        </w:trPr>
        <w:tc>
          <w:tcPr>
            <w:tcW w:w="4606" w:type="dxa"/>
          </w:tcPr>
          <w:p w:rsidR="008F0216" w:rsidRPr="008F0216" w:rsidRDefault="00981C22" w:rsidP="00A756B8">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C52CE8" w:rsidRPr="008F0216" w:rsidRDefault="00C62A14"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8F0216" w:rsidTr="00A515FE">
        <w:trPr>
          <w:trHeight w:val="454"/>
        </w:trPr>
        <w:tc>
          <w:tcPr>
            <w:tcW w:w="4606" w:type="dxa"/>
          </w:tcPr>
          <w:p w:rsidR="008F0216" w:rsidRPr="008F0216" w:rsidRDefault="00981C22" w:rsidP="00A756B8">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8F0216" w:rsidRPr="008F0216" w:rsidRDefault="00C62A14" w:rsidP="00C62A14">
            <w:pPr>
              <w:jc w:val="both"/>
              <w:rPr>
                <w:rFonts w:ascii="Times New Roman" w:hAnsi="Times New Roman" w:cs="Times New Roman"/>
                <w:sz w:val="20"/>
                <w:szCs w:val="20"/>
              </w:rPr>
            </w:pPr>
            <w:r>
              <w:rPr>
                <w:rFonts w:ascii="Times New Roman" w:hAnsi="Times New Roman" w:cs="Times New Roman"/>
                <w:sz w:val="20"/>
                <w:szCs w:val="20"/>
              </w:rPr>
              <w:t>-</w:t>
            </w:r>
          </w:p>
        </w:tc>
      </w:tr>
      <w:tr w:rsidR="00981C22" w:rsidTr="00A515FE">
        <w:trPr>
          <w:trHeight w:val="454"/>
        </w:trPr>
        <w:tc>
          <w:tcPr>
            <w:tcW w:w="4606" w:type="dxa"/>
          </w:tcPr>
          <w:p w:rsidR="00981C22" w:rsidRPr="008F0216" w:rsidRDefault="00BF1696" w:rsidP="00A756B8">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981C22" w:rsidRPr="008F0216" w:rsidRDefault="00C62A14"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981C22" w:rsidTr="00A515FE">
        <w:trPr>
          <w:trHeight w:val="454"/>
        </w:trPr>
        <w:tc>
          <w:tcPr>
            <w:tcW w:w="4606" w:type="dxa"/>
          </w:tcPr>
          <w:p w:rsidR="00981C22" w:rsidRPr="008F0216" w:rsidRDefault="00BF1696" w:rsidP="00A756B8">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C62A14" w:rsidRPr="00C62A14" w:rsidRDefault="00C62A14" w:rsidP="00C62A14">
            <w:pPr>
              <w:jc w:val="both"/>
              <w:rPr>
                <w:rFonts w:ascii="Times New Roman" w:hAnsi="Times New Roman" w:cs="Times New Roman"/>
                <w:sz w:val="20"/>
                <w:szCs w:val="20"/>
              </w:rPr>
            </w:pPr>
            <w:r>
              <w:rPr>
                <w:rFonts w:ascii="Times New Roman" w:hAnsi="Times New Roman" w:cs="Times New Roman"/>
                <w:sz w:val="20"/>
                <w:szCs w:val="20"/>
              </w:rPr>
              <w:t xml:space="preserve">A </w:t>
            </w:r>
            <w:r w:rsidRPr="00C62A14">
              <w:rPr>
                <w:rFonts w:ascii="Times New Roman" w:hAnsi="Times New Roman" w:cs="Times New Roman"/>
                <w:sz w:val="20"/>
                <w:szCs w:val="20"/>
              </w:rPr>
              <w:t>köziratokról, a közlevéltár</w:t>
            </w:r>
            <w:r>
              <w:rPr>
                <w:rFonts w:ascii="Times New Roman" w:hAnsi="Times New Roman" w:cs="Times New Roman"/>
                <w:sz w:val="20"/>
                <w:szCs w:val="20"/>
              </w:rPr>
              <w:t xml:space="preserve">akról és a magánlevéltári </w:t>
            </w:r>
            <w:r w:rsidRPr="00C62A14">
              <w:rPr>
                <w:rFonts w:ascii="Times New Roman" w:hAnsi="Times New Roman" w:cs="Times New Roman"/>
                <w:sz w:val="20"/>
                <w:szCs w:val="20"/>
              </w:rPr>
              <w:t>anyag védelméről szóló 199</w:t>
            </w:r>
            <w:r>
              <w:rPr>
                <w:rFonts w:ascii="Times New Roman" w:hAnsi="Times New Roman" w:cs="Times New Roman"/>
                <w:sz w:val="20"/>
                <w:szCs w:val="20"/>
              </w:rPr>
              <w:t>5. évi LXVI. törvény 9. §</w:t>
            </w:r>
            <w:proofErr w:type="spellStart"/>
            <w:r>
              <w:rPr>
                <w:rFonts w:ascii="Times New Roman" w:hAnsi="Times New Roman" w:cs="Times New Roman"/>
                <w:sz w:val="20"/>
                <w:szCs w:val="20"/>
              </w:rPr>
              <w:t>-ában</w:t>
            </w:r>
            <w:proofErr w:type="spellEnd"/>
            <w:r>
              <w:rPr>
                <w:rFonts w:ascii="Times New Roman" w:hAnsi="Times New Roman" w:cs="Times New Roman"/>
                <w:sz w:val="20"/>
                <w:szCs w:val="20"/>
              </w:rPr>
              <w:t xml:space="preserve"> foglaltak alapján a büntetés-végrehajtási </w:t>
            </w:r>
            <w:r w:rsidRPr="00C62A14">
              <w:rPr>
                <w:rFonts w:ascii="Times New Roman" w:hAnsi="Times New Roman" w:cs="Times New Roman"/>
                <w:sz w:val="20"/>
                <w:szCs w:val="20"/>
              </w:rPr>
              <w:t xml:space="preserve">szervezet Egységes Iratkezelési Szabályzatában foglalt </w:t>
            </w:r>
          </w:p>
          <w:p w:rsidR="00981C22" w:rsidRPr="008F0216" w:rsidRDefault="00C62A14" w:rsidP="00C62A14">
            <w:pPr>
              <w:jc w:val="both"/>
              <w:rPr>
                <w:rFonts w:ascii="Times New Roman" w:hAnsi="Times New Roman" w:cs="Times New Roman"/>
                <w:sz w:val="20"/>
                <w:szCs w:val="20"/>
              </w:rPr>
            </w:pPr>
            <w:r w:rsidRPr="00C62A14">
              <w:rPr>
                <w:rFonts w:ascii="Times New Roman" w:hAnsi="Times New Roman" w:cs="Times New Roman"/>
                <w:sz w:val="20"/>
                <w:szCs w:val="20"/>
              </w:rPr>
              <w:t>megőrzési idő letelte</w:t>
            </w:r>
            <w:r>
              <w:rPr>
                <w:rFonts w:ascii="Times New Roman" w:hAnsi="Times New Roman" w:cs="Times New Roman"/>
                <w:sz w:val="20"/>
                <w:szCs w:val="20"/>
              </w:rPr>
              <w:t>.</w:t>
            </w:r>
          </w:p>
        </w:tc>
      </w:tr>
      <w:tr w:rsidR="00981C22" w:rsidTr="00A515FE">
        <w:trPr>
          <w:trHeight w:val="454"/>
        </w:trPr>
        <w:tc>
          <w:tcPr>
            <w:tcW w:w="4606" w:type="dxa"/>
          </w:tcPr>
          <w:p w:rsidR="00981C22" w:rsidRPr="008F0216" w:rsidRDefault="00BF1696" w:rsidP="00A756B8">
            <w:pPr>
              <w:rPr>
                <w:rFonts w:ascii="Times New Roman" w:hAnsi="Times New Roman" w:cs="Times New Roman"/>
                <w:sz w:val="20"/>
                <w:szCs w:val="20"/>
              </w:rPr>
            </w:pPr>
            <w:r>
              <w:rPr>
                <w:rFonts w:ascii="Times New Roman" w:hAnsi="Times New Roman" w:cs="Times New Roman"/>
                <w:sz w:val="20"/>
                <w:szCs w:val="20"/>
              </w:rPr>
              <w:t>Az adatkezelő neve és címe (székhelye)</w:t>
            </w:r>
            <w:r w:rsidR="00270603">
              <w:rPr>
                <w:rFonts w:ascii="Times New Roman" w:hAnsi="Times New Roman" w:cs="Times New Roman"/>
                <w:sz w:val="20"/>
                <w:szCs w:val="20"/>
              </w:rPr>
              <w:t>, az adatvédelmi tisztviselő neve és elérhetősége</w:t>
            </w:r>
          </w:p>
        </w:tc>
        <w:tc>
          <w:tcPr>
            <w:tcW w:w="4606" w:type="dxa"/>
          </w:tcPr>
          <w:p w:rsidR="00A756B8" w:rsidRDefault="00986090" w:rsidP="00A756B8">
            <w:pPr>
              <w:jc w:val="both"/>
              <w:rPr>
                <w:rFonts w:ascii="Times New Roman" w:hAnsi="Times New Roman" w:cs="Times New Roman"/>
                <w:sz w:val="20"/>
                <w:szCs w:val="20"/>
              </w:rPr>
            </w:pPr>
            <w:r>
              <w:rPr>
                <w:rFonts w:ascii="Times New Roman" w:hAnsi="Times New Roman" w:cs="Times New Roman"/>
                <w:sz w:val="20"/>
                <w:szCs w:val="20"/>
              </w:rPr>
              <w:t>Veszprém Várm</w:t>
            </w:r>
            <w:r w:rsidR="00A756B8">
              <w:rPr>
                <w:rFonts w:ascii="Times New Roman" w:hAnsi="Times New Roman" w:cs="Times New Roman"/>
                <w:sz w:val="20"/>
                <w:szCs w:val="20"/>
              </w:rPr>
              <w:t>egyei Büntetés-végreh</w:t>
            </w:r>
            <w:r>
              <w:rPr>
                <w:rFonts w:ascii="Times New Roman" w:hAnsi="Times New Roman" w:cs="Times New Roman"/>
                <w:sz w:val="20"/>
                <w:szCs w:val="20"/>
              </w:rPr>
              <w:t>ajtási Intézet</w:t>
            </w:r>
            <w:r w:rsidR="00A756B8">
              <w:rPr>
                <w:rFonts w:ascii="Times New Roman" w:hAnsi="Times New Roman" w:cs="Times New Roman"/>
                <w:sz w:val="20"/>
                <w:szCs w:val="20"/>
              </w:rPr>
              <w:t>, 8200 Veszprém Külső-Kádártai u. 12. Tel.: 06-88-591-570.</w:t>
            </w:r>
          </w:p>
          <w:p w:rsidR="00981C22" w:rsidRPr="008F0216" w:rsidRDefault="00986090" w:rsidP="00A756B8">
            <w:pPr>
              <w:jc w:val="both"/>
              <w:rPr>
                <w:rFonts w:ascii="Times New Roman" w:hAnsi="Times New Roman" w:cs="Times New Roman"/>
                <w:sz w:val="20"/>
                <w:szCs w:val="20"/>
              </w:rPr>
            </w:pPr>
            <w:proofErr w:type="spellStart"/>
            <w:r>
              <w:rPr>
                <w:rFonts w:ascii="Times New Roman" w:hAnsi="Times New Roman" w:cs="Times New Roman"/>
                <w:sz w:val="20"/>
                <w:szCs w:val="20"/>
              </w:rPr>
              <w:t>Kőmives</w:t>
            </w:r>
            <w:proofErr w:type="spellEnd"/>
            <w:r>
              <w:rPr>
                <w:rFonts w:ascii="Times New Roman" w:hAnsi="Times New Roman" w:cs="Times New Roman"/>
                <w:sz w:val="20"/>
                <w:szCs w:val="20"/>
              </w:rPr>
              <w:t xml:space="preserve"> Vazul </w:t>
            </w:r>
            <w:proofErr w:type="spellStart"/>
            <w:r>
              <w:rPr>
                <w:rFonts w:ascii="Times New Roman" w:hAnsi="Times New Roman" w:cs="Times New Roman"/>
                <w:sz w:val="20"/>
                <w:szCs w:val="20"/>
              </w:rPr>
              <w:t>bv</w:t>
            </w:r>
            <w:proofErr w:type="spellEnd"/>
            <w:r>
              <w:rPr>
                <w:rFonts w:ascii="Times New Roman" w:hAnsi="Times New Roman" w:cs="Times New Roman"/>
                <w:sz w:val="20"/>
                <w:szCs w:val="20"/>
              </w:rPr>
              <w:t>. alezredes</w:t>
            </w:r>
            <w:r w:rsidR="00A756B8">
              <w:rPr>
                <w:rFonts w:ascii="Times New Roman" w:hAnsi="Times New Roman" w:cs="Times New Roman"/>
                <w:sz w:val="20"/>
                <w:szCs w:val="20"/>
              </w:rPr>
              <w:t xml:space="preserve"> (</w:t>
            </w:r>
            <w:r w:rsidR="00C9411C">
              <w:rPr>
                <w:rFonts w:ascii="Times New Roman" w:hAnsi="Times New Roman" w:cs="Times New Roman"/>
                <w:sz w:val="20"/>
                <w:szCs w:val="20"/>
              </w:rPr>
              <w:t>06-88-591-570) komives.vazul@bv.</w:t>
            </w:r>
            <w:r w:rsidR="00A756B8">
              <w:rPr>
                <w:rFonts w:ascii="Times New Roman" w:hAnsi="Times New Roman" w:cs="Times New Roman"/>
                <w:sz w:val="20"/>
                <w:szCs w:val="20"/>
              </w:rPr>
              <w:t>gov.hu</w:t>
            </w:r>
          </w:p>
        </w:tc>
      </w:tr>
      <w:tr w:rsidR="00BF1696" w:rsidTr="008F0216">
        <w:trPr>
          <w:trHeight w:val="567"/>
        </w:trPr>
        <w:tc>
          <w:tcPr>
            <w:tcW w:w="4606" w:type="dxa"/>
          </w:tcPr>
          <w:p w:rsidR="00BF1696" w:rsidRDefault="00BF1696" w:rsidP="00A756B8">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BF1696" w:rsidRPr="008F0216" w:rsidRDefault="00E75584"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270603" w:rsidTr="008F0216">
        <w:trPr>
          <w:trHeight w:val="567"/>
        </w:trPr>
        <w:tc>
          <w:tcPr>
            <w:tcW w:w="4606" w:type="dxa"/>
          </w:tcPr>
          <w:p w:rsidR="00270603" w:rsidRDefault="00270603" w:rsidP="00A756B8">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270603" w:rsidRPr="008F0216" w:rsidRDefault="00A756B8" w:rsidP="00F165F4">
            <w:pPr>
              <w:jc w:val="both"/>
              <w:rPr>
                <w:rFonts w:ascii="Times New Roman" w:hAnsi="Times New Roman" w:cs="Times New Roman"/>
                <w:sz w:val="20"/>
                <w:szCs w:val="20"/>
              </w:rPr>
            </w:pPr>
            <w:r w:rsidRPr="003A1469">
              <w:rPr>
                <w:rFonts w:ascii="Times New Roman" w:hAnsi="Times New Roman" w:cs="Times New Roman"/>
                <w:sz w:val="20"/>
                <w:szCs w:val="20"/>
              </w:rPr>
              <w:t>A büntetés-végrehajtási szervezet Adatvédelmi és</w:t>
            </w:r>
            <w:r>
              <w:rPr>
                <w:rFonts w:ascii="Times New Roman" w:hAnsi="Times New Roman" w:cs="Times New Roman"/>
                <w:sz w:val="20"/>
                <w:szCs w:val="20"/>
              </w:rPr>
              <w:t xml:space="preserve"> Adatbiztonsági Szabályzatában,</w:t>
            </w:r>
            <w:r w:rsidRPr="003A1469">
              <w:rPr>
                <w:rFonts w:ascii="Times New Roman" w:hAnsi="Times New Roman" w:cs="Times New Roman"/>
                <w:sz w:val="20"/>
                <w:szCs w:val="20"/>
              </w:rPr>
              <w:t xml:space="preserve"> Egységes Iratkezelési Szabályzatában, valamint Informatikai Biztonsági Szab</w:t>
            </w:r>
            <w:r w:rsidR="00986090">
              <w:rPr>
                <w:rFonts w:ascii="Times New Roman" w:hAnsi="Times New Roman" w:cs="Times New Roman"/>
                <w:sz w:val="20"/>
                <w:szCs w:val="20"/>
              </w:rPr>
              <w:t>ályzatában, a Veszprém Várm</w:t>
            </w:r>
            <w:r>
              <w:rPr>
                <w:rFonts w:ascii="Times New Roman" w:hAnsi="Times New Roman" w:cs="Times New Roman"/>
                <w:sz w:val="20"/>
                <w:szCs w:val="20"/>
              </w:rPr>
              <w:t xml:space="preserve">egyei Büntetés-végrehajtási Intézet </w:t>
            </w:r>
            <w:r w:rsidRPr="003A1469">
              <w:rPr>
                <w:rFonts w:ascii="Times New Roman" w:hAnsi="Times New Roman" w:cs="Times New Roman"/>
                <w:sz w:val="20"/>
                <w:szCs w:val="20"/>
              </w:rPr>
              <w:t xml:space="preserve">Adatvédelmi </w:t>
            </w:r>
            <w:r>
              <w:rPr>
                <w:rFonts w:ascii="Times New Roman" w:hAnsi="Times New Roman" w:cs="Times New Roman"/>
                <w:sz w:val="20"/>
                <w:szCs w:val="20"/>
              </w:rPr>
              <w:t xml:space="preserve">és Adatbiztonsági Szabályzatában foglalt intézkedések. </w:t>
            </w:r>
            <w:r w:rsidR="00F165F4" w:rsidRPr="00F165F4">
              <w:rPr>
                <w:rFonts w:ascii="Times New Roman" w:hAnsi="Times New Roman" w:cs="Times New Roman"/>
                <w:sz w:val="20"/>
                <w:szCs w:val="20"/>
              </w:rPr>
              <w:t>Zárt, lepecsételt iroda és szekrény. Kulcsdobozok kiadásának szabályozottsága. Informatikai jogosult</w:t>
            </w:r>
            <w:bookmarkStart w:id="0" w:name="_GoBack"/>
            <w:bookmarkEnd w:id="0"/>
            <w:r w:rsidR="00F165F4" w:rsidRPr="00F165F4">
              <w:rPr>
                <w:rFonts w:ascii="Times New Roman" w:hAnsi="Times New Roman" w:cs="Times New Roman"/>
                <w:sz w:val="20"/>
                <w:szCs w:val="20"/>
              </w:rPr>
              <w:t>ság.</w:t>
            </w:r>
          </w:p>
        </w:tc>
      </w:tr>
    </w:tbl>
    <w:p w:rsidR="006F4A7A" w:rsidRDefault="006F4A7A" w:rsidP="00F97273">
      <w:pPr>
        <w:tabs>
          <w:tab w:val="left" w:pos="960"/>
        </w:tabs>
        <w:rPr>
          <w:rFonts w:ascii="Times New Roman" w:hAnsi="Times New Roman" w:cs="Times New Roman"/>
          <w:sz w:val="24"/>
          <w:szCs w:val="24"/>
        </w:rPr>
      </w:pPr>
    </w:p>
    <w:p w:rsidR="00CC59B8" w:rsidRDefault="00CC59B8" w:rsidP="00F97273">
      <w:pPr>
        <w:tabs>
          <w:tab w:val="left" w:pos="960"/>
        </w:tabs>
        <w:rPr>
          <w:rFonts w:ascii="Times New Roman" w:hAnsi="Times New Roman" w:cs="Times New Roman"/>
          <w:sz w:val="24"/>
          <w:szCs w:val="24"/>
        </w:rPr>
      </w:pPr>
    </w:p>
    <w:p w:rsidR="00CC59B8" w:rsidRDefault="00CC59B8" w:rsidP="00F97273">
      <w:pPr>
        <w:tabs>
          <w:tab w:val="left" w:pos="960"/>
        </w:tabs>
        <w:rPr>
          <w:rFonts w:ascii="Times New Roman" w:hAnsi="Times New Roman" w:cs="Times New Roman"/>
          <w:sz w:val="24"/>
          <w:szCs w:val="24"/>
        </w:rPr>
      </w:pPr>
    </w:p>
    <w:p w:rsidR="00CC59B8" w:rsidRDefault="00CC59B8" w:rsidP="00F97273">
      <w:pPr>
        <w:tabs>
          <w:tab w:val="left" w:pos="960"/>
        </w:tabs>
        <w:rPr>
          <w:rFonts w:ascii="Times New Roman" w:hAnsi="Times New Roman" w:cs="Times New Roman"/>
          <w:sz w:val="24"/>
          <w:szCs w:val="24"/>
        </w:rPr>
      </w:pPr>
    </w:p>
    <w:p w:rsidR="00CC59B8" w:rsidRDefault="00CC59B8" w:rsidP="00F97273">
      <w:pPr>
        <w:tabs>
          <w:tab w:val="left" w:pos="960"/>
        </w:tabs>
        <w:rPr>
          <w:rFonts w:ascii="Times New Roman" w:hAnsi="Times New Roman" w:cs="Times New Roman"/>
          <w:sz w:val="24"/>
          <w:szCs w:val="24"/>
        </w:rPr>
      </w:pPr>
    </w:p>
    <w:p w:rsidR="00CC59B8" w:rsidRPr="00CC59B8" w:rsidRDefault="00CC59B8" w:rsidP="00CC59B8">
      <w:pPr>
        <w:spacing w:after="0" w:line="240" w:lineRule="auto"/>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lastRenderedPageBreak/>
        <w:t>Az adatkezelő az érintett személyek személyes adatait eltérő célra nem használja fel.</w:t>
      </w:r>
    </w:p>
    <w:p w:rsidR="00CC59B8" w:rsidRPr="00CC59B8" w:rsidRDefault="00CC59B8" w:rsidP="00CC59B8">
      <w:pPr>
        <w:spacing w:after="0" w:line="240" w:lineRule="auto"/>
        <w:jc w:val="both"/>
        <w:rPr>
          <w:rFonts w:ascii="Times New Roman" w:eastAsia="Times New Roman" w:hAnsi="Times New Roman" w:cs="Times New Roman"/>
          <w:lang w:eastAsia="hu-HU"/>
        </w:rPr>
      </w:pPr>
    </w:p>
    <w:p w:rsidR="00CC59B8" w:rsidRPr="00CC59B8" w:rsidRDefault="00CC59B8" w:rsidP="00CC59B8">
      <w:pPr>
        <w:spacing w:after="0" w:line="240" w:lineRule="auto"/>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Az adatkezeléssel kapcsolatos jogok és jogorvoslati lehetőségek</w:t>
      </w:r>
    </w:p>
    <w:p w:rsidR="00CC59B8" w:rsidRPr="00CC59B8" w:rsidRDefault="00CC59B8" w:rsidP="00CC59B8">
      <w:pPr>
        <w:spacing w:after="0" w:line="240" w:lineRule="auto"/>
        <w:jc w:val="both"/>
        <w:rPr>
          <w:rFonts w:ascii="Times New Roman" w:eastAsia="Times New Roman" w:hAnsi="Times New Roman" w:cs="Times New Roman"/>
          <w:lang w:eastAsia="hu-HU"/>
        </w:rPr>
      </w:pPr>
    </w:p>
    <w:p w:rsidR="00CC59B8" w:rsidRPr="00CC59B8" w:rsidRDefault="00CC59B8" w:rsidP="00CC59B8">
      <w:pPr>
        <w:spacing w:after="0" w:line="240" w:lineRule="auto"/>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A GDPR 15-18. cikkében foglaltaknak megfelelően az adatkezeléssel összefüggésben az adatkezelő adatvédelmi tisztviselőjén keresztül jogosult:</w:t>
      </w:r>
    </w:p>
    <w:p w:rsidR="00CC59B8" w:rsidRPr="00CC59B8" w:rsidRDefault="00CC59B8" w:rsidP="00CC59B8">
      <w:pPr>
        <w:numPr>
          <w:ilvl w:val="0"/>
          <w:numId w:val="7"/>
        </w:numPr>
        <w:spacing w:after="0" w:line="240" w:lineRule="auto"/>
        <w:ind w:left="1134"/>
        <w:contextualSpacing/>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a hozzáférési jog érvényesülése érdekében tájékoztatást kérni személyes adatai kezeléséről, valamint kérni a kezelt személyes adatok rendelkezésre bocsátását,</w:t>
      </w:r>
    </w:p>
    <w:p w:rsidR="00CC59B8" w:rsidRPr="00CC59B8" w:rsidRDefault="00CC59B8" w:rsidP="00CC59B8">
      <w:pPr>
        <w:numPr>
          <w:ilvl w:val="0"/>
          <w:numId w:val="7"/>
        </w:numPr>
        <w:spacing w:after="0" w:line="240" w:lineRule="auto"/>
        <w:ind w:left="1134"/>
        <w:contextualSpacing/>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a helyesbítéshez való jog érvényesülése érdekében pontatlan adatok esetén helyesbítést vagy a hiányos adatok kiegészítését kérni,</w:t>
      </w:r>
    </w:p>
    <w:p w:rsidR="00CC59B8" w:rsidRPr="00CC59B8" w:rsidRDefault="00CC59B8" w:rsidP="00CC59B8">
      <w:pPr>
        <w:numPr>
          <w:ilvl w:val="0"/>
          <w:numId w:val="7"/>
        </w:numPr>
        <w:spacing w:after="0" w:line="240" w:lineRule="auto"/>
        <w:ind w:left="1134"/>
        <w:contextualSpacing/>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a törléshez való jog érvényesülése érdekében kérni a hozzájárulás alapján kezelt adatok törlését,</w:t>
      </w:r>
    </w:p>
    <w:p w:rsidR="00CC59B8" w:rsidRPr="00CC59B8" w:rsidRDefault="00CC59B8" w:rsidP="00CC59B8">
      <w:pPr>
        <w:numPr>
          <w:ilvl w:val="0"/>
          <w:numId w:val="7"/>
        </w:numPr>
        <w:spacing w:after="0" w:line="240" w:lineRule="auto"/>
        <w:ind w:left="1134"/>
        <w:contextualSpacing/>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CC59B8" w:rsidRPr="00CC59B8" w:rsidRDefault="00CC59B8" w:rsidP="00CC59B8">
      <w:pPr>
        <w:numPr>
          <w:ilvl w:val="0"/>
          <w:numId w:val="7"/>
        </w:numPr>
        <w:spacing w:after="0" w:line="240" w:lineRule="auto"/>
        <w:ind w:left="1134"/>
        <w:contextualSpacing/>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az adatkezelés korlátozásához való jog érvényesülése érdekében kérni az adatkezelés korlátozását.</w:t>
      </w:r>
    </w:p>
    <w:p w:rsidR="00CC59B8" w:rsidRPr="00CC59B8" w:rsidRDefault="00CC59B8" w:rsidP="00CC59B8">
      <w:pPr>
        <w:spacing w:after="0" w:line="240" w:lineRule="auto"/>
        <w:ind w:left="720"/>
        <w:contextualSpacing/>
        <w:jc w:val="both"/>
        <w:rPr>
          <w:rFonts w:ascii="Times New Roman" w:eastAsia="Times New Roman" w:hAnsi="Times New Roman" w:cs="Times New Roman"/>
          <w:lang w:eastAsia="hu-HU"/>
        </w:rPr>
      </w:pPr>
    </w:p>
    <w:p w:rsidR="00CC59B8" w:rsidRPr="00CC59B8" w:rsidRDefault="00CC59B8" w:rsidP="00CC59B8">
      <w:pPr>
        <w:spacing w:after="0" w:line="240" w:lineRule="auto"/>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Hozzájáruláson alapuló adatkezelés esetén jogosult a hozzájárulás bármely időpontban történő visszavonásához, mely nem érinti a visszavonás előtt a hozzájárulás alapján végrehajtott adatkezelés jogszerűségét.</w:t>
      </w:r>
    </w:p>
    <w:p w:rsidR="00CC59B8" w:rsidRPr="00CC59B8" w:rsidRDefault="00CC59B8" w:rsidP="00CC59B8">
      <w:pPr>
        <w:spacing w:after="0" w:line="240" w:lineRule="auto"/>
        <w:ind w:left="360"/>
        <w:jc w:val="both"/>
        <w:rPr>
          <w:rFonts w:ascii="Times New Roman" w:eastAsia="Times New Roman" w:hAnsi="Times New Roman" w:cs="Times New Roman"/>
          <w:lang w:eastAsia="hu-HU"/>
        </w:rPr>
      </w:pPr>
    </w:p>
    <w:p w:rsidR="00CC59B8" w:rsidRPr="00CC59B8" w:rsidRDefault="00CC59B8" w:rsidP="00CC59B8">
      <w:pPr>
        <w:spacing w:after="0" w:line="240" w:lineRule="auto"/>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CC59B8" w:rsidRPr="00CC59B8" w:rsidRDefault="00CC59B8" w:rsidP="00CC59B8">
      <w:pPr>
        <w:numPr>
          <w:ilvl w:val="0"/>
          <w:numId w:val="8"/>
        </w:numPr>
        <w:spacing w:after="0" w:line="240" w:lineRule="auto"/>
        <w:contextualSpacing/>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az adatkezelés céljáról,</w:t>
      </w:r>
    </w:p>
    <w:p w:rsidR="00CC59B8" w:rsidRPr="00CC59B8" w:rsidRDefault="00CC59B8" w:rsidP="00CC59B8">
      <w:pPr>
        <w:numPr>
          <w:ilvl w:val="0"/>
          <w:numId w:val="8"/>
        </w:numPr>
        <w:spacing w:after="0" w:line="240" w:lineRule="auto"/>
        <w:contextualSpacing/>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az adatkezelés jogalapjáról,</w:t>
      </w:r>
    </w:p>
    <w:p w:rsidR="00CC59B8" w:rsidRPr="00CC59B8" w:rsidRDefault="00CC59B8" w:rsidP="00CC59B8">
      <w:pPr>
        <w:numPr>
          <w:ilvl w:val="0"/>
          <w:numId w:val="8"/>
        </w:numPr>
        <w:spacing w:after="0" w:line="240" w:lineRule="auto"/>
        <w:contextualSpacing/>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az adatkezelés időtartamáról,</w:t>
      </w:r>
    </w:p>
    <w:p w:rsidR="00CC59B8" w:rsidRPr="00CC59B8" w:rsidRDefault="00CC59B8" w:rsidP="00CC59B8">
      <w:pPr>
        <w:numPr>
          <w:ilvl w:val="0"/>
          <w:numId w:val="8"/>
        </w:numPr>
        <w:spacing w:after="0" w:line="240" w:lineRule="auto"/>
        <w:contextualSpacing/>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a kezelt adatok köréről, amelyek másolatát kérelemre az érintett rendelkezésére bocsátja,</w:t>
      </w:r>
    </w:p>
    <w:p w:rsidR="00CC59B8" w:rsidRPr="00CC59B8" w:rsidRDefault="00CC59B8" w:rsidP="00CC59B8">
      <w:pPr>
        <w:numPr>
          <w:ilvl w:val="0"/>
          <w:numId w:val="8"/>
        </w:numPr>
        <w:spacing w:after="0" w:line="240" w:lineRule="auto"/>
        <w:contextualSpacing/>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a személyes adatok címzettjeiről, illetve a címzettek kategóriáiról,</w:t>
      </w:r>
    </w:p>
    <w:p w:rsidR="00CC59B8" w:rsidRPr="00CC59B8" w:rsidRDefault="00CC59B8" w:rsidP="00CC59B8">
      <w:pPr>
        <w:numPr>
          <w:ilvl w:val="0"/>
          <w:numId w:val="8"/>
        </w:numPr>
        <w:spacing w:after="0" w:line="240" w:lineRule="auto"/>
        <w:contextualSpacing/>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harmadik országba vagy nemzetközi szervezet részére történő továbbításról,</w:t>
      </w:r>
    </w:p>
    <w:p w:rsidR="00CC59B8" w:rsidRPr="00CC59B8" w:rsidRDefault="00CC59B8" w:rsidP="00CC59B8">
      <w:pPr>
        <w:numPr>
          <w:ilvl w:val="0"/>
          <w:numId w:val="8"/>
        </w:numPr>
        <w:spacing w:after="0" w:line="240" w:lineRule="auto"/>
        <w:contextualSpacing/>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az adatok forrásáról, amennyiben azokat nem az érintettől gyűjtötte,</w:t>
      </w:r>
    </w:p>
    <w:p w:rsidR="00CC59B8" w:rsidRPr="00CC59B8" w:rsidRDefault="00CC59B8" w:rsidP="00CC59B8">
      <w:pPr>
        <w:numPr>
          <w:ilvl w:val="0"/>
          <w:numId w:val="8"/>
        </w:numPr>
        <w:spacing w:after="0" w:line="240" w:lineRule="auto"/>
        <w:contextualSpacing/>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az automatizált döntéshozatal jellemzőiről, ha ilyet alkalmaz az adatkezelő,</w:t>
      </w:r>
    </w:p>
    <w:p w:rsidR="00CC59B8" w:rsidRPr="00CC59B8" w:rsidRDefault="00CC59B8" w:rsidP="00CC59B8">
      <w:pPr>
        <w:numPr>
          <w:ilvl w:val="0"/>
          <w:numId w:val="8"/>
        </w:numPr>
        <w:spacing w:after="0" w:line="240" w:lineRule="auto"/>
        <w:contextualSpacing/>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 xml:space="preserve">az adatkezeléssel kapcsolatos </w:t>
      </w:r>
      <w:proofErr w:type="spellStart"/>
      <w:r w:rsidRPr="00CC59B8">
        <w:rPr>
          <w:rFonts w:ascii="Times New Roman" w:eastAsia="Times New Roman" w:hAnsi="Times New Roman" w:cs="Times New Roman"/>
          <w:lang w:eastAsia="hu-HU"/>
        </w:rPr>
        <w:t>érintetti</w:t>
      </w:r>
      <w:proofErr w:type="spellEnd"/>
      <w:r w:rsidRPr="00CC59B8">
        <w:rPr>
          <w:rFonts w:ascii="Times New Roman" w:eastAsia="Times New Roman" w:hAnsi="Times New Roman" w:cs="Times New Roman"/>
          <w:lang w:eastAsia="hu-HU"/>
        </w:rPr>
        <w:t xml:space="preserve"> jogairól,</w:t>
      </w:r>
    </w:p>
    <w:p w:rsidR="00CC59B8" w:rsidRPr="00CC59B8" w:rsidRDefault="00CC59B8" w:rsidP="00CC59B8">
      <w:pPr>
        <w:numPr>
          <w:ilvl w:val="0"/>
          <w:numId w:val="8"/>
        </w:numPr>
        <w:spacing w:after="0" w:line="240" w:lineRule="auto"/>
        <w:contextualSpacing/>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jogorvoslati lehetőségeiről.</w:t>
      </w:r>
    </w:p>
    <w:p w:rsidR="00CC59B8" w:rsidRPr="00CC59B8" w:rsidRDefault="00CC59B8" w:rsidP="00CC59B8">
      <w:pPr>
        <w:spacing w:after="0" w:line="240" w:lineRule="auto"/>
        <w:ind w:left="360"/>
        <w:jc w:val="both"/>
        <w:rPr>
          <w:rFonts w:ascii="Times New Roman" w:eastAsia="Times New Roman" w:hAnsi="Times New Roman" w:cs="Times New Roman"/>
          <w:lang w:eastAsia="hu-HU"/>
        </w:rPr>
      </w:pPr>
    </w:p>
    <w:p w:rsidR="00CC59B8" w:rsidRPr="00CC59B8" w:rsidRDefault="00CC59B8" w:rsidP="00CC59B8">
      <w:pPr>
        <w:spacing w:after="0" w:line="240" w:lineRule="auto"/>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ésszerű összegű díj számítható fel vagy a kérelem alapján történő intézkedés megtagadható.</w:t>
      </w:r>
    </w:p>
    <w:p w:rsidR="00CC59B8" w:rsidRPr="00CC59B8" w:rsidRDefault="00CC59B8" w:rsidP="00CC59B8">
      <w:pPr>
        <w:spacing w:after="0" w:line="240" w:lineRule="auto"/>
        <w:ind w:left="360"/>
        <w:jc w:val="both"/>
        <w:rPr>
          <w:rFonts w:ascii="Times New Roman" w:eastAsia="Times New Roman" w:hAnsi="Times New Roman" w:cs="Times New Roman"/>
          <w:lang w:eastAsia="hu-HU"/>
        </w:rPr>
      </w:pPr>
    </w:p>
    <w:p w:rsidR="00CC59B8" w:rsidRPr="00CC59B8" w:rsidRDefault="00CC59B8" w:rsidP="00CC59B8">
      <w:pPr>
        <w:spacing w:after="0" w:line="240" w:lineRule="auto"/>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CC59B8" w:rsidRPr="00CC59B8" w:rsidRDefault="00CC59B8" w:rsidP="00CC59B8">
      <w:pPr>
        <w:spacing w:after="0" w:line="240" w:lineRule="auto"/>
        <w:ind w:left="360"/>
        <w:jc w:val="both"/>
        <w:rPr>
          <w:rFonts w:ascii="Times New Roman" w:eastAsia="Times New Roman" w:hAnsi="Times New Roman" w:cs="Times New Roman"/>
          <w:lang w:eastAsia="hu-HU"/>
        </w:rPr>
      </w:pPr>
    </w:p>
    <w:p w:rsidR="00CC59B8" w:rsidRPr="00CC59B8" w:rsidRDefault="00CC59B8" w:rsidP="00CC59B8">
      <w:pPr>
        <w:spacing w:after="0" w:line="240" w:lineRule="auto"/>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Az adat helyesbítésének (módosításának) kérése esetén a módosítani kért adat valóságát az érintettnek alá kell támasztania, és igazolnia kell azt is, hogy valóban az arra jogosult személy kéri az adat módosítását.</w:t>
      </w:r>
    </w:p>
    <w:p w:rsidR="00CC59B8" w:rsidRPr="00CC59B8" w:rsidRDefault="00CC59B8" w:rsidP="00CC59B8">
      <w:pPr>
        <w:spacing w:after="0" w:line="240" w:lineRule="auto"/>
        <w:ind w:left="360"/>
        <w:jc w:val="both"/>
        <w:rPr>
          <w:rFonts w:ascii="Times New Roman" w:eastAsia="Times New Roman" w:hAnsi="Times New Roman" w:cs="Times New Roman"/>
          <w:lang w:eastAsia="hu-HU"/>
        </w:rPr>
      </w:pPr>
    </w:p>
    <w:p w:rsidR="00CC59B8" w:rsidRPr="00CC59B8" w:rsidRDefault="00CC59B8" w:rsidP="00CC59B8">
      <w:pPr>
        <w:spacing w:after="0" w:line="240" w:lineRule="auto"/>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Az adattörlésének, zárolásának kérése esetén az érintett kérheti adatainak törlését, amely alapján az adatkezelő köteles arra, hogy az érintettre vonatkozó adatokat indokolatlan késedelem nélkül törölje, ha:</w:t>
      </w:r>
    </w:p>
    <w:p w:rsidR="00CC59B8" w:rsidRPr="00CC59B8" w:rsidRDefault="00CC59B8" w:rsidP="00CC59B8">
      <w:pPr>
        <w:numPr>
          <w:ilvl w:val="0"/>
          <w:numId w:val="9"/>
        </w:numPr>
        <w:spacing w:after="0" w:line="240" w:lineRule="auto"/>
        <w:contextualSpacing/>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a személyes adatokra már nincs szükség abból a célból, amiért kezelték,</w:t>
      </w:r>
    </w:p>
    <w:p w:rsidR="00CC59B8" w:rsidRPr="00CC59B8" w:rsidRDefault="00CC59B8" w:rsidP="00CC59B8">
      <w:pPr>
        <w:numPr>
          <w:ilvl w:val="0"/>
          <w:numId w:val="9"/>
        </w:numPr>
        <w:spacing w:after="0" w:line="240" w:lineRule="auto"/>
        <w:contextualSpacing/>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lastRenderedPageBreak/>
        <w:t>ha az érintett hozzájárulásán alapult az adatok kezelése és azt visszavonta, és más jogalap az adatok további kezelését nem teszi jogszerűvé,</w:t>
      </w:r>
    </w:p>
    <w:p w:rsidR="00CC59B8" w:rsidRPr="00CC59B8" w:rsidRDefault="00CC59B8" w:rsidP="00CC59B8">
      <w:pPr>
        <w:numPr>
          <w:ilvl w:val="0"/>
          <w:numId w:val="9"/>
        </w:numPr>
        <w:spacing w:after="0" w:line="240" w:lineRule="auto"/>
        <w:contextualSpacing/>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az érintett tiltakozik az adatkezelés ellen,</w:t>
      </w:r>
    </w:p>
    <w:p w:rsidR="00CC59B8" w:rsidRPr="00CC59B8" w:rsidRDefault="00CC59B8" w:rsidP="00CC59B8">
      <w:pPr>
        <w:numPr>
          <w:ilvl w:val="0"/>
          <w:numId w:val="9"/>
        </w:numPr>
        <w:spacing w:after="0" w:line="240" w:lineRule="auto"/>
        <w:contextualSpacing/>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a személyes adatokat jogellenesen kezelték,</w:t>
      </w:r>
    </w:p>
    <w:p w:rsidR="00CC59B8" w:rsidRPr="00CC59B8" w:rsidRDefault="00CC59B8" w:rsidP="00CC59B8">
      <w:pPr>
        <w:numPr>
          <w:ilvl w:val="0"/>
          <w:numId w:val="9"/>
        </w:numPr>
        <w:spacing w:after="0" w:line="240" w:lineRule="auto"/>
        <w:contextualSpacing/>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a személyes adatokat az adatkezelőre alkalmazandó jogszabályban előírt jogi kötelezettség teljesítéséhez törölni kell.</w:t>
      </w:r>
    </w:p>
    <w:p w:rsidR="00CC59B8" w:rsidRPr="00CC59B8" w:rsidRDefault="00CC59B8" w:rsidP="00CC59B8">
      <w:pPr>
        <w:spacing w:after="0" w:line="240" w:lineRule="auto"/>
        <w:ind w:left="360"/>
        <w:jc w:val="both"/>
        <w:rPr>
          <w:rFonts w:ascii="Times New Roman" w:eastAsia="Times New Roman" w:hAnsi="Times New Roman" w:cs="Times New Roman"/>
          <w:lang w:eastAsia="hu-HU"/>
        </w:rPr>
      </w:pPr>
    </w:p>
    <w:p w:rsidR="00CC59B8" w:rsidRPr="00CC59B8" w:rsidRDefault="00CC59B8" w:rsidP="00CC59B8">
      <w:pPr>
        <w:spacing w:after="0" w:line="240" w:lineRule="auto"/>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CC59B8" w:rsidRPr="00CC59B8" w:rsidRDefault="00CC59B8" w:rsidP="00CC59B8">
      <w:pPr>
        <w:spacing w:after="0" w:line="240" w:lineRule="auto"/>
        <w:ind w:left="360"/>
        <w:jc w:val="both"/>
        <w:rPr>
          <w:rFonts w:ascii="Times New Roman" w:eastAsia="Times New Roman" w:hAnsi="Times New Roman" w:cs="Times New Roman"/>
          <w:lang w:eastAsia="hu-HU"/>
        </w:rPr>
      </w:pPr>
    </w:p>
    <w:p w:rsidR="00CC59B8" w:rsidRPr="00CC59B8" w:rsidRDefault="00CC59B8" w:rsidP="00CC59B8">
      <w:pPr>
        <w:spacing w:after="0" w:line="240" w:lineRule="auto"/>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Az adatkezelés korlátozására abban az esetben van lehetőség, amennyiben</w:t>
      </w:r>
    </w:p>
    <w:p w:rsidR="00CC59B8" w:rsidRPr="00CC59B8" w:rsidRDefault="00CC59B8" w:rsidP="00CC59B8">
      <w:pPr>
        <w:numPr>
          <w:ilvl w:val="0"/>
          <w:numId w:val="10"/>
        </w:numPr>
        <w:spacing w:after="0" w:line="240" w:lineRule="auto"/>
        <w:contextualSpacing/>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az érintett vitatja a személyes adatok pontosságát, ez esetben a korlátozás arra az időtartamra vonatkozik, amely lehetővé teszi, hogy az adatkezelő ellenőrizze a személyes adatok pontosságát,</w:t>
      </w:r>
    </w:p>
    <w:p w:rsidR="00CC59B8" w:rsidRPr="00CC59B8" w:rsidRDefault="00CC59B8" w:rsidP="00CC59B8">
      <w:pPr>
        <w:numPr>
          <w:ilvl w:val="0"/>
          <w:numId w:val="10"/>
        </w:numPr>
        <w:spacing w:after="0" w:line="240" w:lineRule="auto"/>
        <w:contextualSpacing/>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az adatkezelés jogellenes, és az érintett ellenzi az adatok törlését, és ehelyett kéri azok felhasználásának korlátozását,</w:t>
      </w:r>
    </w:p>
    <w:p w:rsidR="00CC59B8" w:rsidRPr="00CC59B8" w:rsidRDefault="00CC59B8" w:rsidP="00CC59B8">
      <w:pPr>
        <w:numPr>
          <w:ilvl w:val="0"/>
          <w:numId w:val="10"/>
        </w:numPr>
        <w:spacing w:after="0" w:line="240" w:lineRule="auto"/>
        <w:contextualSpacing/>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az adatkezelőnek már nincs szüksége a személyes adatokra adatkezelés céljából, de az érintett igényli azokat jogi igények előterjesztéséhez, érvényesítéséhez vagy védelméhez,</w:t>
      </w:r>
    </w:p>
    <w:p w:rsidR="00CC59B8" w:rsidRPr="00CC59B8" w:rsidRDefault="00CC59B8" w:rsidP="00CC59B8">
      <w:pPr>
        <w:numPr>
          <w:ilvl w:val="0"/>
          <w:numId w:val="10"/>
        </w:numPr>
        <w:spacing w:after="0" w:line="240" w:lineRule="auto"/>
        <w:contextualSpacing/>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az érintett a tiltakozott az adatkezelés ellen; ez esetben a korlátozás arra az időtartamra vonatkozik, amíg megállapításra nem kerül, hogy az adatkezelő jogos indokai elsőbbséget élveznek-e az érintett jogos indokaival szemben.</w:t>
      </w:r>
    </w:p>
    <w:p w:rsidR="00CC59B8" w:rsidRPr="00CC59B8" w:rsidRDefault="00CC59B8" w:rsidP="00CC59B8">
      <w:pPr>
        <w:spacing w:after="0" w:line="240" w:lineRule="auto"/>
        <w:ind w:left="360"/>
        <w:jc w:val="both"/>
        <w:rPr>
          <w:rFonts w:ascii="Times New Roman" w:eastAsia="Times New Roman" w:hAnsi="Times New Roman" w:cs="Times New Roman"/>
          <w:lang w:eastAsia="hu-HU"/>
        </w:rPr>
      </w:pPr>
    </w:p>
    <w:p w:rsidR="00CC59B8" w:rsidRPr="00CC59B8" w:rsidRDefault="00CC59B8" w:rsidP="00CC59B8">
      <w:pPr>
        <w:tabs>
          <w:tab w:val="left" w:pos="960"/>
        </w:tabs>
        <w:spacing w:after="0" w:line="240" w:lineRule="auto"/>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Ha az adat korlátozás alá esik, az ilyen személyes adatokat a tároláskivételével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CC59B8" w:rsidRPr="00CC59B8" w:rsidRDefault="00CC59B8" w:rsidP="00CC59B8">
      <w:pPr>
        <w:tabs>
          <w:tab w:val="left" w:pos="960"/>
        </w:tabs>
        <w:spacing w:after="0" w:line="240" w:lineRule="auto"/>
        <w:jc w:val="both"/>
        <w:rPr>
          <w:rFonts w:ascii="Times New Roman" w:eastAsia="Times New Roman" w:hAnsi="Times New Roman" w:cs="Times New Roman"/>
          <w:lang w:eastAsia="hu-HU"/>
        </w:rPr>
      </w:pPr>
    </w:p>
    <w:p w:rsidR="00CC59B8" w:rsidRPr="00CC59B8" w:rsidRDefault="00CC59B8" w:rsidP="00CC59B8">
      <w:pPr>
        <w:tabs>
          <w:tab w:val="left" w:pos="960"/>
        </w:tabs>
        <w:spacing w:after="0" w:line="240" w:lineRule="auto"/>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CC59B8" w:rsidRPr="00CC59B8" w:rsidRDefault="00CC59B8" w:rsidP="00CC59B8">
      <w:pPr>
        <w:tabs>
          <w:tab w:val="left" w:pos="960"/>
        </w:tabs>
        <w:spacing w:after="0" w:line="240" w:lineRule="auto"/>
        <w:jc w:val="both"/>
        <w:rPr>
          <w:rFonts w:ascii="Times New Roman" w:eastAsia="Times New Roman" w:hAnsi="Times New Roman" w:cs="Times New Roman"/>
          <w:lang w:eastAsia="hu-HU"/>
        </w:rPr>
      </w:pPr>
    </w:p>
    <w:p w:rsidR="00CC59B8" w:rsidRPr="00CC59B8" w:rsidRDefault="00CC59B8" w:rsidP="00CC59B8">
      <w:pPr>
        <w:tabs>
          <w:tab w:val="left" w:pos="960"/>
        </w:tabs>
        <w:spacing w:after="0" w:line="240" w:lineRule="auto"/>
        <w:jc w:val="both"/>
        <w:rPr>
          <w:rFonts w:ascii="Times New Roman" w:eastAsia="Times New Roman" w:hAnsi="Times New Roman" w:cs="Times New Roman"/>
          <w:lang w:eastAsia="hu-HU"/>
        </w:rPr>
      </w:pPr>
      <w:r w:rsidRPr="00CC59B8">
        <w:rPr>
          <w:rFonts w:ascii="Times New Roman" w:eastAsia="Times New Roman" w:hAnsi="Times New Roman" w:cs="Times New Roman"/>
          <w:lang w:eastAsia="hu-HU"/>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címe: 1363 Budapest Pf. 9. telefon: 06/1/391-1400, e-mail: </w:t>
      </w:r>
      <w:hyperlink r:id="rId9" w:history="1">
        <w:r w:rsidRPr="00CC59B8">
          <w:rPr>
            <w:rFonts w:ascii="Times New Roman" w:eastAsia="Times New Roman" w:hAnsi="Times New Roman" w:cs="Times New Roman"/>
            <w:color w:val="0000FF"/>
            <w:u w:val="single"/>
            <w:lang w:eastAsia="hu-HU"/>
          </w:rPr>
          <w:t>ugyfelszolgalat@naih.hu</w:t>
        </w:r>
      </w:hyperlink>
      <w:r w:rsidRPr="00CC59B8">
        <w:rPr>
          <w:rFonts w:ascii="Times New Roman" w:eastAsia="Times New Roman" w:hAnsi="Times New Roman" w:cs="Times New Roman"/>
          <w:lang w:eastAsia="hu-HU"/>
        </w:rPr>
        <w:t>).</w:t>
      </w:r>
    </w:p>
    <w:p w:rsidR="00CC59B8" w:rsidRPr="00CC59B8" w:rsidRDefault="00CC59B8" w:rsidP="00CC59B8">
      <w:pPr>
        <w:tabs>
          <w:tab w:val="left" w:pos="960"/>
        </w:tabs>
        <w:spacing w:after="0" w:line="240" w:lineRule="auto"/>
        <w:jc w:val="both"/>
        <w:rPr>
          <w:rFonts w:ascii="Times New Roman" w:eastAsia="Times New Roman" w:hAnsi="Times New Roman" w:cs="Times New Roman"/>
          <w:lang w:eastAsia="hu-HU"/>
        </w:rPr>
      </w:pPr>
    </w:p>
    <w:p w:rsidR="00CC59B8" w:rsidRPr="00CC59B8" w:rsidRDefault="00CC59B8" w:rsidP="00CC59B8">
      <w:pPr>
        <w:tabs>
          <w:tab w:val="left" w:pos="960"/>
        </w:tabs>
        <w:spacing w:after="0" w:line="240" w:lineRule="auto"/>
        <w:jc w:val="both"/>
        <w:rPr>
          <w:rFonts w:ascii="Times New Roman" w:eastAsia="Calibri" w:hAnsi="Times New Roman" w:cs="Times New Roman"/>
        </w:rPr>
      </w:pPr>
      <w:r w:rsidRPr="00CC59B8">
        <w:rPr>
          <w:rFonts w:ascii="Times New Roman" w:eastAsia="Times New Roman" w:hAnsi="Times New Roman" w:cs="Times New Roman"/>
          <w:lang w:eastAsia="hu-HU"/>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CC59B8" w:rsidRPr="00F97273" w:rsidRDefault="00CC59B8" w:rsidP="00F97273">
      <w:pPr>
        <w:tabs>
          <w:tab w:val="left" w:pos="960"/>
        </w:tabs>
        <w:rPr>
          <w:rFonts w:ascii="Times New Roman" w:hAnsi="Times New Roman" w:cs="Times New Roman"/>
          <w:sz w:val="24"/>
          <w:szCs w:val="24"/>
        </w:rPr>
      </w:pPr>
    </w:p>
    <w:sectPr w:rsidR="00CC59B8" w:rsidRPr="00F97273" w:rsidSect="00F97273">
      <w:headerReference w:type="first" r:id="rId10"/>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03D" w:rsidRDefault="0043703D" w:rsidP="008F1075">
      <w:pPr>
        <w:spacing w:after="0" w:line="240" w:lineRule="auto"/>
      </w:pPr>
      <w:r>
        <w:separator/>
      </w:r>
    </w:p>
  </w:endnote>
  <w:endnote w:type="continuationSeparator" w:id="0">
    <w:p w:rsidR="0043703D" w:rsidRDefault="0043703D"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03D" w:rsidRDefault="0043703D" w:rsidP="008F1075">
      <w:pPr>
        <w:spacing w:after="0" w:line="240" w:lineRule="auto"/>
      </w:pPr>
      <w:r>
        <w:separator/>
      </w:r>
    </w:p>
  </w:footnote>
  <w:footnote w:type="continuationSeparator" w:id="0">
    <w:p w:rsidR="0043703D" w:rsidRDefault="0043703D"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03D" w:rsidRDefault="0043703D" w:rsidP="008F1075">
    <w:pPr>
      <w:pStyle w:val="lfej"/>
      <w:jc w:val="center"/>
      <w:rPr>
        <w:rFonts w:ascii="Times New Roman" w:hAnsi="Times New Roman" w:cs="Times New Roman"/>
        <w:sz w:val="24"/>
      </w:rPr>
    </w:pPr>
  </w:p>
  <w:p w:rsidR="0043703D" w:rsidRDefault="0043703D" w:rsidP="008F1075">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5DCE63D" wp14:editId="7679925D">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43703D" w:rsidRPr="00986090" w:rsidRDefault="00986090" w:rsidP="008A5F0B">
    <w:pPr>
      <w:pStyle w:val="lfej"/>
      <w:jc w:val="center"/>
      <w:rPr>
        <w:rFonts w:ascii="Times New Roman" w:hAnsi="Times New Roman" w:cs="Times New Roman"/>
        <w:sz w:val="28"/>
      </w:rPr>
    </w:pPr>
    <w:r w:rsidRPr="00986090">
      <w:rPr>
        <w:rFonts w:ascii="Times New Roman" w:hAnsi="Times New Roman" w:cs="Times New Roman"/>
        <w:sz w:val="28"/>
      </w:rPr>
      <w:t>I. AGGLOMERÁCIÓ</w:t>
    </w:r>
  </w:p>
  <w:p w:rsidR="0043703D" w:rsidRPr="00DF4A1D" w:rsidRDefault="00986090" w:rsidP="008A5F0B">
    <w:pPr>
      <w:pStyle w:val="lfej"/>
      <w:jc w:val="center"/>
      <w:rPr>
        <w:rFonts w:ascii="Times New Roman" w:hAnsi="Times New Roman" w:cs="Times New Roman"/>
        <w:sz w:val="28"/>
        <w:szCs w:val="28"/>
      </w:rPr>
    </w:pPr>
    <w:r>
      <w:rPr>
        <w:rFonts w:ascii="Times New Roman" w:hAnsi="Times New Roman" w:cs="Times New Roman"/>
        <w:sz w:val="28"/>
        <w:szCs w:val="28"/>
      </w:rPr>
      <w:t>Veszprém Várm</w:t>
    </w:r>
    <w:r w:rsidR="0043703D" w:rsidRPr="00DF4A1D">
      <w:rPr>
        <w:rFonts w:ascii="Times New Roman" w:hAnsi="Times New Roman" w:cs="Times New Roman"/>
        <w:sz w:val="28"/>
        <w:szCs w:val="28"/>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334638B"/>
    <w:multiLevelType w:val="hybridMultilevel"/>
    <w:tmpl w:val="0D96A482"/>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2">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38CB0CCC"/>
    <w:multiLevelType w:val="hybridMultilevel"/>
    <w:tmpl w:val="1F461CF0"/>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4">
    <w:nsid w:val="38E038D9"/>
    <w:multiLevelType w:val="hybridMultilevel"/>
    <w:tmpl w:val="5D2007C2"/>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5">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64C226A6"/>
    <w:multiLevelType w:val="hybridMultilevel"/>
    <w:tmpl w:val="D56E97A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5"/>
  </w:num>
  <w:num w:numId="4">
    <w:abstractNumId w:val="0"/>
  </w:num>
  <w:num w:numId="5">
    <w:abstractNumId w:val="6"/>
  </w:num>
  <w:num w:numId="6">
    <w:abstractNumId w:val="2"/>
  </w:num>
  <w:num w:numId="7">
    <w:abstractNumId w:val="7"/>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7DA4"/>
    <w:rsid w:val="00022CEF"/>
    <w:rsid w:val="00035E58"/>
    <w:rsid w:val="0006427A"/>
    <w:rsid w:val="00072087"/>
    <w:rsid w:val="000729EF"/>
    <w:rsid w:val="000B6148"/>
    <w:rsid w:val="000D0C05"/>
    <w:rsid w:val="000E4251"/>
    <w:rsid w:val="000E6E92"/>
    <w:rsid w:val="000F7DC5"/>
    <w:rsid w:val="00104E20"/>
    <w:rsid w:val="00136E4F"/>
    <w:rsid w:val="001605E2"/>
    <w:rsid w:val="00177728"/>
    <w:rsid w:val="00187EEB"/>
    <w:rsid w:val="00196445"/>
    <w:rsid w:val="001D17D2"/>
    <w:rsid w:val="001E3240"/>
    <w:rsid w:val="00236BAB"/>
    <w:rsid w:val="00254F85"/>
    <w:rsid w:val="00262B9C"/>
    <w:rsid w:val="00270603"/>
    <w:rsid w:val="002E12BE"/>
    <w:rsid w:val="002E3A07"/>
    <w:rsid w:val="002E5D07"/>
    <w:rsid w:val="0033053F"/>
    <w:rsid w:val="00335F15"/>
    <w:rsid w:val="00357BB2"/>
    <w:rsid w:val="00362841"/>
    <w:rsid w:val="00394272"/>
    <w:rsid w:val="003942B6"/>
    <w:rsid w:val="003C5DF2"/>
    <w:rsid w:val="003C6E55"/>
    <w:rsid w:val="003C7ACD"/>
    <w:rsid w:val="003D19AC"/>
    <w:rsid w:val="003D4F17"/>
    <w:rsid w:val="003D5EBE"/>
    <w:rsid w:val="0043703D"/>
    <w:rsid w:val="00490F28"/>
    <w:rsid w:val="004B57C7"/>
    <w:rsid w:val="004E301B"/>
    <w:rsid w:val="00525282"/>
    <w:rsid w:val="0053417A"/>
    <w:rsid w:val="0053688B"/>
    <w:rsid w:val="00563A94"/>
    <w:rsid w:val="0057409A"/>
    <w:rsid w:val="00582425"/>
    <w:rsid w:val="00592286"/>
    <w:rsid w:val="005A09AB"/>
    <w:rsid w:val="005C1D6F"/>
    <w:rsid w:val="005C2D59"/>
    <w:rsid w:val="005E13FE"/>
    <w:rsid w:val="005E785C"/>
    <w:rsid w:val="005F551B"/>
    <w:rsid w:val="00605150"/>
    <w:rsid w:val="0061631D"/>
    <w:rsid w:val="00640E09"/>
    <w:rsid w:val="00642641"/>
    <w:rsid w:val="00645329"/>
    <w:rsid w:val="00663747"/>
    <w:rsid w:val="006A11F0"/>
    <w:rsid w:val="006A20EA"/>
    <w:rsid w:val="006A220A"/>
    <w:rsid w:val="006B598A"/>
    <w:rsid w:val="006C3EF7"/>
    <w:rsid w:val="006F4A7A"/>
    <w:rsid w:val="00707308"/>
    <w:rsid w:val="00710BB4"/>
    <w:rsid w:val="0071238A"/>
    <w:rsid w:val="007141FD"/>
    <w:rsid w:val="007156D3"/>
    <w:rsid w:val="007162B9"/>
    <w:rsid w:val="00726CDC"/>
    <w:rsid w:val="0075492F"/>
    <w:rsid w:val="00770F17"/>
    <w:rsid w:val="00787FC1"/>
    <w:rsid w:val="008127D0"/>
    <w:rsid w:val="00817D95"/>
    <w:rsid w:val="0086461C"/>
    <w:rsid w:val="00886EC1"/>
    <w:rsid w:val="008A5F0B"/>
    <w:rsid w:val="008A6FD0"/>
    <w:rsid w:val="008C4877"/>
    <w:rsid w:val="008F0216"/>
    <w:rsid w:val="008F1075"/>
    <w:rsid w:val="008F254B"/>
    <w:rsid w:val="00926F5E"/>
    <w:rsid w:val="00951A78"/>
    <w:rsid w:val="00951D7B"/>
    <w:rsid w:val="00971103"/>
    <w:rsid w:val="00981C22"/>
    <w:rsid w:val="00986090"/>
    <w:rsid w:val="009B1738"/>
    <w:rsid w:val="009B3287"/>
    <w:rsid w:val="009D3424"/>
    <w:rsid w:val="009D5E64"/>
    <w:rsid w:val="009E55A6"/>
    <w:rsid w:val="00A515FE"/>
    <w:rsid w:val="00A6214C"/>
    <w:rsid w:val="00A6512E"/>
    <w:rsid w:val="00A756B8"/>
    <w:rsid w:val="00A76CB9"/>
    <w:rsid w:val="00A9339B"/>
    <w:rsid w:val="00AF3C93"/>
    <w:rsid w:val="00B612A7"/>
    <w:rsid w:val="00BA58AA"/>
    <w:rsid w:val="00BB4206"/>
    <w:rsid w:val="00BC1C57"/>
    <w:rsid w:val="00BC2E19"/>
    <w:rsid w:val="00BE3C44"/>
    <w:rsid w:val="00BF1696"/>
    <w:rsid w:val="00C16BD3"/>
    <w:rsid w:val="00C23F1A"/>
    <w:rsid w:val="00C319A3"/>
    <w:rsid w:val="00C3610A"/>
    <w:rsid w:val="00C52CE8"/>
    <w:rsid w:val="00C5395A"/>
    <w:rsid w:val="00C62A14"/>
    <w:rsid w:val="00C62EA8"/>
    <w:rsid w:val="00C752C7"/>
    <w:rsid w:val="00C9411C"/>
    <w:rsid w:val="00CA029C"/>
    <w:rsid w:val="00CA1941"/>
    <w:rsid w:val="00CA612E"/>
    <w:rsid w:val="00CB1A96"/>
    <w:rsid w:val="00CB6A3F"/>
    <w:rsid w:val="00CC149B"/>
    <w:rsid w:val="00CC59B8"/>
    <w:rsid w:val="00CE64A5"/>
    <w:rsid w:val="00D542DC"/>
    <w:rsid w:val="00D549EC"/>
    <w:rsid w:val="00D81464"/>
    <w:rsid w:val="00D964CC"/>
    <w:rsid w:val="00DA56A5"/>
    <w:rsid w:val="00DA58C9"/>
    <w:rsid w:val="00DB0A6D"/>
    <w:rsid w:val="00DB2E1A"/>
    <w:rsid w:val="00DB3887"/>
    <w:rsid w:val="00DC28C4"/>
    <w:rsid w:val="00DF4A1D"/>
    <w:rsid w:val="00E02105"/>
    <w:rsid w:val="00E10E14"/>
    <w:rsid w:val="00E1650A"/>
    <w:rsid w:val="00E259C3"/>
    <w:rsid w:val="00E41872"/>
    <w:rsid w:val="00E66A2D"/>
    <w:rsid w:val="00E72455"/>
    <w:rsid w:val="00E75584"/>
    <w:rsid w:val="00E92B48"/>
    <w:rsid w:val="00E93538"/>
    <w:rsid w:val="00EC641F"/>
    <w:rsid w:val="00EF646E"/>
    <w:rsid w:val="00F165F4"/>
    <w:rsid w:val="00F34E68"/>
    <w:rsid w:val="00F64B15"/>
    <w:rsid w:val="00F771C7"/>
    <w:rsid w:val="00F97273"/>
    <w:rsid w:val="00FA030A"/>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86139">
      <w:bodyDiv w:val="1"/>
      <w:marLeft w:val="0"/>
      <w:marRight w:val="0"/>
      <w:marTop w:val="0"/>
      <w:marBottom w:val="0"/>
      <w:divBdr>
        <w:top w:val="none" w:sz="0" w:space="0" w:color="auto"/>
        <w:left w:val="none" w:sz="0" w:space="0" w:color="auto"/>
        <w:bottom w:val="none" w:sz="0" w:space="0" w:color="auto"/>
        <w:right w:val="none" w:sz="0" w:space="0" w:color="auto"/>
      </w:divBdr>
    </w:div>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gyfelszolgalat@nai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34C68-EC2D-497E-8D93-99ECD4C6A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1091</Words>
  <Characters>7533</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benis.jozsef</dc:creator>
  <cp:lastModifiedBy>komives.vazul</cp:lastModifiedBy>
  <cp:revision>16</cp:revision>
  <cp:lastPrinted>2019-03-13T10:13:00Z</cp:lastPrinted>
  <dcterms:created xsi:type="dcterms:W3CDTF">2019-05-27T07:33:00Z</dcterms:created>
  <dcterms:modified xsi:type="dcterms:W3CDTF">2025-07-16T11:37:00Z</dcterms:modified>
</cp:coreProperties>
</file>