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A515FE" w:rsidRDefault="00951D7B" w:rsidP="008F0216">
      <w:pPr>
        <w:spacing w:after="0" w:line="240" w:lineRule="auto"/>
        <w:jc w:val="center"/>
        <w:rPr>
          <w:rFonts w:ascii="Times New Roman" w:hAnsi="Times New Roman" w:cs="Times New Roman"/>
          <w:b/>
          <w:sz w:val="20"/>
          <w:szCs w:val="20"/>
        </w:rPr>
      </w:pPr>
    </w:p>
    <w:p w:rsidR="00380F7B" w:rsidRPr="00380F7B" w:rsidRDefault="00380F7B" w:rsidP="00380F7B">
      <w:pPr>
        <w:spacing w:after="0" w:line="240" w:lineRule="auto"/>
        <w:jc w:val="center"/>
        <w:rPr>
          <w:rFonts w:ascii="Times New Roman" w:hAnsi="Times New Roman" w:cs="Times New Roman"/>
          <w:b/>
          <w:sz w:val="28"/>
          <w:szCs w:val="28"/>
        </w:rPr>
      </w:pPr>
      <w:r w:rsidRPr="00380F7B">
        <w:rPr>
          <w:rFonts w:ascii="Times New Roman" w:hAnsi="Times New Roman" w:cs="Times New Roman"/>
          <w:b/>
          <w:sz w:val="28"/>
          <w:szCs w:val="28"/>
        </w:rPr>
        <w:t>Adatlap</w:t>
      </w:r>
    </w:p>
    <w:p w:rsidR="00380F7B" w:rsidRPr="00380F7B" w:rsidRDefault="00380F7B" w:rsidP="00380F7B">
      <w:pPr>
        <w:spacing w:after="0" w:line="240" w:lineRule="auto"/>
        <w:jc w:val="center"/>
        <w:rPr>
          <w:rFonts w:ascii="Times New Roman" w:hAnsi="Times New Roman" w:cs="Times New Roman"/>
          <w:b/>
          <w:sz w:val="28"/>
          <w:szCs w:val="28"/>
        </w:rPr>
      </w:pPr>
      <w:proofErr w:type="gramStart"/>
      <w:r w:rsidRPr="00380F7B">
        <w:rPr>
          <w:rFonts w:ascii="Times New Roman" w:hAnsi="Times New Roman" w:cs="Times New Roman"/>
          <w:b/>
          <w:sz w:val="28"/>
          <w:szCs w:val="28"/>
        </w:rPr>
        <w:t>adatvédelmi</w:t>
      </w:r>
      <w:proofErr w:type="gramEnd"/>
      <w:r w:rsidRPr="00380F7B">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E4551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976D20" w:rsidP="00A44949">
            <w:pPr>
              <w:jc w:val="both"/>
              <w:rPr>
                <w:rFonts w:ascii="Times New Roman" w:hAnsi="Times New Roman" w:cs="Times New Roman"/>
                <w:sz w:val="20"/>
                <w:szCs w:val="20"/>
              </w:rPr>
            </w:pPr>
            <w:proofErr w:type="spellStart"/>
            <w:r w:rsidRPr="00976D20">
              <w:rPr>
                <w:rFonts w:ascii="Times New Roman" w:hAnsi="Times New Roman" w:cs="Times New Roman"/>
                <w:sz w:val="20"/>
                <w:szCs w:val="20"/>
              </w:rPr>
              <w:t>Cafetéria-igénylés</w:t>
            </w:r>
            <w:proofErr w:type="spellEnd"/>
            <w:r w:rsidRPr="00976D20">
              <w:rPr>
                <w:rFonts w:ascii="Times New Roman" w:hAnsi="Times New Roman" w:cs="Times New Roman"/>
                <w:sz w:val="20"/>
                <w:szCs w:val="20"/>
              </w:rPr>
              <w:t xml:space="preserve"> nyilvántartása</w:t>
            </w:r>
          </w:p>
        </w:tc>
      </w:tr>
      <w:tr w:rsidR="008F0216" w:rsidTr="00A515FE">
        <w:trPr>
          <w:trHeight w:val="454"/>
        </w:trPr>
        <w:tc>
          <w:tcPr>
            <w:tcW w:w="4606" w:type="dxa"/>
          </w:tcPr>
          <w:p w:rsidR="008F0216" w:rsidRPr="008F0216" w:rsidRDefault="00C319A3" w:rsidP="00E4551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E45513" w:rsidP="00E45513">
            <w:pPr>
              <w:jc w:val="both"/>
              <w:rPr>
                <w:rFonts w:ascii="Times New Roman" w:hAnsi="Times New Roman" w:cs="Times New Roman"/>
                <w:sz w:val="20"/>
                <w:szCs w:val="20"/>
              </w:rPr>
            </w:pPr>
            <w:r>
              <w:rPr>
                <w:rFonts w:ascii="Times New Roman" w:hAnsi="Times New Roman" w:cs="Times New Roman"/>
                <w:sz w:val="20"/>
                <w:szCs w:val="20"/>
              </w:rPr>
              <w:t xml:space="preserve">a választható béren kívüli </w:t>
            </w:r>
            <w:r w:rsidR="00976D20" w:rsidRPr="00976D20">
              <w:rPr>
                <w:rFonts w:ascii="Times New Roman" w:hAnsi="Times New Roman" w:cs="Times New Roman"/>
                <w:sz w:val="20"/>
                <w:szCs w:val="20"/>
              </w:rPr>
              <w:t>juttatás sz</w:t>
            </w:r>
            <w:r w:rsidR="00976D20">
              <w:rPr>
                <w:rFonts w:ascii="Times New Roman" w:hAnsi="Times New Roman" w:cs="Times New Roman"/>
                <w:sz w:val="20"/>
                <w:szCs w:val="20"/>
              </w:rPr>
              <w:t xml:space="preserve">ámfejtése, kifizetése és annak </w:t>
            </w:r>
            <w:r w:rsidR="00976D20" w:rsidRPr="00976D20">
              <w:rPr>
                <w:rFonts w:ascii="Times New Roman" w:hAnsi="Times New Roman" w:cs="Times New Roman"/>
                <w:sz w:val="20"/>
                <w:szCs w:val="20"/>
              </w:rPr>
              <w:t>ellenőrzése</w:t>
            </w:r>
          </w:p>
        </w:tc>
      </w:tr>
      <w:tr w:rsidR="00A44949" w:rsidTr="00A515FE">
        <w:trPr>
          <w:trHeight w:val="454"/>
        </w:trPr>
        <w:tc>
          <w:tcPr>
            <w:tcW w:w="4606" w:type="dxa"/>
          </w:tcPr>
          <w:p w:rsidR="00A44949" w:rsidRPr="008F0216" w:rsidRDefault="00A44949" w:rsidP="00E4551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976D20" w:rsidRPr="008F0216" w:rsidRDefault="00976D20" w:rsidP="00976D20">
            <w:pPr>
              <w:jc w:val="both"/>
              <w:rPr>
                <w:rFonts w:ascii="Times New Roman" w:hAnsi="Times New Roman" w:cs="Times New Roman"/>
                <w:sz w:val="20"/>
                <w:szCs w:val="20"/>
              </w:rPr>
            </w:pPr>
            <w:r w:rsidRPr="00976D20">
              <w:rPr>
                <w:rFonts w:ascii="Times New Roman" w:hAnsi="Times New Roman" w:cs="Times New Roman"/>
                <w:sz w:val="20"/>
                <w:szCs w:val="20"/>
              </w:rPr>
              <w:t>GDPR</w:t>
            </w:r>
            <w:r>
              <w:rPr>
                <w:rFonts w:ascii="Times New Roman" w:hAnsi="Times New Roman" w:cs="Times New Roman"/>
                <w:sz w:val="20"/>
                <w:szCs w:val="20"/>
              </w:rPr>
              <w:t xml:space="preserve"> 6. cikk (1) bekezdés c) pont, 2015. évi </w:t>
            </w:r>
            <w:r w:rsidRPr="00976D20">
              <w:rPr>
                <w:rFonts w:ascii="Times New Roman" w:hAnsi="Times New Roman" w:cs="Times New Roman"/>
                <w:sz w:val="20"/>
                <w:szCs w:val="20"/>
              </w:rPr>
              <w:t>XLII</w:t>
            </w:r>
            <w:r>
              <w:rPr>
                <w:rFonts w:ascii="Times New Roman" w:hAnsi="Times New Roman" w:cs="Times New Roman"/>
                <w:sz w:val="20"/>
                <w:szCs w:val="20"/>
              </w:rPr>
              <w:t>. törvény 176. § (1) bekezdés</w:t>
            </w:r>
            <w:r w:rsidR="00E45513">
              <w:rPr>
                <w:rFonts w:ascii="Times New Roman" w:hAnsi="Times New Roman" w:cs="Times New Roman"/>
                <w:sz w:val="20"/>
                <w:szCs w:val="20"/>
              </w:rPr>
              <w:t>, 289/G. §</w:t>
            </w:r>
          </w:p>
          <w:p w:rsidR="00A44949" w:rsidRPr="008F0216" w:rsidRDefault="00A44949" w:rsidP="00976D20">
            <w:pPr>
              <w:jc w:val="both"/>
              <w:rPr>
                <w:rFonts w:ascii="Times New Roman" w:hAnsi="Times New Roman" w:cs="Times New Roman"/>
                <w:sz w:val="20"/>
                <w:szCs w:val="20"/>
              </w:rPr>
            </w:pPr>
          </w:p>
        </w:tc>
      </w:tr>
      <w:tr w:rsidR="00A44949" w:rsidTr="00A515FE">
        <w:trPr>
          <w:trHeight w:val="454"/>
        </w:trPr>
        <w:tc>
          <w:tcPr>
            <w:tcW w:w="4606" w:type="dxa"/>
          </w:tcPr>
          <w:p w:rsidR="00A44949" w:rsidRPr="008F0216" w:rsidRDefault="00A44949" w:rsidP="00E4551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A44949" w:rsidRPr="008F0216" w:rsidRDefault="00E45513" w:rsidP="00FF0F26">
            <w:pPr>
              <w:jc w:val="both"/>
              <w:rPr>
                <w:rFonts w:ascii="Times New Roman" w:hAnsi="Times New Roman" w:cs="Times New Roman"/>
                <w:sz w:val="20"/>
                <w:szCs w:val="20"/>
              </w:rPr>
            </w:pPr>
            <w:r>
              <w:rPr>
                <w:rFonts w:ascii="Times New Roman" w:hAnsi="Times New Roman" w:cs="Times New Roman"/>
                <w:sz w:val="20"/>
                <w:szCs w:val="20"/>
              </w:rPr>
              <w:t>név, anyja neve, adóazonosító jel, jogviszony kezdete, szolgálatteljesítési hely, törzsszám</w:t>
            </w:r>
          </w:p>
        </w:tc>
      </w:tr>
      <w:tr w:rsidR="00A44949" w:rsidTr="00A515FE">
        <w:trPr>
          <w:trHeight w:val="454"/>
        </w:trPr>
        <w:tc>
          <w:tcPr>
            <w:tcW w:w="4606" w:type="dxa"/>
          </w:tcPr>
          <w:p w:rsidR="00A44949" w:rsidRPr="008F0216" w:rsidRDefault="00A44949" w:rsidP="00E4551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A44949" w:rsidRPr="008F0216" w:rsidRDefault="00E45513" w:rsidP="008F0216">
            <w:pPr>
              <w:jc w:val="both"/>
              <w:rPr>
                <w:rFonts w:ascii="Times New Roman" w:hAnsi="Times New Roman" w:cs="Times New Roman"/>
                <w:sz w:val="20"/>
                <w:szCs w:val="20"/>
              </w:rPr>
            </w:pPr>
            <w:r>
              <w:rPr>
                <w:rFonts w:ascii="Times New Roman" w:hAnsi="Times New Roman" w:cs="Times New Roman"/>
                <w:sz w:val="20"/>
                <w:szCs w:val="20"/>
              </w:rPr>
              <w:t>személyi állományi tag</w:t>
            </w:r>
          </w:p>
        </w:tc>
      </w:tr>
      <w:tr w:rsidR="00A44949" w:rsidTr="00A515FE">
        <w:trPr>
          <w:trHeight w:val="454"/>
        </w:trPr>
        <w:tc>
          <w:tcPr>
            <w:tcW w:w="4606" w:type="dxa"/>
          </w:tcPr>
          <w:p w:rsidR="00A44949" w:rsidRPr="008F0216" w:rsidRDefault="00A44949" w:rsidP="00E4551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A44949" w:rsidRPr="008F0216" w:rsidRDefault="00E45513" w:rsidP="00E45513">
            <w:pPr>
              <w:jc w:val="both"/>
              <w:rPr>
                <w:rFonts w:ascii="Times New Roman" w:hAnsi="Times New Roman" w:cs="Times New Roman"/>
                <w:sz w:val="20"/>
                <w:szCs w:val="20"/>
              </w:rPr>
            </w:pPr>
            <w:r>
              <w:rPr>
                <w:rFonts w:ascii="Times New Roman" w:hAnsi="Times New Roman" w:cs="Times New Roman"/>
                <w:sz w:val="20"/>
                <w:szCs w:val="20"/>
              </w:rPr>
              <w:t>nyilatkozat</w:t>
            </w:r>
          </w:p>
        </w:tc>
      </w:tr>
      <w:tr w:rsidR="00A44949" w:rsidTr="00A515FE">
        <w:trPr>
          <w:trHeight w:val="454"/>
        </w:trPr>
        <w:tc>
          <w:tcPr>
            <w:tcW w:w="4606" w:type="dxa"/>
          </w:tcPr>
          <w:p w:rsidR="00A44949" w:rsidRPr="008F0216" w:rsidRDefault="00A44949" w:rsidP="00E4551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A44949" w:rsidRPr="008F0216" w:rsidRDefault="00E4551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E4551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A44949" w:rsidRPr="008F0216" w:rsidRDefault="00E45513" w:rsidP="00976D20">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E4551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A44949" w:rsidRPr="008F0216" w:rsidRDefault="00E45513" w:rsidP="00E45513">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E4551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A44949" w:rsidRPr="008F0216" w:rsidRDefault="00E45513" w:rsidP="00A222EB">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A44949" w:rsidTr="00A515FE">
        <w:trPr>
          <w:trHeight w:val="454"/>
        </w:trPr>
        <w:tc>
          <w:tcPr>
            <w:tcW w:w="4606" w:type="dxa"/>
          </w:tcPr>
          <w:p w:rsidR="00A44949" w:rsidRPr="008F0216" w:rsidRDefault="00380F7B" w:rsidP="00E45513">
            <w:pPr>
              <w:rPr>
                <w:rFonts w:ascii="Times New Roman" w:hAnsi="Times New Roman" w:cs="Times New Roman"/>
                <w:sz w:val="20"/>
                <w:szCs w:val="20"/>
              </w:rPr>
            </w:pPr>
            <w:r w:rsidRPr="00380F7B">
              <w:rPr>
                <w:rFonts w:ascii="Times New Roman" w:hAnsi="Times New Roman" w:cs="Times New Roman"/>
                <w:sz w:val="20"/>
                <w:szCs w:val="20"/>
              </w:rPr>
              <w:t>Az adatkezelő neve és címe (székhelye), az adatvédelmi tisztviselő neve és elérhetősége</w:t>
            </w:r>
          </w:p>
        </w:tc>
        <w:tc>
          <w:tcPr>
            <w:tcW w:w="4606" w:type="dxa"/>
          </w:tcPr>
          <w:p w:rsidR="00E14627" w:rsidRPr="000C0E8E" w:rsidRDefault="00E14627" w:rsidP="00E14627">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E14627" w:rsidRPr="000C0E8E" w:rsidRDefault="00E14627" w:rsidP="00E14627">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E14627" w:rsidRPr="000C0E8E" w:rsidRDefault="00E14627" w:rsidP="00E14627">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A44949" w:rsidRPr="008F0216" w:rsidRDefault="00E14627" w:rsidP="00E14627">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A44949" w:rsidTr="008F0216">
        <w:trPr>
          <w:trHeight w:val="567"/>
        </w:trPr>
        <w:tc>
          <w:tcPr>
            <w:tcW w:w="4606" w:type="dxa"/>
          </w:tcPr>
          <w:p w:rsidR="00A44949" w:rsidRDefault="00A44949" w:rsidP="00E4551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A44949" w:rsidRPr="008F0216" w:rsidRDefault="00E4551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380F7B" w:rsidTr="008F0216">
        <w:trPr>
          <w:trHeight w:val="567"/>
        </w:trPr>
        <w:tc>
          <w:tcPr>
            <w:tcW w:w="4606" w:type="dxa"/>
          </w:tcPr>
          <w:p w:rsidR="00380F7B" w:rsidRDefault="00380F7B" w:rsidP="00E4551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380F7B" w:rsidRDefault="00E45513" w:rsidP="00D020A9">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E14627" w:rsidRDefault="00E14627" w:rsidP="0045313A">
      <w:pPr>
        <w:spacing w:after="0" w:line="240" w:lineRule="auto"/>
        <w:jc w:val="both"/>
        <w:rPr>
          <w:rFonts w:ascii="Times New Roman" w:hAnsi="Times New Roman" w:cs="Times New Roman"/>
          <w:sz w:val="20"/>
          <w:szCs w:val="24"/>
        </w:rPr>
      </w:pPr>
    </w:p>
    <w:p w:rsidR="0045313A" w:rsidRDefault="0045313A" w:rsidP="0045313A">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45313A" w:rsidRDefault="0045313A" w:rsidP="0045313A">
      <w:pPr>
        <w:spacing w:after="0" w:line="240" w:lineRule="auto"/>
        <w:jc w:val="both"/>
        <w:rPr>
          <w:rFonts w:ascii="Times New Roman" w:hAnsi="Times New Roman" w:cs="Times New Roman"/>
          <w:sz w:val="20"/>
          <w:szCs w:val="24"/>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45313A" w:rsidRDefault="0045313A" w:rsidP="0045313A">
      <w:pPr>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45313A" w:rsidRDefault="0045313A" w:rsidP="0045313A">
      <w:pPr>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45313A" w:rsidRDefault="0045313A" w:rsidP="0045313A">
      <w:pPr>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45313A" w:rsidRDefault="0045313A" w:rsidP="0045313A">
      <w:pPr>
        <w:spacing w:after="0" w:line="240" w:lineRule="auto"/>
        <w:ind w:left="360"/>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45313A" w:rsidRDefault="0045313A" w:rsidP="0045313A">
      <w:pPr>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45313A" w:rsidRDefault="0045313A" w:rsidP="0045313A">
      <w:pPr>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45313A" w:rsidRDefault="0045313A" w:rsidP="0045313A">
      <w:pPr>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45313A" w:rsidRDefault="0045313A" w:rsidP="0045313A">
      <w:pPr>
        <w:pStyle w:val="Listaszerbekezds"/>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45313A" w:rsidRDefault="0045313A" w:rsidP="0045313A">
      <w:pPr>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45313A" w:rsidRDefault="0045313A" w:rsidP="0045313A">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45313A" w:rsidRDefault="0045313A" w:rsidP="0045313A">
      <w:pPr>
        <w:spacing w:after="0" w:line="240" w:lineRule="auto"/>
        <w:ind w:left="360"/>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5313A" w:rsidRDefault="0045313A" w:rsidP="0045313A">
      <w:pPr>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5313A" w:rsidRDefault="0045313A" w:rsidP="0045313A">
      <w:pPr>
        <w:spacing w:after="0" w:line="240" w:lineRule="auto"/>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45313A" w:rsidRDefault="0045313A" w:rsidP="0045313A">
      <w:pPr>
        <w:spacing w:after="0" w:line="240" w:lineRule="auto"/>
        <w:ind w:left="720"/>
        <w:jc w:val="both"/>
        <w:rPr>
          <w:rFonts w:ascii="Times New Roman" w:hAnsi="Times New Roman" w:cs="Times New Roman"/>
          <w:sz w:val="20"/>
          <w:szCs w:val="20"/>
        </w:rPr>
      </w:pPr>
    </w:p>
    <w:p w:rsidR="0045313A" w:rsidRDefault="0045313A" w:rsidP="004531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45313A" w:rsidRDefault="0045313A" w:rsidP="0045313A">
      <w:pPr>
        <w:tabs>
          <w:tab w:val="left" w:pos="960"/>
        </w:tabs>
        <w:rPr>
          <w:rFonts w:ascii="Times New Roman" w:hAnsi="Times New Roman" w:cs="Times New Roman"/>
          <w:sz w:val="24"/>
          <w:szCs w:val="24"/>
        </w:rPr>
      </w:pPr>
    </w:p>
    <w:p w:rsidR="006F4A7A" w:rsidRDefault="006F4A7A" w:rsidP="00A515FE">
      <w:pPr>
        <w:spacing w:after="0" w:line="240" w:lineRule="auto"/>
        <w:jc w:val="both"/>
        <w:rPr>
          <w:rFonts w:ascii="Times New Roman" w:hAnsi="Times New Roman" w:cs="Times New Roman"/>
          <w:sz w:val="24"/>
          <w:szCs w:val="24"/>
        </w:rPr>
      </w:pPr>
    </w:p>
    <w:sectPr w:rsidR="006F4A7A" w:rsidSect="00E14627">
      <w:footerReference w:type="default" r:id="rId11"/>
      <w:headerReference w:type="first" r:id="rId12"/>
      <w:footerReference w:type="first" r:id="rId13"/>
      <w:pgSz w:w="11907" w:h="16839" w:code="9"/>
      <w:pgMar w:top="1417" w:right="1417" w:bottom="1417" w:left="1417" w:header="284"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F7" w:rsidRDefault="006C3EF7" w:rsidP="008F1075">
      <w:pPr>
        <w:spacing w:after="0" w:line="240" w:lineRule="auto"/>
      </w:pPr>
      <w:r>
        <w:separator/>
      </w:r>
    </w:p>
  </w:endnote>
  <w:endnote w:type="continuationSeparator" w:id="0">
    <w:p w:rsidR="006C3EF7" w:rsidRDefault="006C3EF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6C3EF7" w:rsidRPr="006F4A7A" w:rsidRDefault="006C3EF7">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E14627">
          <w:rPr>
            <w:rFonts w:ascii="Times New Roman" w:hAnsi="Times New Roman" w:cs="Times New Roman"/>
            <w:noProof/>
            <w:sz w:val="24"/>
            <w:szCs w:val="24"/>
          </w:rPr>
          <w:t>3</w:t>
        </w:r>
        <w:r w:rsidRPr="006F4A7A">
          <w:rPr>
            <w:rFonts w:ascii="Times New Roman" w:hAnsi="Times New Roman" w:cs="Times New Roman"/>
            <w:sz w:val="24"/>
            <w:szCs w:val="24"/>
          </w:rPr>
          <w:fldChar w:fldCharType="end"/>
        </w:r>
      </w:p>
    </w:sdtContent>
  </w:sdt>
  <w:p w:rsidR="006C3EF7" w:rsidRPr="006F4A7A" w:rsidRDefault="006C3EF7"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F7" w:rsidRPr="006F4A7A" w:rsidRDefault="006C3EF7">
    <w:pPr>
      <w:pStyle w:val="llb"/>
      <w:jc w:val="right"/>
      <w:rPr>
        <w:rFonts w:ascii="Times New Roman" w:hAnsi="Times New Roman" w:cs="Times New Roman"/>
        <w:sz w:val="24"/>
        <w:szCs w:val="24"/>
      </w:rPr>
    </w:pPr>
  </w:p>
  <w:p w:rsidR="006C3EF7" w:rsidRDefault="006C3E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F7" w:rsidRDefault="006C3EF7" w:rsidP="008F1075">
      <w:pPr>
        <w:spacing w:after="0" w:line="240" w:lineRule="auto"/>
      </w:pPr>
      <w:r>
        <w:separator/>
      </w:r>
    </w:p>
  </w:footnote>
  <w:footnote w:type="continuationSeparator" w:id="0">
    <w:p w:rsidR="006C3EF7" w:rsidRDefault="006C3EF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7B" w:rsidRDefault="00380F7B" w:rsidP="00380F7B">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F884E29" wp14:editId="6B2B5555">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14627" w:rsidRPr="00FC770B" w:rsidRDefault="00E14627" w:rsidP="00E14627">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6C3EF7" w:rsidRPr="00380F7B" w:rsidRDefault="00380F7B" w:rsidP="00E14627">
    <w:pPr>
      <w:pStyle w:val="lfej"/>
      <w:jc w:val="cente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B7F2B"/>
    <w:rsid w:val="000D0C05"/>
    <w:rsid w:val="000E4251"/>
    <w:rsid w:val="000E6E92"/>
    <w:rsid w:val="000F7DC5"/>
    <w:rsid w:val="00104E20"/>
    <w:rsid w:val="0010612D"/>
    <w:rsid w:val="001605E2"/>
    <w:rsid w:val="00177728"/>
    <w:rsid w:val="00187EEB"/>
    <w:rsid w:val="00196445"/>
    <w:rsid w:val="001D17D2"/>
    <w:rsid w:val="001E3240"/>
    <w:rsid w:val="00236BAB"/>
    <w:rsid w:val="00254F85"/>
    <w:rsid w:val="00262B9C"/>
    <w:rsid w:val="002E12BE"/>
    <w:rsid w:val="002E3A07"/>
    <w:rsid w:val="002E5D07"/>
    <w:rsid w:val="0033053F"/>
    <w:rsid w:val="00335F15"/>
    <w:rsid w:val="00357BB2"/>
    <w:rsid w:val="00362841"/>
    <w:rsid w:val="00380F7B"/>
    <w:rsid w:val="00394272"/>
    <w:rsid w:val="003C5DF2"/>
    <w:rsid w:val="003C6E55"/>
    <w:rsid w:val="003C7ACD"/>
    <w:rsid w:val="003D19AC"/>
    <w:rsid w:val="003D4F17"/>
    <w:rsid w:val="003D5EBE"/>
    <w:rsid w:val="0045313A"/>
    <w:rsid w:val="00490F28"/>
    <w:rsid w:val="004A1B75"/>
    <w:rsid w:val="004B57C7"/>
    <w:rsid w:val="004E301B"/>
    <w:rsid w:val="0053053C"/>
    <w:rsid w:val="0053417A"/>
    <w:rsid w:val="0053688B"/>
    <w:rsid w:val="005369A5"/>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7FC1"/>
    <w:rsid w:val="007F2ACA"/>
    <w:rsid w:val="007F7C36"/>
    <w:rsid w:val="008127D0"/>
    <w:rsid w:val="00817D95"/>
    <w:rsid w:val="00841DC2"/>
    <w:rsid w:val="0086461C"/>
    <w:rsid w:val="00886EC1"/>
    <w:rsid w:val="008A5F0B"/>
    <w:rsid w:val="008A6FD0"/>
    <w:rsid w:val="008C4877"/>
    <w:rsid w:val="008D60C5"/>
    <w:rsid w:val="008F0216"/>
    <w:rsid w:val="008F1075"/>
    <w:rsid w:val="008F254B"/>
    <w:rsid w:val="00926F5E"/>
    <w:rsid w:val="00951A78"/>
    <w:rsid w:val="00951D7B"/>
    <w:rsid w:val="00971103"/>
    <w:rsid w:val="009764B0"/>
    <w:rsid w:val="00976D20"/>
    <w:rsid w:val="00981C22"/>
    <w:rsid w:val="009A436B"/>
    <w:rsid w:val="009B3287"/>
    <w:rsid w:val="009D3424"/>
    <w:rsid w:val="009D5E64"/>
    <w:rsid w:val="009E55A6"/>
    <w:rsid w:val="00A217BA"/>
    <w:rsid w:val="00A222EB"/>
    <w:rsid w:val="00A30AF3"/>
    <w:rsid w:val="00A44949"/>
    <w:rsid w:val="00A515FE"/>
    <w:rsid w:val="00A6214C"/>
    <w:rsid w:val="00A6512E"/>
    <w:rsid w:val="00A76CB9"/>
    <w:rsid w:val="00A9339B"/>
    <w:rsid w:val="00AF3C93"/>
    <w:rsid w:val="00B15869"/>
    <w:rsid w:val="00BA58AA"/>
    <w:rsid w:val="00BB4206"/>
    <w:rsid w:val="00BC1C57"/>
    <w:rsid w:val="00BC2E19"/>
    <w:rsid w:val="00BE3C44"/>
    <w:rsid w:val="00BF01B1"/>
    <w:rsid w:val="00BF1696"/>
    <w:rsid w:val="00C16BD3"/>
    <w:rsid w:val="00C319A3"/>
    <w:rsid w:val="00C5395A"/>
    <w:rsid w:val="00C62EA8"/>
    <w:rsid w:val="00C752C7"/>
    <w:rsid w:val="00CA029C"/>
    <w:rsid w:val="00CA1941"/>
    <w:rsid w:val="00CA612E"/>
    <w:rsid w:val="00CB1A96"/>
    <w:rsid w:val="00CB6A3F"/>
    <w:rsid w:val="00CC149B"/>
    <w:rsid w:val="00CE64A5"/>
    <w:rsid w:val="00D14DFA"/>
    <w:rsid w:val="00D542DC"/>
    <w:rsid w:val="00D549EC"/>
    <w:rsid w:val="00D81464"/>
    <w:rsid w:val="00D964CC"/>
    <w:rsid w:val="00DA56A5"/>
    <w:rsid w:val="00DA58C9"/>
    <w:rsid w:val="00DB0A6D"/>
    <w:rsid w:val="00DB2E1A"/>
    <w:rsid w:val="00DB3887"/>
    <w:rsid w:val="00DC28C4"/>
    <w:rsid w:val="00E02105"/>
    <w:rsid w:val="00E10E14"/>
    <w:rsid w:val="00E14627"/>
    <w:rsid w:val="00E1650A"/>
    <w:rsid w:val="00E259C3"/>
    <w:rsid w:val="00E41872"/>
    <w:rsid w:val="00E45513"/>
    <w:rsid w:val="00E72455"/>
    <w:rsid w:val="00E93538"/>
    <w:rsid w:val="00E95E06"/>
    <w:rsid w:val="00EC249B"/>
    <w:rsid w:val="00EF646E"/>
    <w:rsid w:val="00F34E68"/>
    <w:rsid w:val="00F54256"/>
    <w:rsid w:val="00F64B15"/>
    <w:rsid w:val="00FA030A"/>
    <w:rsid w:val="00FD1A86"/>
    <w:rsid w:val="00FF0F26"/>
    <w:rsid w:val="00FF22CD"/>
    <w:rsid w:val="00FF3FA5"/>
    <w:rsid w:val="00FF54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2757">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D2E2-CD39-4533-92EA-5B16DD60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7176</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2018-05-18T13:57:00Z</cp:lastPrinted>
  <dcterms:created xsi:type="dcterms:W3CDTF">2024-12-09T13:35:00Z</dcterms:created>
  <dcterms:modified xsi:type="dcterms:W3CDTF">2024-12-09T13:35:00Z</dcterms:modified>
</cp:coreProperties>
</file>