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1B06C9">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937CBB" w:rsidRPr="008F0216" w:rsidRDefault="00DD2F7E" w:rsidP="00DD2F7E">
            <w:pPr>
              <w:jc w:val="both"/>
              <w:rPr>
                <w:rFonts w:ascii="Times New Roman" w:hAnsi="Times New Roman" w:cs="Times New Roman"/>
                <w:sz w:val="20"/>
                <w:szCs w:val="20"/>
              </w:rPr>
            </w:pPr>
            <w:r>
              <w:rPr>
                <w:rFonts w:ascii="Times New Roman" w:hAnsi="Times New Roman" w:cs="Times New Roman"/>
                <w:sz w:val="20"/>
                <w:szCs w:val="20"/>
              </w:rPr>
              <w:t>F</w:t>
            </w:r>
            <w:r w:rsidR="004778AB">
              <w:rPr>
                <w:rFonts w:ascii="Times New Roman" w:hAnsi="Times New Roman" w:cs="Times New Roman"/>
                <w:sz w:val="20"/>
                <w:szCs w:val="20"/>
              </w:rPr>
              <w:t xml:space="preserve">ogvatartottak </w:t>
            </w:r>
            <w:r w:rsidR="001B06C9">
              <w:rPr>
                <w:rFonts w:ascii="Times New Roman" w:hAnsi="Times New Roman" w:cs="Times New Roman"/>
                <w:sz w:val="20"/>
                <w:szCs w:val="20"/>
              </w:rPr>
              <w:t>kárigényének elbírálása</w:t>
            </w:r>
          </w:p>
        </w:tc>
      </w:tr>
      <w:tr w:rsidR="008F0216" w:rsidTr="00A515FE">
        <w:trPr>
          <w:trHeight w:val="454"/>
        </w:trPr>
        <w:tc>
          <w:tcPr>
            <w:tcW w:w="4606" w:type="dxa"/>
          </w:tcPr>
          <w:p w:rsidR="008F0216" w:rsidRPr="008F0216" w:rsidRDefault="00C319A3" w:rsidP="001B06C9">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BF1AF8" w:rsidRDefault="004778AB" w:rsidP="001B06C9">
            <w:pPr>
              <w:jc w:val="both"/>
              <w:rPr>
                <w:rFonts w:ascii="Times New Roman" w:hAnsi="Times New Roman" w:cs="Times New Roman"/>
                <w:sz w:val="20"/>
                <w:szCs w:val="20"/>
              </w:rPr>
            </w:pPr>
            <w:r>
              <w:rPr>
                <w:rFonts w:ascii="Times New Roman" w:hAnsi="Times New Roman" w:cs="Times New Roman"/>
                <w:sz w:val="20"/>
                <w:szCs w:val="20"/>
              </w:rPr>
              <w:t xml:space="preserve">fogvatartottak által </w:t>
            </w:r>
            <w:r w:rsidR="001B06C9">
              <w:rPr>
                <w:rFonts w:ascii="Times New Roman" w:hAnsi="Times New Roman" w:cs="Times New Roman"/>
                <w:sz w:val="20"/>
                <w:szCs w:val="20"/>
              </w:rPr>
              <w:t>benyújtott kárigényekre vonatkozó eljárás lefolytatása</w:t>
            </w:r>
          </w:p>
        </w:tc>
      </w:tr>
      <w:tr w:rsidR="008F0216" w:rsidTr="00A515FE">
        <w:trPr>
          <w:trHeight w:val="454"/>
        </w:trPr>
        <w:tc>
          <w:tcPr>
            <w:tcW w:w="4606" w:type="dxa"/>
          </w:tcPr>
          <w:p w:rsidR="008F0216" w:rsidRPr="008F0216" w:rsidRDefault="00C319A3" w:rsidP="001B06C9">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1B06C9" w:rsidP="001B06C9">
            <w:pPr>
              <w:jc w:val="both"/>
              <w:rPr>
                <w:rFonts w:ascii="Times New Roman" w:hAnsi="Times New Roman" w:cs="Times New Roman"/>
                <w:sz w:val="20"/>
                <w:szCs w:val="20"/>
              </w:rPr>
            </w:pPr>
            <w:r>
              <w:rPr>
                <w:rFonts w:ascii="Times New Roman" w:hAnsi="Times New Roman" w:cs="Times New Roman"/>
                <w:sz w:val="20"/>
                <w:szCs w:val="20"/>
              </w:rPr>
              <w:t xml:space="preserve">GDPR 6. cikk (1)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c) pont; </w:t>
            </w:r>
            <w:r w:rsidR="00BF1AF8" w:rsidRPr="00BF1AF8">
              <w:rPr>
                <w:rFonts w:ascii="Times New Roman" w:hAnsi="Times New Roman" w:cs="Times New Roman"/>
                <w:sz w:val="20"/>
                <w:szCs w:val="20"/>
              </w:rPr>
              <w:t>2013. évi CCXL. törvény, 12/2014. (XII. 16.) IM ren</w:t>
            </w:r>
            <w:r>
              <w:rPr>
                <w:rFonts w:ascii="Times New Roman" w:hAnsi="Times New Roman" w:cs="Times New Roman"/>
                <w:sz w:val="20"/>
                <w:szCs w:val="20"/>
              </w:rPr>
              <w:t>delet</w:t>
            </w:r>
          </w:p>
        </w:tc>
      </w:tr>
      <w:tr w:rsidR="008F0216" w:rsidTr="00A515FE">
        <w:trPr>
          <w:trHeight w:val="454"/>
        </w:trPr>
        <w:tc>
          <w:tcPr>
            <w:tcW w:w="4606" w:type="dxa"/>
          </w:tcPr>
          <w:p w:rsidR="008F0216" w:rsidRPr="008F0216" w:rsidRDefault="00C319A3" w:rsidP="001B06C9">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937CBB" w:rsidRPr="008F0216" w:rsidRDefault="00937CBB" w:rsidP="00937CBB">
            <w:pPr>
              <w:jc w:val="both"/>
              <w:rPr>
                <w:rFonts w:ascii="Times New Roman" w:hAnsi="Times New Roman" w:cs="Times New Roman"/>
                <w:sz w:val="20"/>
                <w:szCs w:val="20"/>
              </w:rPr>
            </w:pPr>
            <w:r>
              <w:rPr>
                <w:rFonts w:ascii="Times New Roman" w:hAnsi="Times New Roman" w:cs="Times New Roman"/>
                <w:sz w:val="20"/>
                <w:szCs w:val="20"/>
              </w:rPr>
              <w:t>Fogvatartottak neve, nyilvántartási száma</w:t>
            </w:r>
          </w:p>
        </w:tc>
      </w:tr>
      <w:tr w:rsidR="008F0216" w:rsidTr="00A515FE">
        <w:trPr>
          <w:trHeight w:val="454"/>
        </w:trPr>
        <w:tc>
          <w:tcPr>
            <w:tcW w:w="4606" w:type="dxa"/>
          </w:tcPr>
          <w:p w:rsidR="008F0216" w:rsidRPr="008F0216" w:rsidRDefault="00981C22" w:rsidP="001B06C9">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Fogvatartottak</w:t>
            </w:r>
          </w:p>
        </w:tc>
      </w:tr>
      <w:tr w:rsidR="008F0216" w:rsidTr="00A515FE">
        <w:trPr>
          <w:trHeight w:val="454"/>
        </w:trPr>
        <w:tc>
          <w:tcPr>
            <w:tcW w:w="4606" w:type="dxa"/>
          </w:tcPr>
          <w:p w:rsidR="008F0216" w:rsidRPr="008F0216" w:rsidRDefault="00981C22" w:rsidP="001B06C9">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Kárjelentő lapok, FANY rendszer</w:t>
            </w:r>
          </w:p>
        </w:tc>
      </w:tr>
      <w:tr w:rsidR="008F0216" w:rsidTr="00A515FE">
        <w:trPr>
          <w:trHeight w:val="454"/>
        </w:trPr>
        <w:tc>
          <w:tcPr>
            <w:tcW w:w="4606" w:type="dxa"/>
          </w:tcPr>
          <w:p w:rsidR="008F0216" w:rsidRPr="008F0216" w:rsidRDefault="00981C22" w:rsidP="001B06C9">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1B06C9">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B06C9">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B06C9">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1B06C9" w:rsidP="008F0216">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981C22" w:rsidTr="00A515FE">
        <w:trPr>
          <w:trHeight w:val="454"/>
        </w:trPr>
        <w:tc>
          <w:tcPr>
            <w:tcW w:w="4606" w:type="dxa"/>
          </w:tcPr>
          <w:p w:rsidR="00981C22" w:rsidRPr="008F0216" w:rsidRDefault="00BF1696" w:rsidP="001B06C9">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DD2F7E" w:rsidRPr="000C0E8E" w:rsidRDefault="00DD2F7E" w:rsidP="00DD2F7E">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DD2F7E" w:rsidRPr="000C0E8E" w:rsidRDefault="00DD2F7E" w:rsidP="00DD2F7E">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DD2F7E" w:rsidRPr="000C0E8E" w:rsidRDefault="00DD2F7E" w:rsidP="00DD2F7E">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981C22" w:rsidRPr="008F0216" w:rsidRDefault="00DD2F7E" w:rsidP="00DD2F7E">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BF1696" w:rsidTr="008F0216">
        <w:trPr>
          <w:trHeight w:val="567"/>
        </w:trPr>
        <w:tc>
          <w:tcPr>
            <w:tcW w:w="4606" w:type="dxa"/>
          </w:tcPr>
          <w:p w:rsidR="00BF1696" w:rsidRDefault="00BF1696" w:rsidP="001B06C9">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937CBB"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1B06C9">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1B06C9" w:rsidP="00937CBB">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F75526" w:rsidRDefault="00F75526" w:rsidP="00F75526">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F75526" w:rsidRDefault="00F75526" w:rsidP="00F75526">
      <w:pPr>
        <w:spacing w:after="0" w:line="240" w:lineRule="auto"/>
        <w:jc w:val="both"/>
        <w:rPr>
          <w:rFonts w:ascii="Times New Roman" w:hAnsi="Times New Roman" w:cs="Times New Roman"/>
          <w:sz w:val="20"/>
          <w:szCs w:val="24"/>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F75526" w:rsidRDefault="00F75526" w:rsidP="00F75526">
      <w:pPr>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F75526" w:rsidRDefault="00F75526" w:rsidP="00F75526">
      <w:pPr>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F75526" w:rsidRDefault="00F75526" w:rsidP="00F75526">
      <w:pPr>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F75526" w:rsidRDefault="00F75526" w:rsidP="00F75526">
      <w:pPr>
        <w:spacing w:after="0" w:line="240" w:lineRule="auto"/>
        <w:ind w:left="360"/>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F75526" w:rsidRDefault="00F75526" w:rsidP="00F75526">
      <w:pPr>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F75526" w:rsidRDefault="00F75526" w:rsidP="00F75526">
      <w:pPr>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F75526" w:rsidRDefault="00F75526" w:rsidP="00F75526">
      <w:pPr>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F75526" w:rsidRDefault="00F75526" w:rsidP="00F75526">
      <w:pPr>
        <w:pStyle w:val="Listaszerbekezds"/>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F75526" w:rsidRDefault="00F75526" w:rsidP="00F75526">
      <w:pPr>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F75526" w:rsidRDefault="00F75526" w:rsidP="00F7552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F75526" w:rsidRDefault="00F75526" w:rsidP="00F75526">
      <w:pPr>
        <w:spacing w:after="0" w:line="240" w:lineRule="auto"/>
        <w:ind w:left="360"/>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75526" w:rsidRDefault="00F75526" w:rsidP="00F75526">
      <w:pPr>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F75526" w:rsidRDefault="00F75526" w:rsidP="00F75526">
      <w:pPr>
        <w:spacing w:after="0" w:line="240" w:lineRule="auto"/>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F75526" w:rsidRDefault="00F75526" w:rsidP="00F75526">
      <w:pPr>
        <w:spacing w:after="0" w:line="240" w:lineRule="auto"/>
        <w:ind w:left="720"/>
        <w:jc w:val="both"/>
        <w:rPr>
          <w:rFonts w:ascii="Times New Roman" w:hAnsi="Times New Roman" w:cs="Times New Roman"/>
          <w:sz w:val="20"/>
          <w:szCs w:val="20"/>
        </w:rPr>
      </w:pPr>
    </w:p>
    <w:p w:rsidR="00F75526" w:rsidRDefault="00F75526" w:rsidP="00F755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F75526" w:rsidRDefault="00F75526" w:rsidP="00F75526">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AB" w:rsidRDefault="004778AB" w:rsidP="008F1075">
      <w:pPr>
        <w:spacing w:after="0" w:line="240" w:lineRule="auto"/>
      </w:pPr>
      <w:r>
        <w:separator/>
      </w:r>
    </w:p>
  </w:endnote>
  <w:endnote w:type="continuationSeparator" w:id="0">
    <w:p w:rsidR="004778AB" w:rsidRDefault="004778AB"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AB" w:rsidRDefault="004778AB" w:rsidP="008F1075">
      <w:pPr>
        <w:spacing w:after="0" w:line="240" w:lineRule="auto"/>
      </w:pPr>
      <w:r>
        <w:separator/>
      </w:r>
    </w:p>
  </w:footnote>
  <w:footnote w:type="continuationSeparator" w:id="0">
    <w:p w:rsidR="004778AB" w:rsidRDefault="004778AB"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AB" w:rsidRDefault="004778AB" w:rsidP="008F1075">
    <w:pPr>
      <w:pStyle w:val="lfej"/>
      <w:jc w:val="center"/>
      <w:rPr>
        <w:rFonts w:ascii="Times New Roman" w:hAnsi="Times New Roman" w:cs="Times New Roman"/>
        <w:sz w:val="24"/>
      </w:rPr>
    </w:pPr>
  </w:p>
  <w:p w:rsidR="004778AB" w:rsidRDefault="004778AB"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D2F7E" w:rsidRPr="00FC770B" w:rsidRDefault="00DD2F7E" w:rsidP="00DD2F7E">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4778AB" w:rsidRDefault="004778AB"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560A"/>
    <w:rsid w:val="000E6E92"/>
    <w:rsid w:val="000F7DC5"/>
    <w:rsid w:val="00104E20"/>
    <w:rsid w:val="00136E4F"/>
    <w:rsid w:val="001605E2"/>
    <w:rsid w:val="00177728"/>
    <w:rsid w:val="00187EEB"/>
    <w:rsid w:val="00196445"/>
    <w:rsid w:val="001B06C9"/>
    <w:rsid w:val="001C50B6"/>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778AB"/>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37CBB"/>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BF1AF8"/>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7114"/>
    <w:rsid w:val="00D542DC"/>
    <w:rsid w:val="00D549EC"/>
    <w:rsid w:val="00D81464"/>
    <w:rsid w:val="00D964CC"/>
    <w:rsid w:val="00DA56A5"/>
    <w:rsid w:val="00DA58C9"/>
    <w:rsid w:val="00DB0A6D"/>
    <w:rsid w:val="00DB2E1A"/>
    <w:rsid w:val="00DB3887"/>
    <w:rsid w:val="00DC28C4"/>
    <w:rsid w:val="00DD2F7E"/>
    <w:rsid w:val="00E02105"/>
    <w:rsid w:val="00E10E14"/>
    <w:rsid w:val="00E1650A"/>
    <w:rsid w:val="00E259C3"/>
    <w:rsid w:val="00E41872"/>
    <w:rsid w:val="00E72455"/>
    <w:rsid w:val="00E92B48"/>
    <w:rsid w:val="00E93538"/>
    <w:rsid w:val="00EF646E"/>
    <w:rsid w:val="00F34E68"/>
    <w:rsid w:val="00F64B15"/>
    <w:rsid w:val="00F75526"/>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557274406">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A5E4-CD12-4F00-A8EB-7C278E01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7137</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2019-10-30T13:42:00Z</cp:lastPrinted>
  <dcterms:created xsi:type="dcterms:W3CDTF">2024-12-09T14:27:00Z</dcterms:created>
  <dcterms:modified xsi:type="dcterms:W3CDTF">2024-12-09T14:28:00Z</dcterms:modified>
</cp:coreProperties>
</file>