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E9" w:rsidRDefault="001236E9" w:rsidP="001236E9">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1236E9" w:rsidRPr="00062801" w:rsidTr="00743C37">
        <w:trPr>
          <w:trHeight w:val="697"/>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236E9" w:rsidRPr="00683D4E" w:rsidRDefault="001236E9"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w:t>
            </w:r>
            <w:r>
              <w:rPr>
                <w:rFonts w:ascii="Times New Roman" w:hAnsi="Times New Roman" w:cs="Times New Roman"/>
                <w:b/>
                <w:sz w:val="24"/>
                <w:szCs w:val="24"/>
              </w:rPr>
              <w:t>Becsületbírósággal</w:t>
            </w:r>
            <w:r w:rsidRPr="00771966">
              <w:rPr>
                <w:rFonts w:ascii="Times New Roman" w:hAnsi="Times New Roman" w:cs="Times New Roman"/>
                <w:sz w:val="24"/>
                <w:szCs w:val="24"/>
              </w:rPr>
              <w:t xml:space="preserve"> </w:t>
            </w:r>
            <w:r w:rsidRPr="00E14F56">
              <w:rPr>
                <w:rFonts w:ascii="Times New Roman" w:hAnsi="Times New Roman" w:cs="Times New Roman"/>
                <w:b/>
                <w:sz w:val="24"/>
                <w:szCs w:val="24"/>
              </w:rPr>
              <w:t xml:space="preserve">kapcsolatos </w:t>
            </w:r>
            <w:r>
              <w:rPr>
                <w:rFonts w:ascii="Times New Roman" w:hAnsi="Times New Roman" w:cs="Times New Roman"/>
                <w:b/>
                <w:sz w:val="24"/>
                <w:szCs w:val="24"/>
              </w:rPr>
              <w:t>adatok kezelése.</w:t>
            </w:r>
          </w:p>
        </w:tc>
      </w:tr>
      <w:tr w:rsidR="001236E9" w:rsidRPr="00062801" w:rsidTr="00743C37">
        <w:trPr>
          <w:trHeight w:val="454"/>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1236E9" w:rsidRPr="00B34680" w:rsidRDefault="001236E9" w:rsidP="00743C37">
            <w:pPr>
              <w:jc w:val="both"/>
              <w:rPr>
                <w:rFonts w:ascii="Times New Roman" w:hAnsi="Times New Roman" w:cs="Times New Roman"/>
                <w:sz w:val="24"/>
                <w:szCs w:val="24"/>
              </w:rPr>
            </w:pPr>
            <w:r>
              <w:rPr>
                <w:rFonts w:ascii="Times New Roman" w:hAnsi="Times New Roman" w:cs="Times New Roman"/>
                <w:sz w:val="24"/>
                <w:szCs w:val="24"/>
              </w:rPr>
              <w:t>A Becsületbíróság lehetséges tagjainak és a n</w:t>
            </w:r>
            <w:r w:rsidRPr="00E944F6">
              <w:rPr>
                <w:rFonts w:ascii="Times New Roman" w:hAnsi="Times New Roman" w:cs="Times New Roman"/>
                <w:sz w:val="24"/>
                <w:szCs w:val="24"/>
              </w:rPr>
              <w:t>évjegyzék</w:t>
            </w:r>
            <w:r>
              <w:rPr>
                <w:rFonts w:ascii="Times New Roman" w:hAnsi="Times New Roman" w:cs="Times New Roman"/>
                <w:sz w:val="24"/>
                <w:szCs w:val="24"/>
              </w:rPr>
              <w:t>be vett tagok nyilvántartása.</w:t>
            </w:r>
          </w:p>
        </w:tc>
      </w:tr>
      <w:tr w:rsidR="001236E9" w:rsidRPr="00062801" w:rsidTr="00743C37">
        <w:trPr>
          <w:trHeight w:val="454"/>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1236E9" w:rsidRPr="00062801" w:rsidRDefault="001236E9" w:rsidP="00743C37">
            <w:pPr>
              <w:jc w:val="both"/>
              <w:rPr>
                <w:rFonts w:ascii="Times New Roman" w:hAnsi="Times New Roman" w:cs="Times New Roman"/>
                <w:sz w:val="24"/>
                <w:szCs w:val="24"/>
              </w:rPr>
            </w:pPr>
            <w:r w:rsidRPr="007C7763">
              <w:rPr>
                <w:rFonts w:ascii="Times New Roman" w:hAnsi="Times New Roman" w:cs="Times New Roman"/>
                <w:sz w:val="24"/>
                <w:szCs w:val="24"/>
              </w:rPr>
              <w:t>GDPR  6.  cikk  (1)  bekezdés  c)  pont,  9.  cikk  (2) bekezdés  h)  pont</w:t>
            </w:r>
            <w:r>
              <w:rPr>
                <w:rFonts w:ascii="Times New Roman" w:hAnsi="Times New Roman" w:cs="Times New Roman"/>
                <w:sz w:val="24"/>
                <w:szCs w:val="24"/>
              </w:rPr>
              <w:t>,</w:t>
            </w:r>
            <w:r w:rsidRPr="007C7763">
              <w:rPr>
                <w:rFonts w:ascii="Times New Roman" w:hAnsi="Times New Roman" w:cs="Times New Roman"/>
                <w:sz w:val="24"/>
                <w:szCs w:val="24"/>
              </w:rPr>
              <w:t xml:space="preserve">  2015</w:t>
            </w:r>
            <w:r>
              <w:rPr>
                <w:rFonts w:ascii="Times New Roman" w:hAnsi="Times New Roman" w:cs="Times New Roman"/>
                <w:sz w:val="24"/>
                <w:szCs w:val="24"/>
              </w:rPr>
              <w:t xml:space="preserve">.  évi  XLII.  törvény  225/A. </w:t>
            </w:r>
            <w:r w:rsidRPr="007C7763">
              <w:rPr>
                <w:rFonts w:ascii="Times New Roman" w:hAnsi="Times New Roman" w:cs="Times New Roman"/>
                <w:sz w:val="24"/>
                <w:szCs w:val="24"/>
              </w:rPr>
              <w:t xml:space="preserve">§, </w:t>
            </w:r>
            <w:r>
              <w:rPr>
                <w:rFonts w:ascii="Times New Roman" w:hAnsi="Times New Roman" w:cs="Times New Roman"/>
                <w:sz w:val="24"/>
                <w:szCs w:val="24"/>
              </w:rPr>
              <w:t>227.§,</w:t>
            </w:r>
            <w:r w:rsidRPr="007C7763">
              <w:rPr>
                <w:rFonts w:ascii="Times New Roman" w:hAnsi="Times New Roman" w:cs="Times New Roman"/>
                <w:sz w:val="24"/>
                <w:szCs w:val="24"/>
              </w:rPr>
              <w:t xml:space="preserve"> 11/201</w:t>
            </w:r>
            <w:r>
              <w:rPr>
                <w:rFonts w:ascii="Times New Roman" w:hAnsi="Times New Roman" w:cs="Times New Roman"/>
                <w:sz w:val="24"/>
                <w:szCs w:val="24"/>
              </w:rPr>
              <w:t>6. (III.14.) BM rendelet 47/A.</w:t>
            </w:r>
            <w:r w:rsidRPr="007C7763">
              <w:rPr>
                <w:rFonts w:ascii="Times New Roman" w:hAnsi="Times New Roman" w:cs="Times New Roman"/>
                <w:sz w:val="24"/>
                <w:szCs w:val="24"/>
              </w:rPr>
              <w:t xml:space="preserve">§, 47/E. </w:t>
            </w:r>
            <w:r>
              <w:rPr>
                <w:rFonts w:ascii="Times New Roman" w:hAnsi="Times New Roman" w:cs="Times New Roman"/>
                <w:sz w:val="24"/>
                <w:szCs w:val="24"/>
              </w:rPr>
              <w:t>§, 47/I.</w:t>
            </w:r>
            <w:r w:rsidRPr="007C7763">
              <w:rPr>
                <w:rFonts w:ascii="Times New Roman" w:hAnsi="Times New Roman" w:cs="Times New Roman"/>
                <w:sz w:val="24"/>
                <w:szCs w:val="24"/>
              </w:rPr>
              <w:t>§</w:t>
            </w:r>
            <w:r>
              <w:rPr>
                <w:rFonts w:ascii="Times New Roman" w:hAnsi="Times New Roman" w:cs="Times New Roman"/>
                <w:sz w:val="24"/>
                <w:szCs w:val="24"/>
              </w:rPr>
              <w:t>.</w:t>
            </w:r>
          </w:p>
        </w:tc>
      </w:tr>
      <w:tr w:rsidR="001236E9" w:rsidRPr="00062801" w:rsidTr="00743C37">
        <w:trPr>
          <w:trHeight w:val="381"/>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1236E9" w:rsidRPr="00062801" w:rsidRDefault="001236E9" w:rsidP="00743C37">
            <w:pPr>
              <w:jc w:val="both"/>
              <w:rPr>
                <w:rFonts w:ascii="Times New Roman" w:hAnsi="Times New Roman" w:cs="Times New Roman"/>
                <w:sz w:val="24"/>
                <w:szCs w:val="24"/>
              </w:rPr>
            </w:pPr>
            <w:r w:rsidRPr="007C7763">
              <w:rPr>
                <w:rFonts w:ascii="Times New Roman" w:hAnsi="Times New Roman" w:cs="Times New Roman"/>
                <w:sz w:val="24"/>
                <w:szCs w:val="24"/>
              </w:rPr>
              <w:t>Név, rendfokozat, szolgálati hely, beosztás</w:t>
            </w:r>
            <w:r>
              <w:rPr>
                <w:rFonts w:ascii="Times New Roman" w:hAnsi="Times New Roman" w:cs="Times New Roman"/>
                <w:sz w:val="24"/>
                <w:szCs w:val="24"/>
              </w:rPr>
              <w:t>.</w:t>
            </w:r>
          </w:p>
          <w:p w:rsidR="001236E9" w:rsidRPr="00062801" w:rsidRDefault="001236E9" w:rsidP="00743C37">
            <w:pPr>
              <w:jc w:val="both"/>
              <w:rPr>
                <w:rFonts w:ascii="Times New Roman" w:hAnsi="Times New Roman" w:cs="Times New Roman"/>
                <w:sz w:val="24"/>
                <w:szCs w:val="24"/>
              </w:rPr>
            </w:pPr>
          </w:p>
        </w:tc>
      </w:tr>
      <w:tr w:rsidR="001236E9" w:rsidRPr="00062801" w:rsidTr="00743C37">
        <w:trPr>
          <w:trHeight w:val="454"/>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1236E9" w:rsidRPr="00062801" w:rsidRDefault="001236E9" w:rsidP="00743C37">
            <w:pPr>
              <w:jc w:val="both"/>
              <w:rPr>
                <w:rFonts w:ascii="Times New Roman" w:hAnsi="Times New Roman" w:cs="Times New Roman"/>
                <w:sz w:val="24"/>
                <w:szCs w:val="24"/>
              </w:rPr>
            </w:pPr>
            <w:r>
              <w:rPr>
                <w:rFonts w:ascii="Times New Roman" w:hAnsi="Times New Roman" w:cs="Times New Roman"/>
                <w:sz w:val="24"/>
                <w:szCs w:val="24"/>
              </w:rPr>
              <w:t>Jelentkező/javasolt személyi állomány.</w:t>
            </w:r>
          </w:p>
        </w:tc>
      </w:tr>
      <w:tr w:rsidR="001236E9" w:rsidRPr="00062801" w:rsidTr="00743C37">
        <w:trPr>
          <w:trHeight w:val="454"/>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1236E9" w:rsidRPr="00062801" w:rsidRDefault="001236E9"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1236E9" w:rsidRPr="00062801" w:rsidTr="00743C37">
        <w:trPr>
          <w:trHeight w:val="454"/>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1236E9" w:rsidRPr="00062801" w:rsidRDefault="001236E9" w:rsidP="00743C37">
            <w:pPr>
              <w:jc w:val="both"/>
              <w:rPr>
                <w:rFonts w:ascii="Times New Roman" w:hAnsi="Times New Roman" w:cs="Times New Roman"/>
                <w:sz w:val="24"/>
                <w:szCs w:val="24"/>
              </w:rPr>
            </w:pPr>
            <w:r>
              <w:rPr>
                <w:rFonts w:ascii="Times New Roman" w:hAnsi="Times New Roman" w:cs="Times New Roman"/>
                <w:sz w:val="24"/>
                <w:szCs w:val="24"/>
              </w:rPr>
              <w:t>Érintettek nyilvántartott adatai, BVOP, 11/2016. (III.</w:t>
            </w:r>
            <w:r w:rsidRPr="007C7763">
              <w:rPr>
                <w:rFonts w:ascii="Times New Roman" w:hAnsi="Times New Roman" w:cs="Times New Roman"/>
                <w:sz w:val="24"/>
                <w:szCs w:val="24"/>
              </w:rPr>
              <w:t>14.) BM r</w:t>
            </w:r>
            <w:r>
              <w:rPr>
                <w:rFonts w:ascii="Times New Roman" w:hAnsi="Times New Roman" w:cs="Times New Roman"/>
                <w:sz w:val="24"/>
                <w:szCs w:val="24"/>
              </w:rPr>
              <w:t>endelet 47/C.§.</w:t>
            </w:r>
          </w:p>
        </w:tc>
      </w:tr>
      <w:tr w:rsidR="001236E9" w:rsidRPr="00062801" w:rsidTr="00743C37">
        <w:trPr>
          <w:trHeight w:val="778"/>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1236E9" w:rsidRPr="00062801" w:rsidRDefault="001236E9"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1236E9" w:rsidRPr="00062801" w:rsidTr="00743C37">
        <w:trPr>
          <w:trHeight w:val="778"/>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F9227C">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F9227C" w:rsidRDefault="00F9227C" w:rsidP="00F9227C">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F9227C" w:rsidRDefault="00F9227C" w:rsidP="00F9227C">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F9227C" w:rsidRDefault="00F9227C" w:rsidP="00F9227C">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F9227C" w:rsidRDefault="00F9227C" w:rsidP="00F9227C">
            <w:pPr>
              <w:jc w:val="both"/>
              <w:rPr>
                <w:rFonts w:ascii="Times New Roman" w:hAnsi="Times New Roman" w:cs="Times New Roman"/>
                <w:sz w:val="24"/>
                <w:szCs w:val="24"/>
              </w:rPr>
            </w:pPr>
            <w:r>
              <w:rPr>
                <w:rFonts w:ascii="Times New Roman" w:hAnsi="Times New Roman" w:cs="Times New Roman"/>
                <w:sz w:val="24"/>
                <w:szCs w:val="24"/>
              </w:rPr>
              <w:t>Horváth Gábor bv.százados</w:t>
            </w:r>
          </w:p>
          <w:p w:rsidR="00F9227C" w:rsidRDefault="00F9227C" w:rsidP="00F9227C">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1236E9" w:rsidRPr="00062801" w:rsidRDefault="00F9227C" w:rsidP="00F9227C">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1236E9" w:rsidRPr="00062801" w:rsidTr="00743C37">
        <w:trPr>
          <w:trHeight w:val="778"/>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236E9" w:rsidRPr="00062801" w:rsidRDefault="001236E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236E9" w:rsidRPr="00062801" w:rsidTr="00743C37">
        <w:trPr>
          <w:trHeight w:val="778"/>
        </w:trPr>
        <w:tc>
          <w:tcPr>
            <w:tcW w:w="3828" w:type="dxa"/>
            <w:tcBorders>
              <w:bottom w:val="single" w:sz="4" w:space="0" w:color="auto"/>
            </w:tcBorders>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236E9" w:rsidRPr="00062801" w:rsidRDefault="001236E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1236E9">
      <w:pPr>
        <w:spacing w:after="0" w:line="240" w:lineRule="auto"/>
        <w:rPr>
          <w:rFonts w:ascii="Times New Roman" w:hAnsi="Times New Roman" w:cs="Times New Roman"/>
          <w:b/>
          <w:sz w:val="24"/>
          <w:szCs w:val="24"/>
        </w:rPr>
      </w:pPr>
    </w:p>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F9227C">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B1" w:rsidRDefault="00E457B1" w:rsidP="00E457B1">
    <w:pPr>
      <w:jc w:val="center"/>
      <w:rPr>
        <w:sz w:val="18"/>
        <w:szCs w:val="19"/>
      </w:rPr>
    </w:pPr>
    <w:r>
      <w:rPr>
        <w:sz w:val="18"/>
        <w:szCs w:val="19"/>
      </w:rPr>
      <w:t>7100 Szekszárd, Béla király tér 4. telefon: (+36 74) 505 830 fax: (+36 74) 528-150 e-mail: szekszard.uk@bv.gov.hu</w:t>
    </w:r>
  </w:p>
  <w:p w:rsidR="00220339" w:rsidRPr="00E457B1" w:rsidRDefault="00220339" w:rsidP="00E457B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672123" w:rsidRPr="00E56489" w:rsidRDefault="00672123" w:rsidP="00672123">
    <w:pPr>
      <w:pStyle w:val="lfej"/>
      <w:jc w:val="center"/>
      <w:rPr>
        <w:smallCaps/>
      </w:rPr>
    </w:pPr>
    <w:r w:rsidRPr="00E56489">
      <w:rPr>
        <w:smallCaps/>
        <w:sz w:val="24"/>
      </w:rPr>
      <w:t xml:space="preserve">Tolna </w:t>
    </w:r>
    <w:r w:rsidR="00D875C9">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F5E8C"/>
    <w:rsid w:val="00220339"/>
    <w:rsid w:val="0026696A"/>
    <w:rsid w:val="0027550B"/>
    <w:rsid w:val="003258D1"/>
    <w:rsid w:val="003575C9"/>
    <w:rsid w:val="00380E03"/>
    <w:rsid w:val="003B75B2"/>
    <w:rsid w:val="004523F9"/>
    <w:rsid w:val="00453741"/>
    <w:rsid w:val="004B6852"/>
    <w:rsid w:val="005E512C"/>
    <w:rsid w:val="0061710A"/>
    <w:rsid w:val="00631483"/>
    <w:rsid w:val="00672123"/>
    <w:rsid w:val="0069203E"/>
    <w:rsid w:val="006941E1"/>
    <w:rsid w:val="00735F01"/>
    <w:rsid w:val="007D138C"/>
    <w:rsid w:val="007F6F4D"/>
    <w:rsid w:val="00847CAA"/>
    <w:rsid w:val="00852F29"/>
    <w:rsid w:val="008816C1"/>
    <w:rsid w:val="008B01A5"/>
    <w:rsid w:val="008C2057"/>
    <w:rsid w:val="009249B7"/>
    <w:rsid w:val="009A18BD"/>
    <w:rsid w:val="00A94B03"/>
    <w:rsid w:val="00B57363"/>
    <w:rsid w:val="00BB31C5"/>
    <w:rsid w:val="00BE65B7"/>
    <w:rsid w:val="00C179EE"/>
    <w:rsid w:val="00C560D7"/>
    <w:rsid w:val="00C70949"/>
    <w:rsid w:val="00CE559D"/>
    <w:rsid w:val="00D40773"/>
    <w:rsid w:val="00D504E4"/>
    <w:rsid w:val="00D875C9"/>
    <w:rsid w:val="00DD297B"/>
    <w:rsid w:val="00E101B3"/>
    <w:rsid w:val="00E10BAB"/>
    <w:rsid w:val="00E457B1"/>
    <w:rsid w:val="00E648A9"/>
    <w:rsid w:val="00E8758A"/>
    <w:rsid w:val="00EF3593"/>
    <w:rsid w:val="00F64616"/>
    <w:rsid w:val="00F9227C"/>
    <w:rsid w:val="00FB2429"/>
    <w:rsid w:val="00FC2E45"/>
    <w:rsid w:val="00FF45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9082">
      <w:bodyDiv w:val="1"/>
      <w:marLeft w:val="0"/>
      <w:marRight w:val="0"/>
      <w:marTop w:val="0"/>
      <w:marBottom w:val="0"/>
      <w:divBdr>
        <w:top w:val="none" w:sz="0" w:space="0" w:color="auto"/>
        <w:left w:val="none" w:sz="0" w:space="0" w:color="auto"/>
        <w:bottom w:val="none" w:sz="0" w:space="0" w:color="auto"/>
        <w:right w:val="none" w:sz="0" w:space="0" w:color="auto"/>
      </w:divBdr>
    </w:div>
    <w:div w:id="14308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7611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7</cp:revision>
  <dcterms:created xsi:type="dcterms:W3CDTF">2022-11-26T09:35:00Z</dcterms:created>
  <dcterms:modified xsi:type="dcterms:W3CDTF">2024-06-05T13:40:00Z</dcterms:modified>
</cp:coreProperties>
</file>