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462" w:rsidRDefault="00695462" w:rsidP="00695462">
      <w:pPr>
        <w:spacing w:after="0" w:line="240" w:lineRule="auto"/>
        <w:rPr>
          <w:rFonts w:ascii="Times New Roman" w:hAnsi="Times New Roman"/>
          <w:b/>
          <w:sz w:val="24"/>
          <w:szCs w:val="24"/>
        </w:rPr>
      </w:pPr>
      <w:r>
        <w:rPr>
          <w:rFonts w:ascii="Times New Roman" w:hAnsi="Times New Roman"/>
          <w:b/>
          <w:sz w:val="24"/>
          <w:szCs w:val="24"/>
        </w:rPr>
        <w:t>30509-13/68/202</w:t>
      </w:r>
      <w:r w:rsidR="00166A5D">
        <w:rPr>
          <w:rFonts w:ascii="Times New Roman" w:hAnsi="Times New Roman"/>
          <w:b/>
          <w:sz w:val="24"/>
          <w:szCs w:val="24"/>
        </w:rPr>
        <w:t>4</w:t>
      </w:r>
      <w:r>
        <w:rPr>
          <w:rFonts w:ascii="Times New Roman" w:hAnsi="Times New Roman"/>
          <w:b/>
          <w:sz w:val="24"/>
          <w:szCs w:val="24"/>
        </w:rPr>
        <w:t>.Anyt.</w:t>
      </w:r>
    </w:p>
    <w:p w:rsidR="0055705A" w:rsidRDefault="0055705A" w:rsidP="00695462">
      <w:pPr>
        <w:spacing w:after="0" w:line="240" w:lineRule="auto"/>
        <w:rPr>
          <w:rFonts w:ascii="Times New Roman" w:hAnsi="Times New Roman"/>
          <w:b/>
          <w:sz w:val="24"/>
          <w:szCs w:val="24"/>
        </w:rPr>
      </w:pPr>
      <w:r>
        <w:rPr>
          <w:rFonts w:ascii="Times New Roman" w:hAnsi="Times New Roman"/>
          <w:b/>
          <w:sz w:val="24"/>
          <w:szCs w:val="24"/>
        </w:rPr>
        <w:t>Frissítve: 2025.10.10.</w:t>
      </w:r>
    </w:p>
    <w:p w:rsidR="004523F9" w:rsidRDefault="004523F9" w:rsidP="004523F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523F9" w:rsidRPr="00062801" w:rsidRDefault="004523F9" w:rsidP="00743C37">
            <w:pPr>
              <w:jc w:val="both"/>
              <w:rPr>
                <w:rFonts w:ascii="Times New Roman" w:eastAsia="Calibri" w:hAnsi="Times New Roman" w:cs="Times New Roman"/>
                <w:b/>
                <w:sz w:val="24"/>
                <w:szCs w:val="24"/>
              </w:rPr>
            </w:pPr>
            <w:r w:rsidRPr="003D5B61">
              <w:rPr>
                <w:rFonts w:ascii="Times New Roman" w:eastAsia="Calibri" w:hAnsi="Times New Roman" w:cs="Times New Roman"/>
                <w:b/>
                <w:sz w:val="24"/>
                <w:szCs w:val="24"/>
              </w:rPr>
              <w:t>Szolgálati panaszokkal kapcsolatos adatok</w:t>
            </w:r>
            <w:r>
              <w:rPr>
                <w:rFonts w:ascii="Times New Roman" w:eastAsia="Calibri" w:hAnsi="Times New Roman" w:cs="Times New Roman"/>
                <w:b/>
                <w:sz w:val="24"/>
                <w:szCs w:val="24"/>
              </w:rPr>
              <w:t xml:space="preserve"> kezelése</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sérelmesnek tartott </w:t>
            </w:r>
            <w:r w:rsidRPr="003D5B61">
              <w:rPr>
                <w:rFonts w:ascii="Times New Roman" w:hAnsi="Times New Roman" w:cs="Times New Roman"/>
                <w:sz w:val="24"/>
                <w:szCs w:val="24"/>
              </w:rPr>
              <w:t>munkáltatói</w:t>
            </w:r>
            <w:r>
              <w:rPr>
                <w:rFonts w:ascii="Times New Roman" w:hAnsi="Times New Roman" w:cs="Times New Roman"/>
                <w:sz w:val="24"/>
                <w:szCs w:val="24"/>
              </w:rPr>
              <w:t xml:space="preserve"> intézkedéssel </w:t>
            </w:r>
            <w:r w:rsidRPr="003D5B61">
              <w:rPr>
                <w:rFonts w:ascii="Times New Roman" w:hAnsi="Times New Roman" w:cs="Times New Roman"/>
                <w:sz w:val="24"/>
                <w:szCs w:val="24"/>
              </w:rPr>
              <w:t xml:space="preserve">vagy </w:t>
            </w:r>
            <w:r>
              <w:rPr>
                <w:rFonts w:ascii="Times New Roman" w:hAnsi="Times New Roman" w:cs="Times New Roman"/>
                <w:sz w:val="24"/>
                <w:szCs w:val="24"/>
              </w:rPr>
              <w:t xml:space="preserve">mulasztással szemben benyújtott szolgálati </w:t>
            </w:r>
            <w:r w:rsidRPr="003D5B61">
              <w:rPr>
                <w:rFonts w:ascii="Times New Roman" w:hAnsi="Times New Roman" w:cs="Times New Roman"/>
                <w:sz w:val="24"/>
                <w:szCs w:val="24"/>
              </w:rPr>
              <w:t>panasz</w:t>
            </w:r>
            <w:r>
              <w:rPr>
                <w:rFonts w:ascii="Times New Roman" w:hAnsi="Times New Roman" w:cs="Times New Roman"/>
                <w:sz w:val="24"/>
                <w:szCs w:val="24"/>
              </w:rPr>
              <w:t xml:space="preserve"> </w:t>
            </w:r>
            <w:r w:rsidRPr="003D5B61">
              <w:rPr>
                <w:rFonts w:ascii="Times New Roman" w:hAnsi="Times New Roman" w:cs="Times New Roman"/>
                <w:sz w:val="24"/>
                <w:szCs w:val="24"/>
              </w:rPr>
              <w:t>elbírálás</w:t>
            </w:r>
            <w:r>
              <w:rPr>
                <w:rFonts w:ascii="Times New Roman" w:hAnsi="Times New Roman" w:cs="Times New Roman"/>
                <w:sz w:val="24"/>
                <w:szCs w:val="24"/>
              </w:rPr>
              <w:t>a.</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w:t>
            </w:r>
            <w:r w:rsidRPr="003D5B61">
              <w:rPr>
                <w:rFonts w:ascii="Times New Roman" w:hAnsi="Times New Roman" w:cs="Times New Roman"/>
                <w:sz w:val="24"/>
                <w:szCs w:val="24"/>
              </w:rPr>
              <w:t>267. §</w:t>
            </w:r>
            <w:r>
              <w:rPr>
                <w:rFonts w:ascii="Times New Roman" w:hAnsi="Times New Roman" w:cs="Times New Roman"/>
                <w:sz w:val="24"/>
                <w:szCs w:val="24"/>
              </w:rPr>
              <w:t xml:space="preserve">, </w:t>
            </w:r>
            <w:r w:rsidRPr="003D5B61">
              <w:rPr>
                <w:rFonts w:ascii="Times New Roman" w:hAnsi="Times New Roman" w:cs="Times New Roman"/>
                <w:sz w:val="24"/>
                <w:szCs w:val="24"/>
              </w:rPr>
              <w:t>31/2015</w:t>
            </w:r>
            <w:r>
              <w:rPr>
                <w:rFonts w:ascii="Times New Roman" w:hAnsi="Times New Roman" w:cs="Times New Roman"/>
                <w:sz w:val="24"/>
                <w:szCs w:val="24"/>
              </w:rPr>
              <w:t>. (VI.16.) BM rendelet 81 -82.</w:t>
            </w:r>
            <w:r w:rsidRPr="003D5B61">
              <w:rPr>
                <w:rFonts w:ascii="Times New Roman" w:hAnsi="Times New Roman" w:cs="Times New Roman"/>
                <w:sz w:val="24"/>
                <w:szCs w:val="24"/>
              </w:rPr>
              <w:t>§</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w:t>
            </w:r>
            <w:r w:rsidRPr="003D5B61">
              <w:rPr>
                <w:rFonts w:ascii="Times New Roman" w:hAnsi="Times New Roman" w:cs="Times New Roman"/>
                <w:sz w:val="24"/>
                <w:szCs w:val="24"/>
              </w:rPr>
              <w:t xml:space="preserve"> rendfokozat, </w:t>
            </w:r>
            <w:r>
              <w:rPr>
                <w:rFonts w:ascii="Times New Roman" w:hAnsi="Times New Roman" w:cs="Times New Roman"/>
                <w:sz w:val="24"/>
                <w:szCs w:val="24"/>
              </w:rPr>
              <w:t>szolgálati hely, beosztás, a panaszban</w:t>
            </w:r>
            <w:r w:rsidRPr="003D5B61">
              <w:rPr>
                <w:rFonts w:ascii="Times New Roman" w:hAnsi="Times New Roman" w:cs="Times New Roman"/>
                <w:sz w:val="24"/>
                <w:szCs w:val="24"/>
              </w:rPr>
              <w:t xml:space="preserve"> feltüntetett további adatok</w:t>
            </w:r>
            <w:r>
              <w:rPr>
                <w:rFonts w:ascii="Times New Roman" w:hAnsi="Times New Roman" w:cs="Times New Roman"/>
                <w:sz w:val="24"/>
                <w:szCs w:val="24"/>
              </w:rPr>
              <w:t>.</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Szolgálat panaszt benyújtó hivatásos állományú tag.</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szolgálati panasz, vizsgálati dokumentáció.</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523F9" w:rsidRPr="00062801" w:rsidTr="00743C37">
        <w:trPr>
          <w:trHeight w:val="778"/>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C0C41" w:rsidRPr="00062801" w:rsidTr="00743C37">
        <w:trPr>
          <w:trHeight w:val="778"/>
        </w:trPr>
        <w:tc>
          <w:tcPr>
            <w:tcW w:w="3828" w:type="dxa"/>
          </w:tcPr>
          <w:p w:rsidR="009C0C41" w:rsidRPr="00062801" w:rsidRDefault="009C0C41" w:rsidP="0055705A">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9C0C41" w:rsidRPr="00E60D41" w:rsidRDefault="009C0C41"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9C0C41" w:rsidRPr="00062801" w:rsidRDefault="009C0C4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9C0C41" w:rsidRPr="00062801" w:rsidRDefault="009C0C4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C0C41" w:rsidRPr="00062801" w:rsidTr="00743C37">
        <w:trPr>
          <w:trHeight w:val="778"/>
        </w:trPr>
        <w:tc>
          <w:tcPr>
            <w:tcW w:w="3828" w:type="dxa"/>
          </w:tcPr>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C0C41" w:rsidRPr="00062801" w:rsidRDefault="009C0C4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C0C41" w:rsidRPr="00062801" w:rsidTr="00743C37">
        <w:trPr>
          <w:trHeight w:val="778"/>
        </w:trPr>
        <w:tc>
          <w:tcPr>
            <w:tcW w:w="3828" w:type="dxa"/>
            <w:tcBorders>
              <w:bottom w:val="single" w:sz="4" w:space="0" w:color="auto"/>
            </w:tcBorders>
          </w:tcPr>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9C0C41" w:rsidRPr="00062801" w:rsidRDefault="009C0C41" w:rsidP="0055705A">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9C0C41" w:rsidRPr="00062801" w:rsidRDefault="009C0C4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55705A" w:rsidRDefault="0055705A" w:rsidP="0055705A">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5705A" w:rsidRPr="009D480E" w:rsidRDefault="0055705A" w:rsidP="0055705A">
      <w:pPr>
        <w:spacing w:after="0" w:line="240" w:lineRule="auto"/>
        <w:jc w:val="both"/>
        <w:rPr>
          <w:rFonts w:ascii="Times New Roman" w:hAnsi="Times New Roman"/>
          <w:sz w:val="24"/>
          <w:szCs w:val="24"/>
        </w:rPr>
      </w:pPr>
    </w:p>
    <w:p w:rsidR="0055705A" w:rsidRDefault="0055705A" w:rsidP="0055705A">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5705A" w:rsidRPr="009D480E" w:rsidRDefault="0055705A" w:rsidP="0055705A">
      <w:pPr>
        <w:spacing w:after="0" w:line="240" w:lineRule="auto"/>
        <w:jc w:val="both"/>
        <w:rPr>
          <w:rFonts w:ascii="Times New Roman" w:hAnsi="Times New Roman"/>
          <w:sz w:val="24"/>
          <w:szCs w:val="24"/>
        </w:rPr>
      </w:pPr>
    </w:p>
    <w:p w:rsidR="0055705A" w:rsidRPr="009D480E" w:rsidRDefault="0055705A" w:rsidP="0055705A">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55705A" w:rsidRPr="00A4702D" w:rsidRDefault="0055705A" w:rsidP="0055705A">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5705A"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p>
    <w:p w:rsidR="0055705A" w:rsidRDefault="0055705A" w:rsidP="0055705A">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5705A" w:rsidRPr="009D480E" w:rsidRDefault="0055705A" w:rsidP="0055705A">
      <w:pPr>
        <w:spacing w:after="0" w:line="240" w:lineRule="auto"/>
        <w:jc w:val="both"/>
        <w:rPr>
          <w:rFonts w:ascii="Times New Roman" w:hAnsi="Times New Roman"/>
          <w:sz w:val="24"/>
          <w:szCs w:val="24"/>
        </w:rPr>
      </w:pPr>
    </w:p>
    <w:p w:rsidR="0055705A" w:rsidRPr="009D480E" w:rsidRDefault="0055705A" w:rsidP="0055705A">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5705A" w:rsidRPr="009D480E"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5705A" w:rsidRDefault="0055705A" w:rsidP="0055705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5705A" w:rsidRPr="009D480E" w:rsidRDefault="0055705A" w:rsidP="0055705A">
      <w:pPr>
        <w:spacing w:after="0" w:line="240" w:lineRule="auto"/>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5705A" w:rsidRPr="00291E89" w:rsidRDefault="0055705A" w:rsidP="0055705A">
      <w:pPr>
        <w:spacing w:after="0" w:line="240" w:lineRule="auto"/>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5705A" w:rsidRPr="00291E89" w:rsidRDefault="0055705A" w:rsidP="0055705A">
      <w:pPr>
        <w:spacing w:after="0" w:line="240" w:lineRule="auto"/>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5705A" w:rsidRPr="00291E89" w:rsidRDefault="0055705A" w:rsidP="0055705A">
      <w:pPr>
        <w:spacing w:after="0" w:line="240" w:lineRule="auto"/>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5705A" w:rsidRPr="00291E89" w:rsidRDefault="0055705A" w:rsidP="0055705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5705A" w:rsidRPr="00291E89" w:rsidRDefault="0055705A" w:rsidP="0055705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55705A" w:rsidRPr="00291E89" w:rsidRDefault="0055705A" w:rsidP="0055705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5705A" w:rsidRPr="00291E89" w:rsidRDefault="0055705A" w:rsidP="0055705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5705A" w:rsidRPr="00291E89" w:rsidRDefault="0055705A" w:rsidP="0055705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55705A" w:rsidRPr="00291E89" w:rsidRDefault="0055705A" w:rsidP="0055705A">
      <w:pPr>
        <w:spacing w:after="0" w:line="240" w:lineRule="auto"/>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5705A" w:rsidRPr="00291E89" w:rsidRDefault="0055705A" w:rsidP="0055705A">
      <w:pPr>
        <w:spacing w:after="0" w:line="240" w:lineRule="auto"/>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5705A" w:rsidRPr="00291E89" w:rsidRDefault="0055705A" w:rsidP="0055705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5705A" w:rsidRPr="00291E89" w:rsidRDefault="0055705A" w:rsidP="0055705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5705A" w:rsidRPr="00291E89" w:rsidRDefault="0055705A" w:rsidP="0055705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5705A" w:rsidRPr="00291E89" w:rsidRDefault="0055705A" w:rsidP="0055705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5705A" w:rsidRPr="00291E89" w:rsidRDefault="0055705A" w:rsidP="0055705A">
      <w:pPr>
        <w:spacing w:after="0" w:line="240" w:lineRule="auto"/>
        <w:ind w:left="426" w:hanging="284"/>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5705A" w:rsidRPr="00291E89" w:rsidRDefault="0055705A" w:rsidP="0055705A">
      <w:pPr>
        <w:spacing w:after="0" w:line="240" w:lineRule="auto"/>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5705A" w:rsidRPr="00291E89" w:rsidRDefault="0055705A" w:rsidP="0055705A">
      <w:pPr>
        <w:spacing w:after="0" w:line="240" w:lineRule="auto"/>
        <w:jc w:val="both"/>
        <w:rPr>
          <w:rFonts w:ascii="Times New Roman" w:hAnsi="Times New Roman"/>
          <w:sz w:val="24"/>
          <w:szCs w:val="24"/>
        </w:rPr>
      </w:pPr>
    </w:p>
    <w:p w:rsidR="0055705A" w:rsidRPr="00291E89"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55705A" w:rsidRPr="00291E89" w:rsidRDefault="0055705A" w:rsidP="0055705A">
      <w:pPr>
        <w:spacing w:after="0" w:line="240" w:lineRule="auto"/>
        <w:jc w:val="both"/>
        <w:rPr>
          <w:rFonts w:ascii="Times New Roman" w:hAnsi="Times New Roman"/>
          <w:sz w:val="24"/>
          <w:szCs w:val="24"/>
        </w:rPr>
      </w:pPr>
    </w:p>
    <w:p w:rsidR="0055705A" w:rsidRDefault="0055705A" w:rsidP="0055705A">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55705A">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5705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BB2A095" wp14:editId="5EC71FD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95462" w:rsidRDefault="00695462"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66A5D"/>
    <w:rsid w:val="001B2BCA"/>
    <w:rsid w:val="001F5E8C"/>
    <w:rsid w:val="00220339"/>
    <w:rsid w:val="003258D1"/>
    <w:rsid w:val="003575C9"/>
    <w:rsid w:val="00380E03"/>
    <w:rsid w:val="004523F9"/>
    <w:rsid w:val="0055705A"/>
    <w:rsid w:val="00631483"/>
    <w:rsid w:val="006941E1"/>
    <w:rsid w:val="00695462"/>
    <w:rsid w:val="00735F01"/>
    <w:rsid w:val="007F6F4D"/>
    <w:rsid w:val="00847CAA"/>
    <w:rsid w:val="008B01A5"/>
    <w:rsid w:val="008C2057"/>
    <w:rsid w:val="009249B7"/>
    <w:rsid w:val="009A18BD"/>
    <w:rsid w:val="009C0C41"/>
    <w:rsid w:val="009F6A95"/>
    <w:rsid w:val="00A94B03"/>
    <w:rsid w:val="00B57363"/>
    <w:rsid w:val="00BE65B7"/>
    <w:rsid w:val="00C560D7"/>
    <w:rsid w:val="00C70949"/>
    <w:rsid w:val="00CE559D"/>
    <w:rsid w:val="00D40773"/>
    <w:rsid w:val="00E101B3"/>
    <w:rsid w:val="00E10BAB"/>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55705A"/>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55705A"/>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7377</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2025-10-10T10:39:00Z</dcterms:created>
  <dcterms:modified xsi:type="dcterms:W3CDTF">2025-10-10T10:39:00Z</dcterms:modified>
</cp:coreProperties>
</file>