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6" w:rsidRPr="00564FF5" w:rsidRDefault="00EC4186" w:rsidP="00061F44">
      <w:pPr>
        <w:spacing w:line="264" w:lineRule="auto"/>
        <w:jc w:val="center"/>
        <w:rPr>
          <w:b/>
        </w:rPr>
      </w:pPr>
      <w:bookmarkStart w:id="0" w:name="_GoBack"/>
      <w:bookmarkEnd w:id="0"/>
    </w:p>
    <w:p w:rsidR="00BF0FBF" w:rsidRPr="00564FF5" w:rsidRDefault="00BF0FBF" w:rsidP="00061F44">
      <w:pPr>
        <w:spacing w:line="264" w:lineRule="auto"/>
        <w:jc w:val="center"/>
        <w:rPr>
          <w:b/>
        </w:rPr>
      </w:pPr>
      <w:r w:rsidRPr="00564FF5">
        <w:rPr>
          <w:b/>
        </w:rPr>
        <w:t>PÁLYÁZATI FELHÍVÁS</w:t>
      </w:r>
    </w:p>
    <w:p w:rsidR="00BF0FBF" w:rsidRPr="008E6A24" w:rsidRDefault="00BF0FBF" w:rsidP="00061F44">
      <w:pPr>
        <w:spacing w:line="264" w:lineRule="auto"/>
        <w:jc w:val="center"/>
        <w:rPr>
          <w:sz w:val="12"/>
          <w:szCs w:val="12"/>
        </w:rPr>
      </w:pPr>
    </w:p>
    <w:p w:rsidR="00BF0FBF" w:rsidRPr="00564FF5" w:rsidRDefault="003E3A6A" w:rsidP="00061F44">
      <w:pPr>
        <w:spacing w:line="264" w:lineRule="auto"/>
        <w:jc w:val="center"/>
      </w:pPr>
      <w:r>
        <w:t>A Győr-Moson-Sopron Várm</w:t>
      </w:r>
      <w:r w:rsidR="00BF0FBF" w:rsidRPr="00564FF5">
        <w:t>egyei Büntetés-végrehajtási Intézet</w:t>
      </w:r>
    </w:p>
    <w:p w:rsidR="00BF0FBF" w:rsidRPr="00564FF5" w:rsidRDefault="00BF0FBF" w:rsidP="00061F44">
      <w:pPr>
        <w:spacing w:line="264" w:lineRule="auto"/>
        <w:jc w:val="center"/>
      </w:pPr>
      <w:r w:rsidRPr="00564FF5">
        <w:t>Parancsnoka pályázatot hirdet</w:t>
      </w:r>
    </w:p>
    <w:p w:rsidR="00BF0FBF" w:rsidRPr="008E6A24" w:rsidRDefault="00BF0FBF" w:rsidP="00061F44">
      <w:pPr>
        <w:spacing w:line="264" w:lineRule="auto"/>
        <w:jc w:val="center"/>
        <w:rPr>
          <w:sz w:val="6"/>
          <w:szCs w:val="6"/>
        </w:rPr>
      </w:pPr>
    </w:p>
    <w:p w:rsidR="00BF0FBF" w:rsidRPr="00564FF5" w:rsidRDefault="0026574E" w:rsidP="00061F44">
      <w:pPr>
        <w:spacing w:line="264" w:lineRule="auto"/>
        <w:jc w:val="center"/>
        <w:rPr>
          <w:b/>
        </w:rPr>
      </w:pPr>
      <w:r>
        <w:rPr>
          <w:b/>
        </w:rPr>
        <w:t>FEGYVERES BIZTONSÁGI ŐR</w:t>
      </w:r>
    </w:p>
    <w:p w:rsidR="00BF0FBF" w:rsidRPr="008E6A24" w:rsidRDefault="00BF0FBF" w:rsidP="00061F44">
      <w:pPr>
        <w:spacing w:line="264" w:lineRule="auto"/>
        <w:jc w:val="center"/>
        <w:rPr>
          <w:sz w:val="6"/>
          <w:szCs w:val="6"/>
        </w:rPr>
      </w:pPr>
    </w:p>
    <w:p w:rsidR="00BF0FBF" w:rsidRPr="00564FF5" w:rsidRDefault="0026574E" w:rsidP="00061F44">
      <w:pPr>
        <w:spacing w:line="264" w:lineRule="auto"/>
        <w:jc w:val="center"/>
      </w:pPr>
      <w:r>
        <w:t>munkakör</w:t>
      </w:r>
      <w:r w:rsidR="00BF0FBF" w:rsidRPr="00564FF5">
        <w:t xml:space="preserve"> betöltésére,</w:t>
      </w:r>
      <w:r w:rsidR="004249A5" w:rsidRPr="00564FF5">
        <w:t xml:space="preserve"> </w:t>
      </w:r>
      <w:r>
        <w:t>munkavállalói jogviszonyban</w:t>
      </w:r>
      <w:r w:rsidR="004249A5" w:rsidRPr="00564FF5">
        <w:t>,</w:t>
      </w:r>
    </w:p>
    <w:p w:rsidR="00BF0FBF" w:rsidRPr="00564FF5" w:rsidRDefault="00BF0FBF" w:rsidP="00061F44">
      <w:pPr>
        <w:spacing w:line="264" w:lineRule="auto"/>
        <w:jc w:val="center"/>
      </w:pPr>
      <w:r w:rsidRPr="00564FF5">
        <w:t>teljes munkaidőben, határozatlan időtartamra.</w:t>
      </w:r>
    </w:p>
    <w:p w:rsidR="00BF0FBF" w:rsidRPr="00564FF5" w:rsidRDefault="00BF0FBF" w:rsidP="00061F44">
      <w:pPr>
        <w:spacing w:line="264" w:lineRule="auto"/>
        <w:jc w:val="center"/>
      </w:pPr>
    </w:p>
    <w:p w:rsidR="00BF0FBF" w:rsidRPr="00564FF5" w:rsidRDefault="00BF0FBF" w:rsidP="00061F44">
      <w:pPr>
        <w:spacing w:line="264" w:lineRule="auto"/>
        <w:jc w:val="both"/>
        <w:rPr>
          <w:u w:val="single"/>
        </w:rPr>
      </w:pPr>
      <w:r w:rsidRPr="00564FF5">
        <w:rPr>
          <w:u w:val="single"/>
        </w:rPr>
        <w:t>Pályázati feltételek:</w:t>
      </w:r>
    </w:p>
    <w:p w:rsidR="00BF0FBF" w:rsidRPr="00564FF5" w:rsidRDefault="00BF0FBF" w:rsidP="00061F44">
      <w:pPr>
        <w:numPr>
          <w:ilvl w:val="0"/>
          <w:numId w:val="3"/>
        </w:numPr>
        <w:spacing w:line="264" w:lineRule="auto"/>
        <w:jc w:val="both"/>
      </w:pPr>
      <w:r w:rsidRPr="00564FF5">
        <w:t>magyar állampolgárság</w:t>
      </w:r>
      <w:r w:rsidR="00EC4186" w:rsidRPr="00564FF5">
        <w:t>,</w:t>
      </w:r>
    </w:p>
    <w:p w:rsidR="00BF0FBF" w:rsidRPr="00564FF5" w:rsidRDefault="00BF0FBF" w:rsidP="00061F44">
      <w:pPr>
        <w:numPr>
          <w:ilvl w:val="0"/>
          <w:numId w:val="3"/>
        </w:numPr>
        <w:spacing w:line="264" w:lineRule="auto"/>
        <w:jc w:val="both"/>
      </w:pPr>
      <w:r w:rsidRPr="00564FF5">
        <w:t>állandó belföldi lakóhely</w:t>
      </w:r>
      <w:r w:rsidR="00EC4186" w:rsidRPr="00564FF5">
        <w:t>,</w:t>
      </w:r>
    </w:p>
    <w:p w:rsidR="00F42DAE" w:rsidRPr="00564FF5" w:rsidRDefault="00F42DAE" w:rsidP="00061F44">
      <w:pPr>
        <w:numPr>
          <w:ilvl w:val="0"/>
          <w:numId w:val="3"/>
        </w:numPr>
        <w:spacing w:line="264" w:lineRule="auto"/>
        <w:jc w:val="both"/>
      </w:pPr>
      <w:r w:rsidRPr="00564FF5">
        <w:t xml:space="preserve">büntetlen előélet, </w:t>
      </w:r>
      <w:r w:rsidR="0026574E">
        <w:t>3 hónapnál nem régebbi erkölcsi bizonyítvány</w:t>
      </w:r>
      <w:r w:rsidRPr="00564FF5">
        <w:t>,</w:t>
      </w:r>
    </w:p>
    <w:p w:rsidR="005C06D4" w:rsidRPr="00564FF5" w:rsidRDefault="0026574E" w:rsidP="00061F44">
      <w:pPr>
        <w:numPr>
          <w:ilvl w:val="0"/>
          <w:numId w:val="3"/>
        </w:numPr>
        <w:spacing w:line="264" w:lineRule="auto"/>
        <w:jc w:val="both"/>
      </w:pPr>
      <w:r>
        <w:t>egészségi, pszichikai</w:t>
      </w:r>
      <w:r w:rsidR="005C06D4" w:rsidRPr="00564FF5">
        <w:t xml:space="preserve"> alkalmasság,</w:t>
      </w:r>
    </w:p>
    <w:p w:rsidR="00EC4186" w:rsidRPr="00564FF5" w:rsidRDefault="0026574E" w:rsidP="00061F44">
      <w:pPr>
        <w:numPr>
          <w:ilvl w:val="0"/>
          <w:numId w:val="3"/>
        </w:numPr>
        <w:spacing w:line="264" w:lineRule="auto"/>
        <w:jc w:val="both"/>
      </w:pPr>
      <w:r>
        <w:t>18. életév betöltése</w:t>
      </w:r>
      <w:r w:rsidR="00EC4186" w:rsidRPr="00564FF5">
        <w:t>,</w:t>
      </w:r>
    </w:p>
    <w:p w:rsidR="00BF0FBF" w:rsidRPr="00564FF5" w:rsidRDefault="0026574E" w:rsidP="00061F44">
      <w:pPr>
        <w:numPr>
          <w:ilvl w:val="0"/>
          <w:numId w:val="3"/>
        </w:numPr>
        <w:spacing w:line="264" w:lineRule="auto"/>
        <w:jc w:val="both"/>
      </w:pPr>
      <w:r>
        <w:t>általános iskolai</w:t>
      </w:r>
      <w:r w:rsidR="00581475" w:rsidRPr="00564FF5">
        <w:t xml:space="preserve"> végzettség, a bizonyítvány hitelességének ellenőrzéséhez való hozzájárulás</w:t>
      </w:r>
      <w:r w:rsidR="00BB3E99" w:rsidRPr="00564FF5">
        <w:t>.</w:t>
      </w:r>
      <w:r w:rsidR="004249A5" w:rsidRPr="00564FF5">
        <w:t xml:space="preserve"> </w:t>
      </w:r>
    </w:p>
    <w:p w:rsidR="00F42DAE" w:rsidRPr="00564FF5" w:rsidRDefault="00F42DAE" w:rsidP="00061F44">
      <w:pPr>
        <w:spacing w:line="264" w:lineRule="auto"/>
        <w:jc w:val="both"/>
        <w:rPr>
          <w:u w:val="single"/>
        </w:rPr>
      </w:pPr>
    </w:p>
    <w:p w:rsidR="00BF0FBF" w:rsidRPr="00564FF5" w:rsidRDefault="00BF0FBF" w:rsidP="00061F44">
      <w:pPr>
        <w:spacing w:line="264" w:lineRule="auto"/>
        <w:jc w:val="both"/>
        <w:rPr>
          <w:u w:val="single"/>
        </w:rPr>
      </w:pPr>
      <w:r w:rsidRPr="00564FF5">
        <w:rPr>
          <w:u w:val="single"/>
        </w:rPr>
        <w:t>A pályázatok elbírálásánál előnyt jelent:</w:t>
      </w:r>
    </w:p>
    <w:p w:rsidR="00BB3E99" w:rsidRPr="00564FF5" w:rsidRDefault="0026574E" w:rsidP="00061F44">
      <w:pPr>
        <w:pStyle w:val="Listaszerbekezds"/>
        <w:numPr>
          <w:ilvl w:val="0"/>
          <w:numId w:val="9"/>
        </w:numPr>
        <w:spacing w:line="264" w:lineRule="auto"/>
        <w:jc w:val="both"/>
      </w:pPr>
      <w:r>
        <w:t>szakmunkás/</w:t>
      </w:r>
      <w:r w:rsidR="00BB3E99" w:rsidRPr="00564FF5">
        <w:t>érettségi bizonyítvány,</w:t>
      </w:r>
    </w:p>
    <w:p w:rsidR="001E0515" w:rsidRDefault="001E0515" w:rsidP="001E0515">
      <w:pPr>
        <w:pStyle w:val="Listaszerbekezds"/>
        <w:numPr>
          <w:ilvl w:val="0"/>
          <w:numId w:val="9"/>
        </w:numPr>
        <w:spacing w:line="264" w:lineRule="auto"/>
        <w:jc w:val="both"/>
      </w:pPr>
      <w:r>
        <w:t>hasonló munkakörben szerzett tapasztalat,</w:t>
      </w:r>
    </w:p>
    <w:p w:rsidR="001E0515" w:rsidRDefault="001E0515" w:rsidP="001E0515">
      <w:pPr>
        <w:pStyle w:val="Listaszerbekezds"/>
        <w:numPr>
          <w:ilvl w:val="0"/>
          <w:numId w:val="9"/>
        </w:numPr>
        <w:spacing w:line="264" w:lineRule="auto"/>
        <w:jc w:val="both"/>
      </w:pPr>
      <w:r>
        <w:t>érvényes FBŐ hatósági vizsga,</w:t>
      </w:r>
    </w:p>
    <w:p w:rsidR="001E0515" w:rsidRDefault="001E0515" w:rsidP="001E0515">
      <w:pPr>
        <w:pStyle w:val="Listaszerbekezds"/>
        <w:numPr>
          <w:ilvl w:val="0"/>
          <w:numId w:val="9"/>
        </w:numPr>
        <w:spacing w:line="264" w:lineRule="auto"/>
        <w:jc w:val="both"/>
      </w:pPr>
      <w:r>
        <w:t>érvényes orvosi alkalmasság,</w:t>
      </w:r>
    </w:p>
    <w:p w:rsidR="001E0515" w:rsidRDefault="001E0515" w:rsidP="001E0515">
      <w:pPr>
        <w:pStyle w:val="Listaszerbekezds"/>
        <w:numPr>
          <w:ilvl w:val="0"/>
          <w:numId w:val="9"/>
        </w:numPr>
        <w:spacing w:line="264" w:lineRule="auto"/>
        <w:jc w:val="both"/>
      </w:pPr>
      <w:r>
        <w:t>fegyverkezelői vizsga maroklőfegyverre.</w:t>
      </w:r>
    </w:p>
    <w:p w:rsidR="00EC4186" w:rsidRPr="00564FF5" w:rsidRDefault="00EC4186" w:rsidP="00061F44">
      <w:pPr>
        <w:spacing w:line="264" w:lineRule="auto"/>
        <w:jc w:val="both"/>
        <w:rPr>
          <w:u w:val="single"/>
        </w:rPr>
      </w:pPr>
    </w:p>
    <w:p w:rsidR="00BF0FBF" w:rsidRPr="00564FF5" w:rsidRDefault="00BF0FBF" w:rsidP="00061F44">
      <w:pPr>
        <w:spacing w:line="264" w:lineRule="auto"/>
        <w:jc w:val="both"/>
        <w:rPr>
          <w:u w:val="single"/>
        </w:rPr>
      </w:pPr>
      <w:r w:rsidRPr="00564FF5">
        <w:rPr>
          <w:u w:val="single"/>
        </w:rPr>
        <w:t>A munkakörrel járó főbb feladatok:</w:t>
      </w:r>
    </w:p>
    <w:p w:rsidR="0026574E" w:rsidRDefault="0026574E" w:rsidP="0026574E">
      <w:pPr>
        <w:pStyle w:val="Listaszerbekezds"/>
        <w:numPr>
          <w:ilvl w:val="0"/>
          <w:numId w:val="4"/>
        </w:numPr>
        <w:spacing w:line="264" w:lineRule="auto"/>
        <w:jc w:val="both"/>
      </w:pPr>
      <w:r>
        <w:t>fegyveres biztonsági őrként szolgálatellátás,</w:t>
      </w:r>
    </w:p>
    <w:p w:rsidR="0026574E" w:rsidRDefault="0026574E" w:rsidP="0026574E">
      <w:pPr>
        <w:pStyle w:val="Listaszerbekezds"/>
        <w:numPr>
          <w:ilvl w:val="0"/>
          <w:numId w:val="4"/>
        </w:numPr>
        <w:spacing w:line="264" w:lineRule="auto"/>
        <w:jc w:val="both"/>
      </w:pPr>
      <w:r>
        <w:t>szolgálati helytől függően személy- és gépjármű beléptetés,</w:t>
      </w:r>
    </w:p>
    <w:p w:rsidR="0026574E" w:rsidRDefault="0026574E" w:rsidP="0026574E">
      <w:pPr>
        <w:pStyle w:val="Listaszerbekezds"/>
        <w:numPr>
          <w:ilvl w:val="0"/>
          <w:numId w:val="4"/>
        </w:numPr>
        <w:spacing w:line="264" w:lineRule="auto"/>
        <w:jc w:val="both"/>
      </w:pPr>
      <w:r>
        <w:t>járőrözés, objektumvédelem, terület-ellenőrzés,</w:t>
      </w:r>
    </w:p>
    <w:p w:rsidR="0026574E" w:rsidRDefault="0026574E" w:rsidP="0026574E">
      <w:pPr>
        <w:pStyle w:val="Listaszerbekezds"/>
        <w:numPr>
          <w:ilvl w:val="0"/>
          <w:numId w:val="4"/>
        </w:numPr>
        <w:spacing w:line="264" w:lineRule="auto"/>
        <w:jc w:val="both"/>
      </w:pPr>
      <w:r>
        <w:t>kamerarendszer felügyelete és kezelése,</w:t>
      </w:r>
    </w:p>
    <w:p w:rsidR="0026574E" w:rsidRDefault="0026574E" w:rsidP="0026574E">
      <w:pPr>
        <w:pStyle w:val="Listaszerbekezds"/>
        <w:numPr>
          <w:ilvl w:val="0"/>
          <w:numId w:val="4"/>
        </w:numPr>
        <w:spacing w:line="264" w:lineRule="auto"/>
        <w:jc w:val="both"/>
      </w:pPr>
      <w:r>
        <w:t>rendkívüli események bekövetkezésekor intézkedések végrehajtása.</w:t>
      </w:r>
    </w:p>
    <w:p w:rsidR="001E0515" w:rsidRDefault="001E0515" w:rsidP="001E0515">
      <w:pPr>
        <w:spacing w:line="264" w:lineRule="auto"/>
        <w:jc w:val="both"/>
      </w:pPr>
    </w:p>
    <w:p w:rsidR="001E0515" w:rsidRPr="001E0515" w:rsidRDefault="001E0515" w:rsidP="001E0515">
      <w:pPr>
        <w:spacing w:line="264" w:lineRule="auto"/>
        <w:jc w:val="both"/>
        <w:rPr>
          <w:u w:val="single"/>
        </w:rPr>
      </w:pPr>
      <w:r w:rsidRPr="001E0515">
        <w:rPr>
          <w:u w:val="single"/>
        </w:rPr>
        <w:t>A munkakör betöltéséhez szükséges kompetenciák:</w:t>
      </w:r>
    </w:p>
    <w:p w:rsidR="001E0515" w:rsidRDefault="001E0515" w:rsidP="001E0515">
      <w:pPr>
        <w:pStyle w:val="Listaszerbekezds"/>
        <w:numPr>
          <w:ilvl w:val="0"/>
          <w:numId w:val="10"/>
        </w:numPr>
        <w:spacing w:line="264" w:lineRule="auto"/>
        <w:jc w:val="both"/>
      </w:pPr>
      <w:r w:rsidRPr="001E0515">
        <w:t>határozottság, megbízhatóság, szabálykövető magatartás, megfontoltság, problémamegoldó képesség, fizikai terhelhetőség, magabiztos fellépés.</w:t>
      </w:r>
    </w:p>
    <w:p w:rsidR="00BF0FBF" w:rsidRPr="00564FF5" w:rsidRDefault="00BF0FBF" w:rsidP="00061F44">
      <w:pPr>
        <w:spacing w:line="264" w:lineRule="auto"/>
        <w:jc w:val="both"/>
        <w:rPr>
          <w:u w:val="single"/>
        </w:rPr>
      </w:pPr>
    </w:p>
    <w:p w:rsidR="00BF0FBF" w:rsidRPr="00564FF5" w:rsidRDefault="00EC4186" w:rsidP="00061F44">
      <w:pPr>
        <w:spacing w:line="264" w:lineRule="auto"/>
        <w:jc w:val="both"/>
        <w:rPr>
          <w:u w:val="single"/>
        </w:rPr>
      </w:pPr>
      <w:r w:rsidRPr="00564FF5">
        <w:rPr>
          <w:u w:val="single"/>
        </w:rPr>
        <w:t>Pályázat</w:t>
      </w:r>
      <w:r w:rsidR="00BF0FBF" w:rsidRPr="00564FF5">
        <w:rPr>
          <w:u w:val="single"/>
        </w:rPr>
        <w:t xml:space="preserve"> </w:t>
      </w:r>
      <w:r w:rsidR="0040119D">
        <w:rPr>
          <w:u w:val="single"/>
        </w:rPr>
        <w:t xml:space="preserve">(önéletrajz) </w:t>
      </w:r>
      <w:r w:rsidR="00BF0FBF" w:rsidRPr="00564FF5">
        <w:rPr>
          <w:u w:val="single"/>
        </w:rPr>
        <w:t>tartalmazza:</w:t>
      </w:r>
    </w:p>
    <w:p w:rsidR="00BF0FBF" w:rsidRPr="00564FF5" w:rsidRDefault="00BF0FBF" w:rsidP="00061F44">
      <w:pPr>
        <w:numPr>
          <w:ilvl w:val="0"/>
          <w:numId w:val="5"/>
        </w:numPr>
        <w:spacing w:line="264" w:lineRule="auto"/>
        <w:jc w:val="both"/>
      </w:pPr>
      <w:r w:rsidRPr="00564FF5">
        <w:t>a legfontosabb személyes adatokat és elérhetőséget is tartalmazó részletes szakmai, fényképes önéletrajzot (jelenlegi és korábbi munkahelyek feltüntetésével),</w:t>
      </w:r>
    </w:p>
    <w:p w:rsidR="00BF0FBF" w:rsidRPr="00564FF5" w:rsidRDefault="00BF0FBF" w:rsidP="00061F44">
      <w:pPr>
        <w:numPr>
          <w:ilvl w:val="0"/>
          <w:numId w:val="5"/>
        </w:numPr>
        <w:spacing w:line="264" w:lineRule="auto"/>
        <w:jc w:val="both"/>
      </w:pPr>
      <w:r w:rsidRPr="00564FF5">
        <w:t>állami, szakmai végzettséget, idegen nyelvismeretet és a jogosítványt igazoló okiratok másolatát,</w:t>
      </w:r>
    </w:p>
    <w:p w:rsidR="00BF0FBF" w:rsidRPr="00564FF5" w:rsidRDefault="00BF0FBF" w:rsidP="00061F44">
      <w:pPr>
        <w:numPr>
          <w:ilvl w:val="0"/>
          <w:numId w:val="5"/>
        </w:numPr>
        <w:spacing w:line="264" w:lineRule="auto"/>
        <w:jc w:val="both"/>
      </w:pPr>
      <w:r w:rsidRPr="00564FF5">
        <w:lastRenderedPageBreak/>
        <w:t>hozzájáruló nyilatkozatát, arra vonatkozóan, hogy a pályázati anyagot az elbírálásában résztvevők megismerhetik, abba betekinthetnek, valamint az abban foglalt személyes adatait a pályázati eljárás során kezelhetik,</w:t>
      </w:r>
    </w:p>
    <w:p w:rsidR="00BF0FBF" w:rsidRPr="00564FF5" w:rsidRDefault="00BF0FBF" w:rsidP="00061F44">
      <w:pPr>
        <w:spacing w:line="264" w:lineRule="auto"/>
        <w:jc w:val="both"/>
        <w:rPr>
          <w:u w:val="single"/>
        </w:rPr>
      </w:pPr>
    </w:p>
    <w:p w:rsidR="00F015EE" w:rsidRPr="00564FF5" w:rsidRDefault="00F015EE" w:rsidP="00061F44">
      <w:pPr>
        <w:tabs>
          <w:tab w:val="left" w:pos="2977"/>
        </w:tabs>
        <w:spacing w:line="264" w:lineRule="auto"/>
        <w:jc w:val="both"/>
        <w:rPr>
          <w:u w:val="single"/>
        </w:rPr>
      </w:pPr>
      <w:r w:rsidRPr="00564FF5">
        <w:rPr>
          <w:u w:val="single"/>
        </w:rPr>
        <w:t xml:space="preserve">Munkavégzés helye: </w:t>
      </w:r>
    </w:p>
    <w:p w:rsidR="00F015EE" w:rsidRPr="00564FF5" w:rsidRDefault="003E3A6A" w:rsidP="00061F44">
      <w:pPr>
        <w:tabs>
          <w:tab w:val="left" w:pos="2977"/>
        </w:tabs>
        <w:spacing w:line="264" w:lineRule="auto"/>
        <w:jc w:val="both"/>
        <w:rPr>
          <w:u w:val="single"/>
        </w:rPr>
      </w:pPr>
      <w:r>
        <w:t>Győr-Moson-Sopron Várm</w:t>
      </w:r>
      <w:r w:rsidR="00F015EE" w:rsidRPr="00564FF5">
        <w:t>egyei Büntetés-vé</w:t>
      </w:r>
      <w:r>
        <w:t>grehajtási Intézet, Biztonsági alo</w:t>
      </w:r>
      <w:r w:rsidR="00F015EE" w:rsidRPr="00564FF5">
        <w:t>sztály</w:t>
      </w:r>
      <w:r w:rsidR="00F015EE" w:rsidRPr="00564FF5">
        <w:rPr>
          <w:u w:val="single"/>
        </w:rPr>
        <w:t xml:space="preserve"> </w:t>
      </w:r>
    </w:p>
    <w:p w:rsidR="00F015EE" w:rsidRPr="00564FF5" w:rsidRDefault="00F015EE" w:rsidP="00061F44">
      <w:pPr>
        <w:tabs>
          <w:tab w:val="left" w:pos="2977"/>
        </w:tabs>
        <w:spacing w:line="264" w:lineRule="auto"/>
        <w:jc w:val="both"/>
        <w:rPr>
          <w:u w:val="single"/>
        </w:rPr>
      </w:pPr>
      <w:r w:rsidRPr="00564FF5">
        <w:t>Győr, Jókai u. 18.</w:t>
      </w:r>
    </w:p>
    <w:p w:rsidR="00BF0FBF" w:rsidRPr="00564FF5" w:rsidRDefault="00BF0FBF" w:rsidP="00061F44">
      <w:pPr>
        <w:spacing w:line="264" w:lineRule="auto"/>
        <w:jc w:val="both"/>
      </w:pPr>
    </w:p>
    <w:p w:rsidR="00F015EE" w:rsidRPr="00564FF5" w:rsidRDefault="00BF0FBF" w:rsidP="00061F44">
      <w:pPr>
        <w:spacing w:line="264" w:lineRule="auto"/>
        <w:jc w:val="both"/>
      </w:pPr>
      <w:r w:rsidRPr="00564FF5">
        <w:rPr>
          <w:u w:val="single"/>
        </w:rPr>
        <w:t>Illetménye</w:t>
      </w:r>
      <w:r w:rsidRPr="00564FF5">
        <w:t xml:space="preserve">: </w:t>
      </w:r>
    </w:p>
    <w:p w:rsidR="00614D6D" w:rsidRPr="00564FF5" w:rsidRDefault="001E0515" w:rsidP="00061F44">
      <w:pPr>
        <w:spacing w:line="264" w:lineRule="auto"/>
        <w:jc w:val="both"/>
      </w:pPr>
      <w:r>
        <w:t>Bruttó 300.000,- Ft/hó</w:t>
      </w:r>
    </w:p>
    <w:p w:rsidR="00695A65" w:rsidRPr="00564FF5" w:rsidRDefault="00F42DAE" w:rsidP="00061F44">
      <w:pPr>
        <w:spacing w:line="264" w:lineRule="auto"/>
        <w:jc w:val="both"/>
      </w:pPr>
      <w:r w:rsidRPr="00564FF5">
        <w:t xml:space="preserve"> </w:t>
      </w:r>
    </w:p>
    <w:p w:rsidR="00F015EE" w:rsidRPr="00564FF5" w:rsidRDefault="00F015EE" w:rsidP="00061F44">
      <w:pPr>
        <w:spacing w:line="264" w:lineRule="auto"/>
        <w:jc w:val="both"/>
        <w:rPr>
          <w:u w:val="single"/>
        </w:rPr>
      </w:pPr>
      <w:r w:rsidRPr="00564FF5">
        <w:rPr>
          <w:u w:val="single"/>
        </w:rPr>
        <w:t xml:space="preserve">Egyéb juttatások: </w:t>
      </w:r>
    </w:p>
    <w:p w:rsidR="00B50EF4" w:rsidRPr="00564FF5" w:rsidRDefault="00F015EE" w:rsidP="00061F44">
      <w:pPr>
        <w:spacing w:line="264" w:lineRule="auto"/>
        <w:jc w:val="both"/>
      </w:pPr>
      <w:r w:rsidRPr="00564FF5">
        <w:t xml:space="preserve">Utazási költségtérítés; </w:t>
      </w:r>
      <w:proofErr w:type="spellStart"/>
      <w:r w:rsidRPr="00564FF5">
        <w:t>cafeteria</w:t>
      </w:r>
      <w:proofErr w:type="spellEnd"/>
      <w:r w:rsidRPr="00564FF5">
        <w:t xml:space="preserve">; albérleti hozzájárulás; családi üdülés, rehabilitáció, egészségmegőrző programok, családalapítási támogatás. </w:t>
      </w:r>
    </w:p>
    <w:p w:rsidR="001E0515" w:rsidRDefault="001E0515" w:rsidP="00061F44">
      <w:pPr>
        <w:spacing w:line="264" w:lineRule="auto"/>
        <w:jc w:val="both"/>
        <w:rPr>
          <w:u w:val="single"/>
        </w:rPr>
      </w:pPr>
    </w:p>
    <w:p w:rsidR="0088704C" w:rsidRPr="00564FF5" w:rsidRDefault="00BF0FBF" w:rsidP="00061F44">
      <w:pPr>
        <w:spacing w:line="264" w:lineRule="auto"/>
        <w:jc w:val="both"/>
      </w:pPr>
      <w:r w:rsidRPr="00564FF5">
        <w:rPr>
          <w:u w:val="single"/>
        </w:rPr>
        <w:t>Munkarend:</w:t>
      </w:r>
      <w:r w:rsidRPr="00564FF5">
        <w:t xml:space="preserve"> </w:t>
      </w:r>
    </w:p>
    <w:p w:rsidR="00695A65" w:rsidRPr="00564FF5" w:rsidRDefault="0088704C" w:rsidP="00061F44">
      <w:pPr>
        <w:spacing w:line="264" w:lineRule="auto"/>
        <w:jc w:val="both"/>
      </w:pPr>
      <w:r w:rsidRPr="00564FF5">
        <w:t>T</w:t>
      </w:r>
      <w:r w:rsidR="00EC4186" w:rsidRPr="00564FF5">
        <w:t>eljes munkaidőben</w:t>
      </w:r>
      <w:r w:rsidR="00F42DAE" w:rsidRPr="00564FF5">
        <w:t>, váltásos szolgálati időrendszerben</w:t>
      </w:r>
      <w:r w:rsidR="001E0515">
        <w:t>.</w:t>
      </w:r>
    </w:p>
    <w:p w:rsidR="00695A65" w:rsidRPr="00564FF5" w:rsidRDefault="00695A65" w:rsidP="00061F44">
      <w:pPr>
        <w:spacing w:line="264" w:lineRule="auto"/>
        <w:jc w:val="both"/>
      </w:pPr>
    </w:p>
    <w:p w:rsidR="00F015EE" w:rsidRPr="00564FF5" w:rsidRDefault="00F015EE" w:rsidP="00061F44">
      <w:pPr>
        <w:spacing w:line="264" w:lineRule="auto"/>
        <w:jc w:val="both"/>
        <w:rPr>
          <w:u w:val="single"/>
        </w:rPr>
      </w:pPr>
      <w:r w:rsidRPr="00564FF5">
        <w:rPr>
          <w:u w:val="single"/>
        </w:rPr>
        <w:t>Pályázat benyújtásának módja:</w:t>
      </w:r>
    </w:p>
    <w:p w:rsidR="00F015EE" w:rsidRPr="00564FF5" w:rsidRDefault="00F015EE" w:rsidP="00061F44">
      <w:pPr>
        <w:spacing w:line="264" w:lineRule="auto"/>
        <w:jc w:val="both"/>
      </w:pPr>
      <w:r w:rsidRPr="00564FF5">
        <w:t xml:space="preserve">Pályázatokat a </w:t>
      </w:r>
      <w:hyperlink r:id="rId8" w:history="1">
        <w:r w:rsidRPr="00564FF5">
          <w:rPr>
            <w:rStyle w:val="Hiperhivatkozs"/>
          </w:rPr>
          <w:t>gyortoborzas@bv.gov.hu</w:t>
        </w:r>
      </w:hyperlink>
      <w:r w:rsidRPr="00564FF5">
        <w:t>, vagy a 9021 Győr, Jókai u. 18. címre várjuk. Kérjük feltüntetni a munkakör megnevezését: „</w:t>
      </w:r>
      <w:r w:rsidR="001E0515">
        <w:t>Fegyveres biztonsági őr (FBŐ)</w:t>
      </w:r>
      <w:r w:rsidRPr="00564FF5">
        <w:t>”</w:t>
      </w:r>
    </w:p>
    <w:p w:rsidR="00F015EE" w:rsidRPr="00564FF5" w:rsidRDefault="00F015EE" w:rsidP="00061F44">
      <w:pPr>
        <w:spacing w:line="264" w:lineRule="auto"/>
        <w:jc w:val="both"/>
      </w:pPr>
    </w:p>
    <w:p w:rsidR="00F015EE" w:rsidRPr="00564FF5" w:rsidRDefault="00F015EE" w:rsidP="00061F44">
      <w:pPr>
        <w:spacing w:line="264" w:lineRule="auto"/>
        <w:jc w:val="both"/>
      </w:pPr>
      <w:r w:rsidRPr="00564FF5">
        <w:rPr>
          <w:u w:val="single"/>
        </w:rPr>
        <w:t>Pályázat benyújtásának határideje:</w:t>
      </w:r>
      <w:r w:rsidRPr="00564FF5">
        <w:t xml:space="preserve"> </w:t>
      </w:r>
      <w:r w:rsidRPr="00564FF5">
        <w:tab/>
      </w:r>
      <w:r w:rsidRPr="00564FF5">
        <w:tab/>
        <w:t>folyamatos</w:t>
      </w:r>
    </w:p>
    <w:p w:rsidR="00F015EE" w:rsidRPr="00564FF5" w:rsidRDefault="00F015EE" w:rsidP="00061F44">
      <w:pPr>
        <w:spacing w:line="264" w:lineRule="auto"/>
        <w:jc w:val="both"/>
      </w:pPr>
      <w:r w:rsidRPr="00564FF5">
        <w:rPr>
          <w:u w:val="single"/>
        </w:rPr>
        <w:t>Pályázat elbírálásának határideje:</w:t>
      </w:r>
      <w:r w:rsidRPr="00564FF5">
        <w:t xml:space="preserve"> </w:t>
      </w:r>
      <w:r w:rsidRPr="00564FF5">
        <w:tab/>
      </w:r>
      <w:r w:rsidRPr="00564FF5">
        <w:tab/>
        <w:t>folyamatos</w:t>
      </w:r>
    </w:p>
    <w:p w:rsidR="00F015EE" w:rsidRPr="00564FF5" w:rsidRDefault="00F015EE" w:rsidP="00061F44">
      <w:pPr>
        <w:spacing w:line="264" w:lineRule="auto"/>
        <w:jc w:val="both"/>
      </w:pPr>
    </w:p>
    <w:p w:rsidR="00F015EE" w:rsidRPr="00564FF5" w:rsidRDefault="00F015EE" w:rsidP="00061F44">
      <w:pPr>
        <w:spacing w:line="264" w:lineRule="auto"/>
        <w:jc w:val="both"/>
        <w:rPr>
          <w:u w:val="single"/>
        </w:rPr>
      </w:pPr>
      <w:r w:rsidRPr="00564FF5">
        <w:rPr>
          <w:u w:val="single"/>
        </w:rPr>
        <w:t>A pályázat elbírálásának módja, rendje:</w:t>
      </w:r>
    </w:p>
    <w:p w:rsidR="00F015EE" w:rsidRPr="00564FF5" w:rsidRDefault="00F015EE" w:rsidP="00061F44">
      <w:pPr>
        <w:spacing w:line="264" w:lineRule="auto"/>
        <w:jc w:val="both"/>
      </w:pPr>
      <w:r w:rsidRPr="00564FF5">
        <w:t xml:space="preserve">A pályázók személyes meghallgatáson vesznek részt. A beosztás betölthető a pályázó alkalmassági eljáráson történt megfelelése esetén. A beosztás áthelyezés esetén az áthelyezésre jogosult szerv vagy szervezeti egység vezetőjének hozzájárulása alapján tölthető be. </w:t>
      </w:r>
    </w:p>
    <w:p w:rsidR="00F015EE" w:rsidRPr="00564FF5" w:rsidRDefault="00F015EE" w:rsidP="00061F44">
      <w:pPr>
        <w:spacing w:line="264" w:lineRule="auto"/>
        <w:jc w:val="both"/>
      </w:pPr>
    </w:p>
    <w:p w:rsidR="00F015EE" w:rsidRPr="00564FF5" w:rsidRDefault="00F015EE" w:rsidP="00061F44">
      <w:pPr>
        <w:spacing w:line="264" w:lineRule="auto"/>
        <w:jc w:val="both"/>
      </w:pPr>
      <w:r w:rsidRPr="00564FF5">
        <w:t>A pályázattal kapcsolatban bővebb felvilágosítás kérhető – hivatali munkaidőben - az alábbi telefonszámokon: (96) 312-566, NTG: 117-150</w:t>
      </w:r>
      <w:r w:rsidR="005511AE">
        <w:t>1</w:t>
      </w:r>
      <w:r w:rsidRPr="00564FF5">
        <w:t xml:space="preserve">, illetve a </w:t>
      </w:r>
      <w:hyperlink r:id="rId9" w:history="1">
        <w:r w:rsidRPr="00564FF5">
          <w:rPr>
            <w:rStyle w:val="Hiperhivatkozs"/>
          </w:rPr>
          <w:t>gyortoborzas@bv.gov.hu</w:t>
        </w:r>
      </w:hyperlink>
      <w:r w:rsidRPr="00564FF5">
        <w:t xml:space="preserve"> e-mail címeken a Személyügyi és </w:t>
      </w:r>
      <w:r w:rsidR="003E3A6A">
        <w:t>Titkársági al</w:t>
      </w:r>
      <w:r w:rsidRPr="00564FF5">
        <w:t>osztályon.</w:t>
      </w:r>
    </w:p>
    <w:p w:rsidR="00BF0FBF" w:rsidRPr="00F015EE" w:rsidRDefault="00BF0FBF" w:rsidP="00061F44">
      <w:pPr>
        <w:spacing w:line="264" w:lineRule="auto"/>
        <w:jc w:val="both"/>
        <w:rPr>
          <w:sz w:val="22"/>
          <w:szCs w:val="22"/>
        </w:rPr>
      </w:pPr>
      <w:r w:rsidRPr="00F015EE">
        <w:rPr>
          <w:sz w:val="22"/>
          <w:szCs w:val="22"/>
        </w:rPr>
        <w:t xml:space="preserve"> </w:t>
      </w:r>
    </w:p>
    <w:p w:rsidR="009A7626" w:rsidRPr="00FB01A9" w:rsidRDefault="009A7626" w:rsidP="009A7626">
      <w:pPr>
        <w:rPr>
          <w:b/>
          <w:iCs/>
          <w:szCs w:val="20"/>
        </w:rPr>
      </w:pPr>
      <w:r w:rsidRPr="00FB01A9">
        <w:rPr>
          <w:b/>
          <w:i/>
          <w:iCs/>
          <w:szCs w:val="20"/>
        </w:rPr>
        <w:t xml:space="preserve">Győr, </w:t>
      </w:r>
      <w:r w:rsidRPr="00FB01A9">
        <w:rPr>
          <w:b/>
          <w:iCs/>
          <w:szCs w:val="20"/>
        </w:rPr>
        <w:t>„az elektronikus dátumbélyegző szerint”</w:t>
      </w:r>
    </w:p>
    <w:p w:rsidR="009A7626" w:rsidRPr="00FB01A9" w:rsidRDefault="009A7626" w:rsidP="009A7626">
      <w:pPr>
        <w:rPr>
          <w:i/>
          <w:iCs/>
          <w:szCs w:val="20"/>
        </w:rPr>
      </w:pPr>
    </w:p>
    <w:p w:rsidR="009A7626" w:rsidRPr="00FB01A9" w:rsidRDefault="009A7626" w:rsidP="009A7626">
      <w:pPr>
        <w:rPr>
          <w:i/>
          <w:iCs/>
          <w:szCs w:val="20"/>
        </w:rPr>
      </w:pPr>
    </w:p>
    <w:p w:rsidR="009A7626" w:rsidRPr="00CC3031" w:rsidRDefault="009A7626" w:rsidP="009A7626">
      <w:pPr>
        <w:tabs>
          <w:tab w:val="center" w:pos="6803"/>
        </w:tabs>
        <w:rPr>
          <w:b/>
          <w:iCs/>
          <w:szCs w:val="20"/>
        </w:rPr>
      </w:pPr>
      <w:r w:rsidRPr="00FB01A9">
        <w:rPr>
          <w:i/>
          <w:iCs/>
          <w:szCs w:val="20"/>
        </w:rPr>
        <w:tab/>
      </w:r>
      <w:r w:rsidRPr="00CC3031">
        <w:rPr>
          <w:b/>
          <w:iCs/>
          <w:szCs w:val="20"/>
        </w:rPr>
        <w:t xml:space="preserve">Czirják Nándor </w:t>
      </w:r>
      <w:proofErr w:type="spellStart"/>
      <w:r w:rsidRPr="00CC3031">
        <w:rPr>
          <w:b/>
          <w:iCs/>
          <w:szCs w:val="20"/>
        </w:rPr>
        <w:t>bv</w:t>
      </w:r>
      <w:proofErr w:type="spellEnd"/>
      <w:r w:rsidRPr="00CC3031">
        <w:rPr>
          <w:b/>
          <w:iCs/>
          <w:szCs w:val="20"/>
        </w:rPr>
        <w:t xml:space="preserve">. </w:t>
      </w:r>
      <w:r w:rsidR="003E3A6A">
        <w:rPr>
          <w:b/>
          <w:iCs/>
          <w:szCs w:val="20"/>
        </w:rPr>
        <w:t>alezredes</w:t>
      </w:r>
    </w:p>
    <w:p w:rsidR="009A7626" w:rsidRPr="00CC3031" w:rsidRDefault="009A7626" w:rsidP="009A7626">
      <w:pPr>
        <w:tabs>
          <w:tab w:val="center" w:pos="6803"/>
        </w:tabs>
        <w:rPr>
          <w:b/>
          <w:iCs/>
          <w:szCs w:val="20"/>
        </w:rPr>
      </w:pPr>
      <w:r w:rsidRPr="00CC3031">
        <w:rPr>
          <w:b/>
          <w:iCs/>
          <w:szCs w:val="20"/>
        </w:rPr>
        <w:tab/>
        <w:t>intézetparancsnok</w:t>
      </w:r>
    </w:p>
    <w:sectPr w:rsidR="009A7626" w:rsidRPr="00CC3031" w:rsidSect="00213CD9"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42" w:rsidRDefault="00736142">
      <w:r>
        <w:separator/>
      </w:r>
    </w:p>
  </w:endnote>
  <w:endnote w:type="continuationSeparator" w:id="0">
    <w:p w:rsidR="00736142" w:rsidRDefault="0073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AE" w:rsidRDefault="005511AE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11AE" w:rsidRDefault="005511A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AE" w:rsidRPr="00583F3E" w:rsidRDefault="005511AE" w:rsidP="00213CD9">
    <w:pPr>
      <w:pStyle w:val="llb"/>
      <w:jc w:val="center"/>
      <w:rPr>
        <w:sz w:val="18"/>
        <w:szCs w:val="18"/>
      </w:rPr>
    </w:pPr>
    <w:r w:rsidRPr="00583F3E">
      <w:rPr>
        <w:sz w:val="18"/>
        <w:szCs w:val="18"/>
      </w:rPr>
      <w:t>9021 Győr, Jókai utca 18. telefon: (+36 96) 312-566 fax (+3696) 327-043 email: gyor.uk@bv.gov.hu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42" w:rsidRDefault="00736142">
      <w:r>
        <w:separator/>
      </w:r>
    </w:p>
  </w:footnote>
  <w:footnote w:type="continuationSeparator" w:id="0">
    <w:p w:rsidR="00736142" w:rsidRDefault="00736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AE" w:rsidRDefault="005511AE" w:rsidP="00583F3E">
    <w:pPr>
      <w:pStyle w:val="lfej"/>
      <w:ind w:left="360"/>
      <w:jc w:val="center"/>
    </w:pPr>
    <w:r>
      <w:t xml:space="preserve">- </w:t>
    </w:r>
    <w:sdt>
      <w:sdtPr>
        <w:id w:val="-9529400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733D1">
          <w:rPr>
            <w:noProof/>
          </w:rPr>
          <w:t>2</w:t>
        </w:r>
        <w:r>
          <w:fldChar w:fldCharType="end"/>
        </w:r>
        <w:r>
          <w:t xml:space="preserve"> - </w:t>
        </w:r>
      </w:sdtContent>
    </w:sdt>
  </w:p>
  <w:p w:rsidR="005511AE" w:rsidRDefault="005511A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AE" w:rsidRDefault="005511AE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6AA093AB" wp14:editId="2D4DE9F4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11AE" w:rsidRDefault="005511AE" w:rsidP="00213CD9">
    <w:pPr>
      <w:ind w:right="-1"/>
      <w:jc w:val="center"/>
    </w:pPr>
  </w:p>
  <w:p w:rsidR="005511AE" w:rsidRDefault="005511AE" w:rsidP="008E6A24">
    <w:pPr>
      <w:pStyle w:val="lfej"/>
      <w:jc w:val="center"/>
      <w:rPr>
        <w:sz w:val="22"/>
        <w:szCs w:val="22"/>
      </w:rPr>
    </w:pPr>
    <w:r>
      <w:rPr>
        <w:sz w:val="22"/>
        <w:szCs w:val="22"/>
      </w:rPr>
      <w:t>I. AGGLOMERÁCIÓS KÖZPONT</w:t>
    </w:r>
  </w:p>
  <w:p w:rsidR="005511AE" w:rsidRDefault="005511AE" w:rsidP="008E6A24">
    <w:pPr>
      <w:pStyle w:val="lfej"/>
      <w:jc w:val="center"/>
      <w:rPr>
        <w:sz w:val="22"/>
        <w:szCs w:val="22"/>
      </w:rPr>
    </w:pPr>
    <w:r>
      <w:rPr>
        <w:sz w:val="22"/>
        <w:szCs w:val="22"/>
      </w:rPr>
      <w:t>SZOMBATHELYI ORSZÁGOS BÜNTETÉS-VÉGREHAJTÁSI INTÉZET TELEPHELYE</w:t>
    </w:r>
  </w:p>
  <w:p w:rsidR="005511AE" w:rsidRDefault="005511AE" w:rsidP="008E6A24">
    <w:pPr>
      <w:pStyle w:val="lfej"/>
      <w:jc w:val="center"/>
      <w:rPr>
        <w:sz w:val="22"/>
        <w:szCs w:val="22"/>
      </w:rPr>
    </w:pPr>
    <w:r>
      <w:rPr>
        <w:sz w:val="22"/>
        <w:szCs w:val="22"/>
      </w:rPr>
      <w:t>GYŐR-MOSON-SOPRON VÁRMEGYEI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23F8"/>
    <w:multiLevelType w:val="hybridMultilevel"/>
    <w:tmpl w:val="B928E4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525E1"/>
    <w:multiLevelType w:val="hybridMultilevel"/>
    <w:tmpl w:val="00BA4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E3F11"/>
    <w:multiLevelType w:val="hybridMultilevel"/>
    <w:tmpl w:val="41DAA5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72D56"/>
    <w:multiLevelType w:val="hybridMultilevel"/>
    <w:tmpl w:val="F23A349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F8037AD"/>
    <w:multiLevelType w:val="hybridMultilevel"/>
    <w:tmpl w:val="33F6B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A2864"/>
    <w:multiLevelType w:val="hybridMultilevel"/>
    <w:tmpl w:val="742C3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1164C"/>
    <w:rsid w:val="000131EC"/>
    <w:rsid w:val="000213E4"/>
    <w:rsid w:val="000246BE"/>
    <w:rsid w:val="00026139"/>
    <w:rsid w:val="00061F44"/>
    <w:rsid w:val="00076A28"/>
    <w:rsid w:val="00084E86"/>
    <w:rsid w:val="00090269"/>
    <w:rsid w:val="00091851"/>
    <w:rsid w:val="000970A3"/>
    <w:rsid w:val="000A5CCC"/>
    <w:rsid w:val="000A7EF2"/>
    <w:rsid w:val="000B1A25"/>
    <w:rsid w:val="000B44FF"/>
    <w:rsid w:val="000F0BCB"/>
    <w:rsid w:val="000F60FA"/>
    <w:rsid w:val="00100768"/>
    <w:rsid w:val="00107EBB"/>
    <w:rsid w:val="00114906"/>
    <w:rsid w:val="001303F5"/>
    <w:rsid w:val="00154631"/>
    <w:rsid w:val="00157E93"/>
    <w:rsid w:val="00165FEC"/>
    <w:rsid w:val="0016620E"/>
    <w:rsid w:val="00182318"/>
    <w:rsid w:val="001939AE"/>
    <w:rsid w:val="001B174D"/>
    <w:rsid w:val="001C0574"/>
    <w:rsid w:val="001C3080"/>
    <w:rsid w:val="001E0515"/>
    <w:rsid w:val="001F0A6A"/>
    <w:rsid w:val="00202993"/>
    <w:rsid w:val="00210DFA"/>
    <w:rsid w:val="00213CD9"/>
    <w:rsid w:val="00215290"/>
    <w:rsid w:val="00217253"/>
    <w:rsid w:val="00234C9C"/>
    <w:rsid w:val="002377FF"/>
    <w:rsid w:val="002455D8"/>
    <w:rsid w:val="002515E4"/>
    <w:rsid w:val="002552A9"/>
    <w:rsid w:val="002557B9"/>
    <w:rsid w:val="0025659F"/>
    <w:rsid w:val="00263964"/>
    <w:rsid w:val="00264FC2"/>
    <w:rsid w:val="0026574E"/>
    <w:rsid w:val="00274B24"/>
    <w:rsid w:val="0027712F"/>
    <w:rsid w:val="00295AB3"/>
    <w:rsid w:val="002A5E1F"/>
    <w:rsid w:val="002B532E"/>
    <w:rsid w:val="002C5ABA"/>
    <w:rsid w:val="002D5B52"/>
    <w:rsid w:val="0030104E"/>
    <w:rsid w:val="00305955"/>
    <w:rsid w:val="003112DA"/>
    <w:rsid w:val="00317519"/>
    <w:rsid w:val="0032162F"/>
    <w:rsid w:val="00340939"/>
    <w:rsid w:val="003477EF"/>
    <w:rsid w:val="003564C2"/>
    <w:rsid w:val="003679A3"/>
    <w:rsid w:val="00383CC9"/>
    <w:rsid w:val="003A0C29"/>
    <w:rsid w:val="003A37D3"/>
    <w:rsid w:val="003C4AA8"/>
    <w:rsid w:val="003D2D52"/>
    <w:rsid w:val="003D4A7F"/>
    <w:rsid w:val="003D4EFC"/>
    <w:rsid w:val="003E0AB8"/>
    <w:rsid w:val="003E3A6A"/>
    <w:rsid w:val="003E4458"/>
    <w:rsid w:val="0040119D"/>
    <w:rsid w:val="004166B0"/>
    <w:rsid w:val="004249A5"/>
    <w:rsid w:val="00443748"/>
    <w:rsid w:val="00446E61"/>
    <w:rsid w:val="00455E23"/>
    <w:rsid w:val="00460066"/>
    <w:rsid w:val="004817F5"/>
    <w:rsid w:val="004869BE"/>
    <w:rsid w:val="004A1642"/>
    <w:rsid w:val="004A5E9B"/>
    <w:rsid w:val="004B4CCB"/>
    <w:rsid w:val="004C1615"/>
    <w:rsid w:val="004D0760"/>
    <w:rsid w:val="004D396C"/>
    <w:rsid w:val="004F426C"/>
    <w:rsid w:val="00512814"/>
    <w:rsid w:val="00520C78"/>
    <w:rsid w:val="005247D2"/>
    <w:rsid w:val="00524983"/>
    <w:rsid w:val="00527C94"/>
    <w:rsid w:val="00541C2A"/>
    <w:rsid w:val="00551048"/>
    <w:rsid w:val="005511AE"/>
    <w:rsid w:val="005522C4"/>
    <w:rsid w:val="00564FF5"/>
    <w:rsid w:val="00567442"/>
    <w:rsid w:val="00571C0F"/>
    <w:rsid w:val="0057272D"/>
    <w:rsid w:val="00572BB1"/>
    <w:rsid w:val="00576EA0"/>
    <w:rsid w:val="00581475"/>
    <w:rsid w:val="00583F3E"/>
    <w:rsid w:val="005B10A2"/>
    <w:rsid w:val="005B336F"/>
    <w:rsid w:val="005C0327"/>
    <w:rsid w:val="005C05CC"/>
    <w:rsid w:val="005C06D4"/>
    <w:rsid w:val="005C5605"/>
    <w:rsid w:val="005D4DB4"/>
    <w:rsid w:val="005E5FAC"/>
    <w:rsid w:val="005F5FEB"/>
    <w:rsid w:val="005F69C3"/>
    <w:rsid w:val="00605B15"/>
    <w:rsid w:val="00614D6D"/>
    <w:rsid w:val="00616ED0"/>
    <w:rsid w:val="00632B39"/>
    <w:rsid w:val="00632FB3"/>
    <w:rsid w:val="006459A6"/>
    <w:rsid w:val="00645D9F"/>
    <w:rsid w:val="0065268A"/>
    <w:rsid w:val="0065511A"/>
    <w:rsid w:val="00681F8F"/>
    <w:rsid w:val="00684771"/>
    <w:rsid w:val="006867A8"/>
    <w:rsid w:val="00695A65"/>
    <w:rsid w:val="006A30A6"/>
    <w:rsid w:val="006B0404"/>
    <w:rsid w:val="006B533B"/>
    <w:rsid w:val="006B71AF"/>
    <w:rsid w:val="006C4563"/>
    <w:rsid w:val="006C4C1A"/>
    <w:rsid w:val="006C512C"/>
    <w:rsid w:val="006D519A"/>
    <w:rsid w:val="006E58C4"/>
    <w:rsid w:val="006F455E"/>
    <w:rsid w:val="007023B9"/>
    <w:rsid w:val="0072286B"/>
    <w:rsid w:val="00736142"/>
    <w:rsid w:val="00744443"/>
    <w:rsid w:val="00775CA9"/>
    <w:rsid w:val="00781C13"/>
    <w:rsid w:val="0078740C"/>
    <w:rsid w:val="00793FC4"/>
    <w:rsid w:val="007D237A"/>
    <w:rsid w:val="007E0855"/>
    <w:rsid w:val="007E1E94"/>
    <w:rsid w:val="007F191D"/>
    <w:rsid w:val="007F5903"/>
    <w:rsid w:val="00813768"/>
    <w:rsid w:val="00815913"/>
    <w:rsid w:val="00835516"/>
    <w:rsid w:val="00854C86"/>
    <w:rsid w:val="00863D22"/>
    <w:rsid w:val="00867234"/>
    <w:rsid w:val="00884ADF"/>
    <w:rsid w:val="0088704C"/>
    <w:rsid w:val="00891B29"/>
    <w:rsid w:val="00894514"/>
    <w:rsid w:val="008A505E"/>
    <w:rsid w:val="008B37B7"/>
    <w:rsid w:val="008C077B"/>
    <w:rsid w:val="008D08FB"/>
    <w:rsid w:val="008D1991"/>
    <w:rsid w:val="008D4807"/>
    <w:rsid w:val="008E6A24"/>
    <w:rsid w:val="008F5692"/>
    <w:rsid w:val="008F61E1"/>
    <w:rsid w:val="00902520"/>
    <w:rsid w:val="009330B6"/>
    <w:rsid w:val="009427B1"/>
    <w:rsid w:val="009646E6"/>
    <w:rsid w:val="00975965"/>
    <w:rsid w:val="0098066F"/>
    <w:rsid w:val="00981CD3"/>
    <w:rsid w:val="00990963"/>
    <w:rsid w:val="009955C0"/>
    <w:rsid w:val="009A0D4D"/>
    <w:rsid w:val="009A42F5"/>
    <w:rsid w:val="009A7626"/>
    <w:rsid w:val="009B3A18"/>
    <w:rsid w:val="009C0AE1"/>
    <w:rsid w:val="009C4A9D"/>
    <w:rsid w:val="009D48FA"/>
    <w:rsid w:val="00A17834"/>
    <w:rsid w:val="00A24AEA"/>
    <w:rsid w:val="00A25AB1"/>
    <w:rsid w:val="00A31DBF"/>
    <w:rsid w:val="00A46C35"/>
    <w:rsid w:val="00A56819"/>
    <w:rsid w:val="00A56D5D"/>
    <w:rsid w:val="00A638FF"/>
    <w:rsid w:val="00A715BD"/>
    <w:rsid w:val="00A849A9"/>
    <w:rsid w:val="00AE1FD6"/>
    <w:rsid w:val="00AE3E79"/>
    <w:rsid w:val="00AF2160"/>
    <w:rsid w:val="00AF5AE7"/>
    <w:rsid w:val="00AF7F58"/>
    <w:rsid w:val="00B01A77"/>
    <w:rsid w:val="00B17655"/>
    <w:rsid w:val="00B34BA6"/>
    <w:rsid w:val="00B50EF4"/>
    <w:rsid w:val="00B61854"/>
    <w:rsid w:val="00B62E00"/>
    <w:rsid w:val="00B66A6E"/>
    <w:rsid w:val="00B82310"/>
    <w:rsid w:val="00B8281C"/>
    <w:rsid w:val="00B87397"/>
    <w:rsid w:val="00B91669"/>
    <w:rsid w:val="00B94BC7"/>
    <w:rsid w:val="00B962A2"/>
    <w:rsid w:val="00BA0D2B"/>
    <w:rsid w:val="00BA218A"/>
    <w:rsid w:val="00BA39DB"/>
    <w:rsid w:val="00BA3C89"/>
    <w:rsid w:val="00BB3E99"/>
    <w:rsid w:val="00BC3889"/>
    <w:rsid w:val="00BD22D0"/>
    <w:rsid w:val="00BE2380"/>
    <w:rsid w:val="00BE72A9"/>
    <w:rsid w:val="00BF0FBF"/>
    <w:rsid w:val="00BF1112"/>
    <w:rsid w:val="00BF4D36"/>
    <w:rsid w:val="00C103D6"/>
    <w:rsid w:val="00C12FDD"/>
    <w:rsid w:val="00C17BF7"/>
    <w:rsid w:val="00C21A8A"/>
    <w:rsid w:val="00C26145"/>
    <w:rsid w:val="00C8071B"/>
    <w:rsid w:val="00C918EB"/>
    <w:rsid w:val="00C95DB6"/>
    <w:rsid w:val="00CA672A"/>
    <w:rsid w:val="00CC2CE6"/>
    <w:rsid w:val="00CC3031"/>
    <w:rsid w:val="00CD712C"/>
    <w:rsid w:val="00CE1192"/>
    <w:rsid w:val="00CE461C"/>
    <w:rsid w:val="00CE609C"/>
    <w:rsid w:val="00CF4DC1"/>
    <w:rsid w:val="00CF6A16"/>
    <w:rsid w:val="00D15FDF"/>
    <w:rsid w:val="00D65F74"/>
    <w:rsid w:val="00D72CC7"/>
    <w:rsid w:val="00D733D1"/>
    <w:rsid w:val="00DB4901"/>
    <w:rsid w:val="00DB6BC2"/>
    <w:rsid w:val="00DC1F1D"/>
    <w:rsid w:val="00DC4B91"/>
    <w:rsid w:val="00DE0566"/>
    <w:rsid w:val="00DE3F12"/>
    <w:rsid w:val="00DF3B32"/>
    <w:rsid w:val="00E26D77"/>
    <w:rsid w:val="00E32BD1"/>
    <w:rsid w:val="00E34835"/>
    <w:rsid w:val="00E5508E"/>
    <w:rsid w:val="00E70986"/>
    <w:rsid w:val="00E74651"/>
    <w:rsid w:val="00E83939"/>
    <w:rsid w:val="00EB15E3"/>
    <w:rsid w:val="00EB1B54"/>
    <w:rsid w:val="00EC4186"/>
    <w:rsid w:val="00EC5313"/>
    <w:rsid w:val="00ED721D"/>
    <w:rsid w:val="00EF1241"/>
    <w:rsid w:val="00EF2759"/>
    <w:rsid w:val="00F015EE"/>
    <w:rsid w:val="00F061CC"/>
    <w:rsid w:val="00F11007"/>
    <w:rsid w:val="00F12DF6"/>
    <w:rsid w:val="00F22B16"/>
    <w:rsid w:val="00F37E92"/>
    <w:rsid w:val="00F425D4"/>
    <w:rsid w:val="00F42DAE"/>
    <w:rsid w:val="00F5220B"/>
    <w:rsid w:val="00F54950"/>
    <w:rsid w:val="00F707C4"/>
    <w:rsid w:val="00F75A4C"/>
    <w:rsid w:val="00F83AF7"/>
    <w:rsid w:val="00F84B6C"/>
    <w:rsid w:val="00F9060B"/>
    <w:rsid w:val="00FA4A94"/>
    <w:rsid w:val="00FC0BF8"/>
    <w:rsid w:val="00FC3849"/>
    <w:rsid w:val="00FC55BD"/>
    <w:rsid w:val="00FC56A6"/>
    <w:rsid w:val="00FC738E"/>
    <w:rsid w:val="00FC7F7D"/>
    <w:rsid w:val="00FE575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  <w:style w:type="paragraph" w:styleId="Szvegtrzs">
    <w:name w:val="Body Text"/>
    <w:basedOn w:val="Norml"/>
    <w:link w:val="SzvegtrzsChar"/>
    <w:rsid w:val="00B50EF4"/>
    <w:rPr>
      <w:i/>
      <w:szCs w:val="20"/>
    </w:rPr>
  </w:style>
  <w:style w:type="character" w:customStyle="1" w:styleId="SzvegtrzsChar">
    <w:name w:val="Szövegtörzs Char"/>
    <w:basedOn w:val="Bekezdsalapbettpusa"/>
    <w:link w:val="Szvegtrzs"/>
    <w:rsid w:val="00B50EF4"/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  <w:style w:type="paragraph" w:styleId="Szvegtrzs">
    <w:name w:val="Body Text"/>
    <w:basedOn w:val="Norml"/>
    <w:link w:val="SzvegtrzsChar"/>
    <w:rsid w:val="00B50EF4"/>
    <w:rPr>
      <w:i/>
      <w:szCs w:val="20"/>
    </w:rPr>
  </w:style>
  <w:style w:type="character" w:customStyle="1" w:styleId="SzvegtrzsChar">
    <w:name w:val="Szövegtörzs Char"/>
    <w:basedOn w:val="Bekezdsalapbettpusa"/>
    <w:link w:val="Szvegtrzs"/>
    <w:rsid w:val="00B50EF4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rtoborzas@bv.gov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yortoborzas@bv.gov.h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foldi-meszaros.anna</dc:creator>
  <cp:lastModifiedBy>hajdu.melinda</cp:lastModifiedBy>
  <cp:revision>2</cp:revision>
  <cp:lastPrinted>2017-02-24T11:35:00Z</cp:lastPrinted>
  <dcterms:created xsi:type="dcterms:W3CDTF">2023-05-18T13:35:00Z</dcterms:created>
  <dcterms:modified xsi:type="dcterms:W3CDTF">2023-05-18T13:35:00Z</dcterms:modified>
</cp:coreProperties>
</file>