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348" w:type="dxa"/>
        <w:jc w:val="center"/>
        <w:tblInd w:w="-459" w:type="dxa"/>
        <w:tblLook w:val="04A0" w:firstRow="1" w:lastRow="0" w:firstColumn="1" w:lastColumn="0" w:noHBand="0" w:noVBand="1"/>
      </w:tblPr>
      <w:tblGrid>
        <w:gridCol w:w="5103"/>
        <w:gridCol w:w="5245"/>
      </w:tblGrid>
      <w:tr w:rsidR="00C5227D" w:rsidRPr="00062801" w:rsidTr="00743C37">
        <w:trPr>
          <w:trHeight w:val="454"/>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5245" w:type="dxa"/>
          </w:tcPr>
          <w:p w:rsidR="00C5227D" w:rsidRPr="00683D4E" w:rsidRDefault="00C5227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fogvatartotti foglalkoztatással összefüggő adatok kezelése.</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 </w:t>
            </w:r>
            <w:r>
              <w:rPr>
                <w:rFonts w:ascii="Times New Roman" w:hAnsi="Times New Roman" w:cs="Times New Roman"/>
                <w:sz w:val="24"/>
                <w:szCs w:val="24"/>
              </w:rPr>
              <w:t xml:space="preserve">végrehajtásért felelős szerv törvényben meghatározott </w:t>
            </w:r>
            <w:r w:rsidRPr="00DB5E9F">
              <w:rPr>
                <w:rFonts w:ascii="Times New Roman" w:hAnsi="Times New Roman" w:cs="Times New Roman"/>
                <w:sz w:val="24"/>
                <w:szCs w:val="24"/>
              </w:rPr>
              <w:t>feladatai</w:t>
            </w:r>
            <w:r>
              <w:rPr>
                <w:rFonts w:ascii="Times New Roman" w:hAnsi="Times New Roman" w:cs="Times New Roman"/>
                <w:sz w:val="24"/>
                <w:szCs w:val="24"/>
              </w:rPr>
              <w:t xml:space="preserve"> teljesítése, </w:t>
            </w:r>
            <w:r w:rsidRPr="00DB5E9F">
              <w:rPr>
                <w:rFonts w:ascii="Times New Roman" w:hAnsi="Times New Roman" w:cs="Times New Roman"/>
                <w:sz w:val="24"/>
                <w:szCs w:val="24"/>
              </w:rPr>
              <w:t xml:space="preserve">a </w:t>
            </w:r>
            <w:r>
              <w:rPr>
                <w:rFonts w:ascii="Times New Roman" w:hAnsi="Times New Roman" w:cs="Times New Roman"/>
                <w:sz w:val="24"/>
                <w:szCs w:val="24"/>
              </w:rPr>
              <w:t>fogvatartottak foglalkoztatásának biztosítása.</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1995. évi CVII. törvény 6.§</w:t>
            </w:r>
          </w:p>
        </w:tc>
      </w:tr>
      <w:tr w:rsidR="00C5227D" w:rsidRPr="00062801" w:rsidTr="00743C37">
        <w:trPr>
          <w:trHeight w:val="565"/>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 xml:space="preserve">A </w:t>
            </w:r>
            <w:r w:rsidRPr="00DB5E9F">
              <w:rPr>
                <w:rFonts w:ascii="Times New Roman" w:hAnsi="Times New Roman" w:cs="Times New Roman"/>
                <w:sz w:val="24"/>
                <w:szCs w:val="24"/>
              </w:rPr>
              <w:t>büntetések</w:t>
            </w:r>
            <w:r>
              <w:rPr>
                <w:rFonts w:ascii="Times New Roman" w:hAnsi="Times New Roman" w:cs="Times New Roman"/>
                <w:sz w:val="24"/>
                <w:szCs w:val="24"/>
              </w:rPr>
              <w:t xml:space="preserve"> végrehajtására vonatkozó a</w:t>
            </w:r>
            <w:r w:rsidRPr="00DB5E9F">
              <w:rPr>
                <w:rFonts w:ascii="Times New Roman" w:hAnsi="Times New Roman" w:cs="Times New Roman"/>
                <w:sz w:val="24"/>
                <w:szCs w:val="24"/>
              </w:rPr>
              <w:t>datok</w:t>
            </w:r>
            <w:r>
              <w:rPr>
                <w:rFonts w:ascii="Times New Roman" w:hAnsi="Times New Roman" w:cs="Times New Roman"/>
                <w:sz w:val="24"/>
                <w:szCs w:val="24"/>
              </w:rPr>
              <w:t>, a foglalkoztatással</w:t>
            </w:r>
            <w:r w:rsidRPr="00DB5E9F">
              <w:rPr>
                <w:rFonts w:ascii="Times New Roman" w:hAnsi="Times New Roman" w:cs="Times New Roman"/>
                <w:sz w:val="24"/>
                <w:szCs w:val="24"/>
              </w:rPr>
              <w:t xml:space="preserve"> összefügg</w:t>
            </w:r>
            <w:r>
              <w:rPr>
                <w:rFonts w:ascii="Times New Roman" w:hAnsi="Times New Roman" w:cs="Times New Roman"/>
                <w:sz w:val="24"/>
                <w:szCs w:val="24"/>
              </w:rPr>
              <w:t>ő</w:t>
            </w:r>
            <w:r w:rsidRPr="00DB5E9F">
              <w:rPr>
                <w:rFonts w:ascii="Times New Roman" w:hAnsi="Times New Roman" w:cs="Times New Roman"/>
                <w:sz w:val="24"/>
                <w:szCs w:val="24"/>
              </w:rPr>
              <w:t xml:space="preserve"> </w:t>
            </w:r>
            <w:r>
              <w:rPr>
                <w:rFonts w:ascii="Times New Roman" w:hAnsi="Times New Roman" w:cs="Times New Roman"/>
                <w:sz w:val="24"/>
                <w:szCs w:val="24"/>
              </w:rPr>
              <w:t>f</w:t>
            </w:r>
            <w:r w:rsidRPr="00DB5E9F">
              <w:rPr>
                <w:rFonts w:ascii="Times New Roman" w:hAnsi="Times New Roman" w:cs="Times New Roman"/>
                <w:sz w:val="24"/>
                <w:szCs w:val="24"/>
              </w:rPr>
              <w:t>ogvatartott</w:t>
            </w:r>
            <w:r>
              <w:rPr>
                <w:rFonts w:ascii="Times New Roman" w:hAnsi="Times New Roman" w:cs="Times New Roman"/>
                <w:sz w:val="24"/>
                <w:szCs w:val="24"/>
              </w:rPr>
              <w:t>i adatok.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5245" w:type="dxa"/>
          </w:tcPr>
          <w:p w:rsidR="00C5227D" w:rsidRPr="000C0930" w:rsidRDefault="00C5227D"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5245" w:type="dxa"/>
          </w:tcPr>
          <w:p w:rsidR="00C5227D" w:rsidRPr="000C0930" w:rsidRDefault="00C5227D" w:rsidP="00743C37">
            <w:pPr>
              <w:jc w:val="both"/>
              <w:rPr>
                <w:rFonts w:ascii="Times New Roman" w:hAnsi="Times New Roman" w:cs="Times New Roman"/>
                <w:sz w:val="24"/>
                <w:szCs w:val="24"/>
              </w:rPr>
            </w:pPr>
            <w:r>
              <w:rPr>
                <w:rFonts w:ascii="Times New Roman" w:hAnsi="Times New Roman" w:cs="Times New Roman"/>
                <w:sz w:val="24"/>
                <w:szCs w:val="24"/>
              </w:rPr>
              <w:t xml:space="preserve">Fogvatartotti nyilvántartás, fogvatartott okmányai, büntetőeljárás során keletkezett iratok, </w:t>
            </w:r>
            <w:r w:rsidRPr="00DB5E9F">
              <w:rPr>
                <w:rFonts w:ascii="Times New Roman" w:hAnsi="Times New Roman" w:cs="Times New Roman"/>
                <w:sz w:val="24"/>
                <w:szCs w:val="24"/>
              </w:rPr>
              <w:t>befog</w:t>
            </w:r>
            <w:r>
              <w:rPr>
                <w:rFonts w:ascii="Times New Roman" w:hAnsi="Times New Roman" w:cs="Times New Roman"/>
                <w:sz w:val="24"/>
                <w:szCs w:val="24"/>
              </w:rPr>
              <w:t xml:space="preserve">adás alapjául szolgáló iratok, prediktív mérőeszköz, személyi állomány feljegyzései, </w:t>
            </w:r>
            <w:r w:rsidRPr="00DB5E9F">
              <w:rPr>
                <w:rFonts w:ascii="Times New Roman" w:hAnsi="Times New Roman" w:cs="Times New Roman"/>
                <w:sz w:val="24"/>
                <w:szCs w:val="24"/>
              </w:rPr>
              <w:t>jelentései</w:t>
            </w:r>
            <w:r>
              <w:rPr>
                <w:rFonts w:ascii="Times New Roman" w:hAnsi="Times New Roman" w:cs="Times New Roman"/>
                <w:sz w:val="24"/>
                <w:szCs w:val="24"/>
              </w:rPr>
              <w:t>.</w:t>
            </w:r>
          </w:p>
        </w:tc>
      </w:tr>
      <w:tr w:rsidR="00C5227D" w:rsidRPr="00062801" w:rsidTr="00743C37">
        <w:trPr>
          <w:trHeight w:val="454"/>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5245" w:type="dxa"/>
          </w:tcPr>
          <w:p w:rsidR="00C5227D" w:rsidRPr="000C0930" w:rsidRDefault="00C5227D"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p w:rsidR="00C5227D" w:rsidRPr="000C0930" w:rsidRDefault="00C5227D" w:rsidP="00743C37">
            <w:pPr>
              <w:jc w:val="both"/>
              <w:rPr>
                <w:rFonts w:ascii="Times New Roman" w:hAnsi="Times New Roman" w:cs="Times New Roman"/>
                <w:sz w:val="24"/>
                <w:szCs w:val="24"/>
              </w:rPr>
            </w:pPr>
          </w:p>
        </w:tc>
      </w:tr>
      <w:tr w:rsidR="00C5227D" w:rsidRPr="00062801" w:rsidTr="00743C37">
        <w:trPr>
          <w:trHeight w:val="778"/>
          <w:jc w:val="center"/>
        </w:trPr>
        <w:tc>
          <w:tcPr>
            <w:tcW w:w="5103" w:type="dxa"/>
          </w:tcPr>
          <w:p w:rsidR="00C5227D" w:rsidRPr="000C0930" w:rsidRDefault="00C5227D"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5245" w:type="dxa"/>
          </w:tcPr>
          <w:p w:rsidR="00C5227D" w:rsidRPr="000C0930" w:rsidRDefault="00C5227D"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C5227D" w:rsidRPr="00062801" w:rsidTr="00743C37">
        <w:trPr>
          <w:trHeight w:val="778"/>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5245" w:type="dxa"/>
          </w:tcPr>
          <w:p w:rsidR="000F1E66" w:rsidRPr="000F1E66" w:rsidRDefault="000F1E66" w:rsidP="000F1E66">
            <w:pPr>
              <w:jc w:val="both"/>
              <w:rPr>
                <w:rFonts w:ascii="Times New Roman" w:hAnsi="Times New Roman" w:cs="Times New Roman"/>
                <w:sz w:val="24"/>
                <w:szCs w:val="24"/>
              </w:rPr>
            </w:pPr>
            <w:r w:rsidRPr="000F1E66">
              <w:rPr>
                <w:rFonts w:ascii="Times New Roman" w:hAnsi="Times New Roman" w:cs="Times New Roman"/>
                <w:sz w:val="24"/>
                <w:szCs w:val="24"/>
              </w:rPr>
              <w:t xml:space="preserve">Tolna </w:t>
            </w:r>
            <w:r w:rsidR="00E21916">
              <w:rPr>
                <w:rFonts w:ascii="Times New Roman" w:hAnsi="Times New Roman" w:cs="Times New Roman"/>
                <w:sz w:val="24"/>
                <w:szCs w:val="24"/>
              </w:rPr>
              <w:t>Várm</w:t>
            </w:r>
            <w:r w:rsidRPr="000F1E66">
              <w:rPr>
                <w:rFonts w:ascii="Times New Roman" w:hAnsi="Times New Roman" w:cs="Times New Roman"/>
                <w:sz w:val="24"/>
                <w:szCs w:val="24"/>
              </w:rPr>
              <w:t xml:space="preserve">egyei </w:t>
            </w:r>
            <w:proofErr w:type="spellStart"/>
            <w:r w:rsidRPr="000F1E66">
              <w:rPr>
                <w:rFonts w:ascii="Times New Roman" w:hAnsi="Times New Roman" w:cs="Times New Roman"/>
                <w:sz w:val="24"/>
                <w:szCs w:val="24"/>
              </w:rPr>
              <w:t>Bv</w:t>
            </w:r>
            <w:proofErr w:type="spellEnd"/>
            <w:r w:rsidRPr="000F1E66">
              <w:rPr>
                <w:rFonts w:ascii="Times New Roman" w:hAnsi="Times New Roman" w:cs="Times New Roman"/>
                <w:sz w:val="24"/>
                <w:szCs w:val="24"/>
              </w:rPr>
              <w:t>. Intézet</w:t>
            </w:r>
          </w:p>
          <w:p w:rsidR="000F1E66" w:rsidRPr="000F1E66" w:rsidRDefault="000F1E66" w:rsidP="000F1E66">
            <w:pPr>
              <w:jc w:val="both"/>
              <w:rPr>
                <w:rFonts w:ascii="Times New Roman" w:hAnsi="Times New Roman" w:cs="Times New Roman"/>
                <w:sz w:val="24"/>
                <w:szCs w:val="24"/>
              </w:rPr>
            </w:pPr>
            <w:r w:rsidRPr="000F1E66">
              <w:rPr>
                <w:rFonts w:ascii="Times New Roman" w:hAnsi="Times New Roman" w:cs="Times New Roman"/>
                <w:sz w:val="24"/>
                <w:szCs w:val="24"/>
              </w:rPr>
              <w:t>7100 Szekszárd, Béla Király tér 4.</w:t>
            </w:r>
          </w:p>
          <w:p w:rsidR="000F1E66" w:rsidRPr="000F1E66" w:rsidRDefault="00E21916" w:rsidP="000F1E66">
            <w:pPr>
              <w:jc w:val="both"/>
              <w:rPr>
                <w:rFonts w:ascii="Times New Roman" w:hAnsi="Times New Roman" w:cs="Times New Roman"/>
                <w:sz w:val="24"/>
                <w:szCs w:val="24"/>
              </w:rPr>
            </w:pPr>
            <w:r w:rsidRPr="00E21916">
              <w:rPr>
                <w:rFonts w:ascii="Times New Roman" w:hAnsi="Times New Roman" w:cs="Times New Roman"/>
                <w:sz w:val="24"/>
                <w:szCs w:val="24"/>
              </w:rPr>
              <w:t xml:space="preserve">Dr. </w:t>
            </w:r>
            <w:proofErr w:type="spellStart"/>
            <w:r w:rsidRPr="00E21916">
              <w:rPr>
                <w:rFonts w:ascii="Times New Roman" w:hAnsi="Times New Roman" w:cs="Times New Roman"/>
                <w:sz w:val="24"/>
                <w:szCs w:val="24"/>
              </w:rPr>
              <w:t>Böcz</w:t>
            </w:r>
            <w:proofErr w:type="spellEnd"/>
            <w:r w:rsidRPr="00E21916">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0F1E66" w:rsidRPr="000F1E66">
              <w:rPr>
                <w:rFonts w:ascii="Times New Roman" w:hAnsi="Times New Roman" w:cs="Times New Roman"/>
                <w:sz w:val="24"/>
                <w:szCs w:val="24"/>
              </w:rPr>
              <w:t xml:space="preserve">, </w:t>
            </w:r>
          </w:p>
          <w:p w:rsidR="00C5227D" w:rsidRPr="00062801" w:rsidRDefault="000F1E66" w:rsidP="000F1E66">
            <w:pPr>
              <w:jc w:val="both"/>
              <w:rPr>
                <w:rFonts w:ascii="Times New Roman" w:hAnsi="Times New Roman" w:cs="Times New Roman"/>
                <w:sz w:val="24"/>
                <w:szCs w:val="24"/>
              </w:rPr>
            </w:pPr>
            <w:r w:rsidRPr="000F1E66">
              <w:rPr>
                <w:rFonts w:ascii="Times New Roman" w:hAnsi="Times New Roman" w:cs="Times New Roman"/>
                <w:sz w:val="24"/>
                <w:szCs w:val="24"/>
              </w:rPr>
              <w:t>email: szekszard.uk@bv.gov.hu</w:t>
            </w:r>
          </w:p>
        </w:tc>
      </w:tr>
      <w:tr w:rsidR="00C5227D" w:rsidRPr="00062801" w:rsidTr="00743C37">
        <w:trPr>
          <w:trHeight w:val="517"/>
          <w:jc w:val="center"/>
        </w:trPr>
        <w:tc>
          <w:tcPr>
            <w:tcW w:w="5103" w:type="dxa"/>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5245" w:type="dxa"/>
          </w:tcPr>
          <w:p w:rsidR="00C5227D" w:rsidRPr="00062801" w:rsidRDefault="00C5227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C5227D" w:rsidRPr="00062801" w:rsidTr="00743C37">
        <w:trPr>
          <w:trHeight w:val="778"/>
          <w:jc w:val="center"/>
        </w:trPr>
        <w:tc>
          <w:tcPr>
            <w:tcW w:w="5103" w:type="dxa"/>
            <w:tcBorders>
              <w:bottom w:val="single" w:sz="4" w:space="0" w:color="auto"/>
            </w:tcBorders>
          </w:tcPr>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C5227D" w:rsidRPr="00062801" w:rsidRDefault="00C5227D"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w:t>
            </w:r>
            <w:r>
              <w:rPr>
                <w:rFonts w:ascii="Times New Roman" w:hAnsi="Times New Roman" w:cs="Times New Roman"/>
                <w:sz w:val="24"/>
                <w:szCs w:val="24"/>
              </w:rPr>
              <w:t>é</w:t>
            </w:r>
            <w:r w:rsidRPr="00062801">
              <w:rPr>
                <w:rFonts w:ascii="Times New Roman" w:hAnsi="Times New Roman" w:cs="Times New Roman"/>
                <w:sz w:val="24"/>
                <w:szCs w:val="24"/>
              </w:rPr>
              <w:t>rdekében végrehajtott műszaki és szervezési biztonsági intézkedések általános leírása</w:t>
            </w:r>
          </w:p>
        </w:tc>
        <w:tc>
          <w:tcPr>
            <w:tcW w:w="5245" w:type="dxa"/>
            <w:tcBorders>
              <w:bottom w:val="single" w:sz="4" w:space="0" w:color="auto"/>
            </w:tcBorders>
          </w:tcPr>
          <w:p w:rsidR="00C5227D" w:rsidRPr="00062801" w:rsidRDefault="00C5227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AA2026" w:rsidRDefault="00AA2026" w:rsidP="00AA2026">
      <w:pPr>
        <w:spacing w:after="0" w:line="240" w:lineRule="auto"/>
        <w:ind w:right="-108"/>
        <w:jc w:val="center"/>
        <w:rPr>
          <w:rFonts w:ascii="Times New Roman" w:hAnsi="Times New Roman" w:cs="Times New Roman"/>
          <w:b/>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0702DA" w:rsidRDefault="00AA2026" w:rsidP="00AA202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AA2026" w:rsidRPr="000702DA"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  hozzáférési  jog  érvényesülése  érdekében  tájékoztatást  kérni  személyes  adatai  kezeléséről,  valamint kérni a kezelt személyes adatok rendelkezésre bocsátását,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lastRenderedPageBreak/>
        <w:t>–  az adatkezelés korlátozásához való jog érvényesülése érdekében szükséges időtartam eltelt.</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AA2026" w:rsidRPr="00502A91" w:rsidRDefault="00AA2026" w:rsidP="00AA202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AA2026" w:rsidRDefault="00AA2026" w:rsidP="00AA202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AA2026" w:rsidRPr="00502A91" w:rsidRDefault="00AA2026" w:rsidP="00AA2026">
      <w:pPr>
        <w:spacing w:after="0" w:line="240" w:lineRule="auto"/>
        <w:jc w:val="both"/>
        <w:rPr>
          <w:rFonts w:ascii="Times New Roman" w:hAnsi="Times New Roman" w:cs="Times New Roman"/>
          <w:sz w:val="24"/>
          <w:szCs w:val="24"/>
        </w:rPr>
      </w:pPr>
    </w:p>
    <w:p w:rsidR="00AA2026" w:rsidRPr="00502A91"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8"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9"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AA2026" w:rsidRPr="00502A91" w:rsidRDefault="00AA2026" w:rsidP="00AA2026">
      <w:pPr>
        <w:spacing w:after="0" w:line="240" w:lineRule="auto"/>
        <w:jc w:val="both"/>
        <w:rPr>
          <w:rFonts w:ascii="Times New Roman" w:hAnsi="Times New Roman" w:cs="Times New Roman"/>
          <w:sz w:val="24"/>
          <w:szCs w:val="24"/>
        </w:rPr>
      </w:pPr>
    </w:p>
    <w:p w:rsidR="00AA2026" w:rsidRDefault="00AA2026" w:rsidP="00AA202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w:t>
      </w:r>
      <w:r>
        <w:rPr>
          <w:rFonts w:ascii="Times New Roman" w:hAnsi="Times New Roman" w:cs="Times New Roman"/>
          <w:sz w:val="24"/>
          <w:szCs w:val="24"/>
        </w:rPr>
        <w:t>nt az adatkezelő székhelye vagy az érintett</w:t>
      </w:r>
      <w:r w:rsidRPr="00502A91">
        <w:rPr>
          <w:rFonts w:ascii="Times New Roman" w:hAnsi="Times New Roman" w:cs="Times New Roman"/>
          <w:sz w:val="24"/>
          <w:szCs w:val="24"/>
        </w:rPr>
        <w:t xml:space="preserve"> lakóhelye  alapján  illetékes  törvényszék  előtt </w:t>
      </w:r>
      <w:r>
        <w:rPr>
          <w:rFonts w:ascii="Times New Roman" w:hAnsi="Times New Roman" w:cs="Times New Roman"/>
          <w:sz w:val="24"/>
          <w:szCs w:val="24"/>
        </w:rPr>
        <w:t xml:space="preserve"> indítható  meg.  A törvényszékek </w:t>
      </w:r>
      <w:r w:rsidRPr="00502A91">
        <w:rPr>
          <w:rFonts w:ascii="Times New Roman" w:hAnsi="Times New Roman" w:cs="Times New Roman"/>
          <w:sz w:val="24"/>
          <w:szCs w:val="24"/>
        </w:rPr>
        <w:t>felsorolását  és elérhetőségeit az alábbi linken keresztül tekintheti meg: http://birosag.hu/torvenyszekek</w:t>
      </w:r>
      <w:r>
        <w:rPr>
          <w:rFonts w:ascii="Times New Roman" w:hAnsi="Times New Roman" w:cs="Times New Roman"/>
          <w:sz w:val="24"/>
          <w:szCs w:val="24"/>
        </w:rPr>
        <w:t>.</w:t>
      </w:r>
    </w:p>
    <w:p w:rsidR="00EB78E0" w:rsidRPr="00AA2026" w:rsidRDefault="00EB78E0" w:rsidP="00AA2026"/>
    <w:sectPr w:rsidR="00EB78E0" w:rsidRPr="00AA2026" w:rsidSect="007B1CED">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C5" w:rsidRDefault="00A93E54">
      <w:pPr>
        <w:spacing w:after="0" w:line="240" w:lineRule="auto"/>
      </w:pPr>
      <w:r>
        <w:separator/>
      </w:r>
    </w:p>
  </w:endnote>
  <w:endnote w:type="continuationSeparator" w:id="0">
    <w:p w:rsidR="00D438C5" w:rsidRDefault="00A93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645919"/>
      <w:docPartObj>
        <w:docPartGallery w:val="Page Numbers (Bottom of Page)"/>
        <w:docPartUnique/>
      </w:docPartObj>
    </w:sdtPr>
    <w:sdtEndPr>
      <w:rPr>
        <w:rFonts w:ascii="Times New Roman" w:hAnsi="Times New Roman" w:cs="Times New Roman"/>
      </w:rPr>
    </w:sdtEndPr>
    <w:sdtContent>
      <w:p w:rsidR="00665AD2" w:rsidRPr="007B1CED" w:rsidRDefault="00C5227D">
        <w:pPr>
          <w:pStyle w:val="llb"/>
          <w:jc w:val="right"/>
          <w:rPr>
            <w:rFonts w:ascii="Times New Roman" w:hAnsi="Times New Roman" w:cs="Times New Roman"/>
          </w:rPr>
        </w:pPr>
        <w:r w:rsidRPr="007B1CED">
          <w:rPr>
            <w:rFonts w:ascii="Times New Roman" w:hAnsi="Times New Roman" w:cs="Times New Roman"/>
          </w:rPr>
          <w:fldChar w:fldCharType="begin"/>
        </w:r>
        <w:r w:rsidRPr="007B1CED">
          <w:rPr>
            <w:rFonts w:ascii="Times New Roman" w:hAnsi="Times New Roman" w:cs="Times New Roman"/>
          </w:rPr>
          <w:instrText>PAGE   \* MERGEFORMAT</w:instrText>
        </w:r>
        <w:r w:rsidRPr="007B1CED">
          <w:rPr>
            <w:rFonts w:ascii="Times New Roman" w:hAnsi="Times New Roman" w:cs="Times New Roman"/>
          </w:rPr>
          <w:fldChar w:fldCharType="separate"/>
        </w:r>
        <w:r w:rsidR="00E21916">
          <w:rPr>
            <w:rFonts w:ascii="Times New Roman" w:hAnsi="Times New Roman" w:cs="Times New Roman"/>
            <w:noProof/>
          </w:rPr>
          <w:t>3</w:t>
        </w:r>
        <w:r w:rsidRPr="007B1CED">
          <w:rPr>
            <w:rFonts w:ascii="Times New Roman" w:hAnsi="Times New Roman" w:cs="Times New Roman"/>
          </w:rPr>
          <w:fldChar w:fldCharType="end"/>
        </w:r>
      </w:p>
    </w:sdtContent>
  </w:sdt>
  <w:p w:rsidR="00665AD2" w:rsidRDefault="00E2191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C6" w:rsidRDefault="008078C6" w:rsidP="008078C6">
    <w:pPr>
      <w:jc w:val="center"/>
      <w:rPr>
        <w:sz w:val="18"/>
        <w:szCs w:val="19"/>
      </w:rPr>
    </w:pPr>
    <w:r>
      <w:rPr>
        <w:sz w:val="18"/>
        <w:szCs w:val="19"/>
      </w:rPr>
      <w:t>7100 Szekszárd, Béla király tér 4. telefon: (+36 74) 505 830 fax: (+36 74) 528-150 e-mail: szekszard.uk@bv.gov.hu</w:t>
    </w:r>
  </w:p>
  <w:p w:rsidR="00665AD2" w:rsidRPr="008078C6" w:rsidRDefault="00E21916" w:rsidP="008078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C5" w:rsidRDefault="00A93E54">
      <w:pPr>
        <w:spacing w:after="0" w:line="240" w:lineRule="auto"/>
      </w:pPr>
      <w:r>
        <w:separator/>
      </w:r>
    </w:p>
  </w:footnote>
  <w:footnote w:type="continuationSeparator" w:id="0">
    <w:p w:rsidR="00D438C5" w:rsidRDefault="00A93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D2" w:rsidRDefault="00C5227D" w:rsidP="007B1CED">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0A851B6" wp14:editId="74536934">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82B2F" w:rsidRPr="00E56489" w:rsidRDefault="00F82B2F" w:rsidP="00F82B2F">
    <w:pPr>
      <w:pStyle w:val="lfej"/>
      <w:jc w:val="center"/>
      <w:rPr>
        <w:smallCaps/>
      </w:rPr>
    </w:pPr>
    <w:r w:rsidRPr="00E56489">
      <w:rPr>
        <w:smallCaps/>
        <w:sz w:val="24"/>
      </w:rPr>
      <w:t xml:space="preserve">Tolna </w:t>
    </w:r>
    <w:r w:rsidR="00E21916">
      <w:rPr>
        <w:smallCaps/>
        <w:sz w:val="24"/>
      </w:rPr>
      <w:t>Várm</w:t>
    </w:r>
    <w:r w:rsidRPr="00E56489">
      <w:rPr>
        <w:smallCaps/>
        <w:sz w:val="24"/>
      </w:rPr>
      <w:t>egyei Büntetés-végrehajtási Intézet</w:t>
    </w:r>
  </w:p>
  <w:p w:rsidR="00665AD2" w:rsidRDefault="00E2191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93A"/>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F8265D"/>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F1720B"/>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3284300B"/>
    <w:multiLevelType w:val="hybridMultilevel"/>
    <w:tmpl w:val="BBD0AA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75516E8"/>
    <w:multiLevelType w:val="hybridMultilevel"/>
    <w:tmpl w:val="FFE0DE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EBA6110"/>
    <w:multiLevelType w:val="hybridMultilevel"/>
    <w:tmpl w:val="461C14BC"/>
    <w:lvl w:ilvl="0" w:tplc="025CEFB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7">
    <w:nsid w:val="6BE034A7"/>
    <w:multiLevelType w:val="hybridMultilevel"/>
    <w:tmpl w:val="6AE8D7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FBC5B69"/>
    <w:multiLevelType w:val="hybridMultilevel"/>
    <w:tmpl w:val="07628AF6"/>
    <w:lvl w:ilvl="0" w:tplc="9382690A">
      <w:start w:val="1"/>
      <w:numFmt w:val="decimal"/>
      <w:lvlText w:val="%1."/>
      <w:lvlJc w:val="left"/>
      <w:pPr>
        <w:ind w:left="720" w:hanging="360"/>
      </w:pPr>
      <w:rPr>
        <w:rFonts w:eastAsia="Calibri"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70A11A0A"/>
    <w:multiLevelType w:val="hybridMultilevel"/>
    <w:tmpl w:val="512683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7AD46B35"/>
    <w:multiLevelType w:val="hybridMultilevel"/>
    <w:tmpl w:val="7D08F7AA"/>
    <w:lvl w:ilvl="0" w:tplc="A718C0A8">
      <w:start w:val="1"/>
      <w:numFmt w:val="decimal"/>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2"/>
  </w:num>
  <w:num w:numId="9">
    <w:abstractNumId w:val="8"/>
  </w:num>
  <w:num w:numId="10">
    <w:abstractNumId w:val="0"/>
  </w:num>
  <w:num w:numId="11">
    <w:abstractNumId w:val="2"/>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C4"/>
    <w:rsid w:val="000F1E66"/>
    <w:rsid w:val="003575C9"/>
    <w:rsid w:val="0057560F"/>
    <w:rsid w:val="005C00F9"/>
    <w:rsid w:val="00642A51"/>
    <w:rsid w:val="008078C6"/>
    <w:rsid w:val="009842C4"/>
    <w:rsid w:val="00A93E54"/>
    <w:rsid w:val="00AA2026"/>
    <w:rsid w:val="00C5227D"/>
    <w:rsid w:val="00D438C5"/>
    <w:rsid w:val="00E21916"/>
    <w:rsid w:val="00EB78E0"/>
    <w:rsid w:val="00F757F1"/>
    <w:rsid w:val="00F82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42C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984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9842C4"/>
    <w:rPr>
      <w:color w:val="0000FF" w:themeColor="hyperlink"/>
      <w:u w:val="single"/>
    </w:rPr>
  </w:style>
  <w:style w:type="character" w:customStyle="1" w:styleId="cf3">
    <w:name w:val="cf3"/>
    <w:basedOn w:val="Bekezdsalapbettpusa"/>
    <w:rsid w:val="009842C4"/>
  </w:style>
  <w:style w:type="character" w:customStyle="1" w:styleId="fs22">
    <w:name w:val="fs22"/>
    <w:basedOn w:val="Bekezdsalapbettpusa"/>
    <w:rsid w:val="009842C4"/>
  </w:style>
  <w:style w:type="paragraph" w:styleId="Listaszerbekezds">
    <w:name w:val="List Paragraph"/>
    <w:basedOn w:val="Norml"/>
    <w:uiPriority w:val="34"/>
    <w:qFormat/>
    <w:rsid w:val="009842C4"/>
    <w:pPr>
      <w:ind w:left="720"/>
      <w:contextualSpacing/>
    </w:pPr>
  </w:style>
  <w:style w:type="paragraph" w:styleId="lfej">
    <w:name w:val="header"/>
    <w:basedOn w:val="Norml"/>
    <w:link w:val="lfejChar"/>
    <w:uiPriority w:val="99"/>
    <w:unhideWhenUsed/>
    <w:rsid w:val="009842C4"/>
    <w:pPr>
      <w:tabs>
        <w:tab w:val="center" w:pos="4536"/>
        <w:tab w:val="right" w:pos="9072"/>
      </w:tabs>
      <w:spacing w:after="0" w:line="240" w:lineRule="auto"/>
    </w:pPr>
  </w:style>
  <w:style w:type="character" w:customStyle="1" w:styleId="lfejChar">
    <w:name w:val="Élőfej Char"/>
    <w:basedOn w:val="Bekezdsalapbettpusa"/>
    <w:link w:val="lfej"/>
    <w:uiPriority w:val="99"/>
    <w:rsid w:val="009842C4"/>
  </w:style>
  <w:style w:type="paragraph" w:styleId="llb">
    <w:name w:val="footer"/>
    <w:basedOn w:val="Norml"/>
    <w:link w:val="llbChar"/>
    <w:uiPriority w:val="99"/>
    <w:unhideWhenUsed/>
    <w:rsid w:val="009842C4"/>
    <w:pPr>
      <w:tabs>
        <w:tab w:val="center" w:pos="4536"/>
        <w:tab w:val="right" w:pos="9072"/>
      </w:tabs>
      <w:spacing w:after="0" w:line="240" w:lineRule="auto"/>
    </w:pPr>
  </w:style>
  <w:style w:type="character" w:customStyle="1" w:styleId="llbChar">
    <w:name w:val="Élőláb Char"/>
    <w:basedOn w:val="Bekezdsalapbettpusa"/>
    <w:link w:val="llb"/>
    <w:uiPriority w:val="99"/>
    <w:rsid w:val="009842C4"/>
  </w:style>
  <w:style w:type="paragraph" w:styleId="Buborkszveg">
    <w:name w:val="Balloon Text"/>
    <w:basedOn w:val="Norml"/>
    <w:link w:val="BuborkszvegChar"/>
    <w:uiPriority w:val="99"/>
    <w:semiHidden/>
    <w:unhideWhenUsed/>
    <w:rsid w:val="009842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8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9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ih.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7186</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2022-11-26T09:39:00Z</dcterms:created>
  <dcterms:modified xsi:type="dcterms:W3CDTF">2023-01-04T11:28:00Z</dcterms:modified>
</cp:coreProperties>
</file>