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A4" w:rsidRDefault="00195DA4" w:rsidP="00220339">
      <w:pPr>
        <w:spacing w:after="0" w:line="240" w:lineRule="auto"/>
        <w:jc w:val="both"/>
        <w:rPr>
          <w:rFonts w:ascii="Times New Roman" w:hAnsi="Times New Roman" w:cs="Times New Roman"/>
          <w:sz w:val="24"/>
          <w:szCs w:val="24"/>
        </w:rPr>
      </w:pPr>
    </w:p>
    <w:p w:rsidR="009648DA" w:rsidRDefault="009648DA" w:rsidP="009648DA">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9648DA" w:rsidRPr="00062801" w:rsidTr="00743C37">
        <w:trPr>
          <w:trHeight w:val="454"/>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9648DA" w:rsidRPr="003D523D" w:rsidRDefault="009648DA" w:rsidP="00743C37">
            <w:pPr>
              <w:jc w:val="both"/>
              <w:rPr>
                <w:rFonts w:ascii="Times New Roman" w:eastAsia="Calibri" w:hAnsi="Times New Roman" w:cs="Times New Roman"/>
                <w:b/>
                <w:sz w:val="24"/>
                <w:szCs w:val="24"/>
              </w:rPr>
            </w:pPr>
            <w:r w:rsidRPr="003D523D">
              <w:rPr>
                <w:rFonts w:ascii="Times New Roman" w:hAnsi="Times New Roman" w:cs="Times New Roman"/>
                <w:b/>
                <w:sz w:val="24"/>
                <w:szCs w:val="24"/>
              </w:rPr>
              <w:t xml:space="preserve">A </w:t>
            </w:r>
            <w:r>
              <w:rPr>
                <w:rFonts w:ascii="Times New Roman" w:hAnsi="Times New Roman" w:cs="Times New Roman"/>
                <w:b/>
                <w:sz w:val="24"/>
                <w:szCs w:val="24"/>
              </w:rPr>
              <w:t xml:space="preserve">fogvatartotti </w:t>
            </w:r>
            <w:r w:rsidRPr="003D523D">
              <w:rPr>
                <w:rFonts w:ascii="Times New Roman" w:hAnsi="Times New Roman" w:cs="Times New Roman"/>
                <w:b/>
                <w:sz w:val="24"/>
                <w:szCs w:val="24"/>
              </w:rPr>
              <w:t>k</w:t>
            </w:r>
            <w:r>
              <w:rPr>
                <w:rFonts w:ascii="Times New Roman" w:hAnsi="Times New Roman" w:cs="Times New Roman"/>
                <w:b/>
                <w:sz w:val="24"/>
                <w:szCs w:val="24"/>
              </w:rPr>
              <w:t>ártérítési felelősség, illetve a k</w:t>
            </w:r>
            <w:r w:rsidRPr="00F40BC2">
              <w:rPr>
                <w:rFonts w:ascii="Times New Roman" w:hAnsi="Times New Roman" w:cs="Times New Roman"/>
                <w:b/>
                <w:sz w:val="24"/>
                <w:szCs w:val="24"/>
              </w:rPr>
              <w:t xml:space="preserve">árigény-bejelentések elbírálása </w:t>
            </w:r>
            <w:r>
              <w:rPr>
                <w:rFonts w:ascii="Times New Roman" w:hAnsi="Times New Roman" w:cs="Times New Roman"/>
                <w:b/>
                <w:sz w:val="24"/>
                <w:szCs w:val="24"/>
              </w:rPr>
              <w:t>elbírálására</w:t>
            </w:r>
            <w:r w:rsidRPr="003D523D">
              <w:rPr>
                <w:rFonts w:ascii="Times New Roman" w:hAnsi="Times New Roman" w:cs="Times New Roman"/>
                <w:b/>
                <w:sz w:val="24"/>
                <w:szCs w:val="24"/>
              </w:rPr>
              <w:t xml:space="preserve"> irányuló</w:t>
            </w:r>
            <w:r>
              <w:rPr>
                <w:rFonts w:ascii="Times New Roman" w:hAnsi="Times New Roman" w:cs="Times New Roman"/>
                <w:b/>
                <w:sz w:val="24"/>
                <w:szCs w:val="24"/>
              </w:rPr>
              <w:t xml:space="preserve"> fogvatartotti kártérítési</w:t>
            </w:r>
            <w:r w:rsidRPr="003D523D">
              <w:rPr>
                <w:rFonts w:ascii="Times New Roman" w:hAnsi="Times New Roman" w:cs="Times New Roman"/>
                <w:b/>
                <w:sz w:val="24"/>
                <w:szCs w:val="24"/>
              </w:rPr>
              <w:t xml:space="preserve"> eljárások </w:t>
            </w:r>
            <w:r w:rsidRPr="003D523D">
              <w:rPr>
                <w:rFonts w:ascii="Times New Roman" w:eastAsia="Calibri" w:hAnsi="Times New Roman" w:cs="Times New Roman"/>
                <w:b/>
                <w:sz w:val="24"/>
                <w:szCs w:val="24"/>
              </w:rPr>
              <w:t>adatainak kezelése.</w:t>
            </w:r>
          </w:p>
        </w:tc>
      </w:tr>
      <w:tr w:rsidR="009648DA" w:rsidRPr="00062801" w:rsidTr="00743C37">
        <w:trPr>
          <w:trHeight w:val="454"/>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Az adatkezelés célja</w:t>
            </w:r>
          </w:p>
        </w:tc>
        <w:tc>
          <w:tcPr>
            <w:tcW w:w="6237" w:type="dxa"/>
          </w:tcPr>
          <w:p w:rsidR="009648DA" w:rsidRPr="005D17F1" w:rsidRDefault="009648DA" w:rsidP="00743C37">
            <w:pPr>
              <w:jc w:val="both"/>
              <w:rPr>
                <w:rFonts w:ascii="Times New Roman" w:hAnsi="Times New Roman" w:cs="Times New Roman"/>
                <w:sz w:val="24"/>
                <w:szCs w:val="24"/>
              </w:rPr>
            </w:pPr>
            <w:r w:rsidRPr="003D523D">
              <w:rPr>
                <w:rFonts w:ascii="Times New Roman" w:hAnsi="Times New Roman" w:cs="Times New Roman"/>
                <w:sz w:val="24"/>
                <w:szCs w:val="24"/>
              </w:rPr>
              <w:t xml:space="preserve">A </w:t>
            </w:r>
            <w:r>
              <w:rPr>
                <w:rFonts w:ascii="Times New Roman" w:hAnsi="Times New Roman" w:cs="Times New Roman"/>
                <w:sz w:val="24"/>
                <w:szCs w:val="24"/>
              </w:rPr>
              <w:t>fogvatartotti</w:t>
            </w:r>
            <w:r w:rsidRPr="003D523D">
              <w:rPr>
                <w:rFonts w:ascii="Times New Roman" w:hAnsi="Times New Roman" w:cs="Times New Roman"/>
                <w:sz w:val="24"/>
                <w:szCs w:val="24"/>
              </w:rPr>
              <w:t xml:space="preserve"> kártérítési </w:t>
            </w:r>
            <w:r>
              <w:rPr>
                <w:rFonts w:ascii="Times New Roman" w:hAnsi="Times New Roman" w:cs="Times New Roman"/>
                <w:sz w:val="24"/>
                <w:szCs w:val="24"/>
              </w:rPr>
              <w:t>eljárások lefolytatása.</w:t>
            </w:r>
          </w:p>
        </w:tc>
      </w:tr>
      <w:tr w:rsidR="009648DA" w:rsidRPr="00062801" w:rsidTr="00743C37">
        <w:trPr>
          <w:trHeight w:val="454"/>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Az adatkezelés jogalapja</w:t>
            </w:r>
          </w:p>
        </w:tc>
        <w:tc>
          <w:tcPr>
            <w:tcW w:w="6237" w:type="dxa"/>
          </w:tcPr>
          <w:p w:rsidR="009648DA" w:rsidRPr="005D17F1" w:rsidRDefault="009648DA" w:rsidP="00743C37">
            <w:pPr>
              <w:jc w:val="both"/>
              <w:rPr>
                <w:rFonts w:ascii="Times New Roman" w:hAnsi="Times New Roman" w:cs="Times New Roman"/>
                <w:sz w:val="24"/>
                <w:szCs w:val="24"/>
              </w:rPr>
            </w:pPr>
            <w:r w:rsidRPr="00DB5E9F">
              <w:rPr>
                <w:rFonts w:ascii="Times New Roman" w:hAnsi="Times New Roman" w:cs="Times New Roman"/>
                <w:sz w:val="24"/>
                <w:szCs w:val="24"/>
              </w:rPr>
              <w:t>20</w:t>
            </w:r>
            <w:r>
              <w:rPr>
                <w:rFonts w:ascii="Times New Roman" w:hAnsi="Times New Roman" w:cs="Times New Roman"/>
                <w:sz w:val="24"/>
                <w:szCs w:val="24"/>
              </w:rPr>
              <w:t xml:space="preserve">11. évi CXII. törvény 5. §, 2013. évi </w:t>
            </w:r>
            <w:r w:rsidRPr="00DB5E9F">
              <w:rPr>
                <w:rFonts w:ascii="Times New Roman" w:hAnsi="Times New Roman" w:cs="Times New Roman"/>
                <w:sz w:val="24"/>
                <w:szCs w:val="24"/>
              </w:rPr>
              <w:t xml:space="preserve">CCXL. </w:t>
            </w:r>
            <w:r>
              <w:rPr>
                <w:rFonts w:ascii="Times New Roman" w:hAnsi="Times New Roman" w:cs="Times New Roman"/>
                <w:sz w:val="24"/>
                <w:szCs w:val="24"/>
              </w:rPr>
              <w:t>törvény, 12/2014. (XII.16.) IM rendelet.</w:t>
            </w:r>
          </w:p>
          <w:p w:rsidR="009648DA" w:rsidRPr="005D17F1" w:rsidRDefault="009648DA" w:rsidP="00743C37">
            <w:pPr>
              <w:jc w:val="both"/>
              <w:rPr>
                <w:rFonts w:ascii="Times New Roman" w:hAnsi="Times New Roman" w:cs="Times New Roman"/>
                <w:sz w:val="24"/>
                <w:szCs w:val="24"/>
              </w:rPr>
            </w:pPr>
          </w:p>
        </w:tc>
      </w:tr>
      <w:tr w:rsidR="009648DA" w:rsidRPr="00062801" w:rsidTr="00743C37">
        <w:trPr>
          <w:trHeight w:val="454"/>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Az adatok fajtája</w:t>
            </w:r>
          </w:p>
        </w:tc>
        <w:tc>
          <w:tcPr>
            <w:tcW w:w="6237" w:type="dxa"/>
          </w:tcPr>
          <w:p w:rsidR="009648DA" w:rsidRPr="005D17F1" w:rsidRDefault="009648DA" w:rsidP="00743C37">
            <w:pPr>
              <w:jc w:val="both"/>
              <w:rPr>
                <w:rFonts w:ascii="Times New Roman" w:hAnsi="Times New Roman" w:cs="Times New Roman"/>
                <w:sz w:val="24"/>
                <w:szCs w:val="24"/>
              </w:rPr>
            </w:pPr>
            <w:r>
              <w:rPr>
                <w:rFonts w:ascii="Times New Roman" w:hAnsi="Times New Roman" w:cs="Times New Roman"/>
                <w:sz w:val="24"/>
                <w:szCs w:val="24"/>
              </w:rPr>
              <w:t>A kártérítési</w:t>
            </w:r>
            <w:r w:rsidRPr="003D523D">
              <w:rPr>
                <w:rFonts w:ascii="Times New Roman" w:hAnsi="Times New Roman" w:cs="Times New Roman"/>
                <w:sz w:val="24"/>
                <w:szCs w:val="24"/>
              </w:rPr>
              <w:t xml:space="preserve"> </w:t>
            </w:r>
            <w:r>
              <w:rPr>
                <w:rFonts w:ascii="Times New Roman" w:hAnsi="Times New Roman" w:cs="Times New Roman"/>
                <w:sz w:val="24"/>
                <w:szCs w:val="24"/>
              </w:rPr>
              <w:t>eljárással érintett fogvatartott</w:t>
            </w:r>
            <w:r w:rsidRPr="003D523D">
              <w:rPr>
                <w:rFonts w:ascii="Times New Roman" w:hAnsi="Times New Roman" w:cs="Times New Roman"/>
                <w:sz w:val="24"/>
                <w:szCs w:val="24"/>
              </w:rPr>
              <w:t xml:space="preserve"> term</w:t>
            </w:r>
            <w:r>
              <w:rPr>
                <w:rFonts w:ascii="Times New Roman" w:hAnsi="Times New Roman" w:cs="Times New Roman"/>
                <w:sz w:val="24"/>
                <w:szCs w:val="24"/>
              </w:rPr>
              <w:t>észetes személyazonosító adatai.</w:t>
            </w:r>
          </w:p>
        </w:tc>
      </w:tr>
      <w:tr w:rsidR="009648DA" w:rsidRPr="00062801" w:rsidTr="00743C37">
        <w:trPr>
          <w:trHeight w:val="454"/>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Az érintettek köre</w:t>
            </w:r>
          </w:p>
        </w:tc>
        <w:tc>
          <w:tcPr>
            <w:tcW w:w="6237" w:type="dxa"/>
          </w:tcPr>
          <w:p w:rsidR="009648DA" w:rsidRPr="005D17F1" w:rsidRDefault="009648DA" w:rsidP="00743C37">
            <w:pPr>
              <w:jc w:val="both"/>
              <w:rPr>
                <w:rFonts w:ascii="Times New Roman" w:hAnsi="Times New Roman" w:cs="Times New Roman"/>
                <w:sz w:val="24"/>
                <w:szCs w:val="24"/>
              </w:rPr>
            </w:pPr>
            <w:r>
              <w:rPr>
                <w:rFonts w:ascii="Times New Roman" w:hAnsi="Times New Roman" w:cs="Times New Roman"/>
                <w:sz w:val="24"/>
                <w:szCs w:val="24"/>
              </w:rPr>
              <w:t>Fogvatartottak.</w:t>
            </w:r>
          </w:p>
        </w:tc>
      </w:tr>
      <w:tr w:rsidR="009648DA" w:rsidRPr="00062801" w:rsidTr="00743C37">
        <w:trPr>
          <w:trHeight w:val="454"/>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Az adatok forrása</w:t>
            </w:r>
          </w:p>
        </w:tc>
        <w:tc>
          <w:tcPr>
            <w:tcW w:w="6237" w:type="dxa"/>
          </w:tcPr>
          <w:p w:rsidR="009648DA" w:rsidRPr="005D17F1" w:rsidRDefault="009648DA" w:rsidP="00743C37">
            <w:pPr>
              <w:jc w:val="both"/>
              <w:rPr>
                <w:rFonts w:ascii="Times New Roman" w:hAnsi="Times New Roman" w:cs="Times New Roman"/>
                <w:sz w:val="24"/>
                <w:szCs w:val="24"/>
              </w:rPr>
            </w:pPr>
            <w:r>
              <w:rPr>
                <w:rFonts w:ascii="Times New Roman" w:hAnsi="Times New Roman" w:cs="Times New Roman"/>
                <w:sz w:val="24"/>
                <w:szCs w:val="24"/>
              </w:rPr>
              <w:t>Kártérítési iratok, fogvatartotti nyilvántartás.</w:t>
            </w:r>
          </w:p>
        </w:tc>
      </w:tr>
      <w:tr w:rsidR="009648DA" w:rsidRPr="00062801" w:rsidTr="00743C37">
        <w:trPr>
          <w:trHeight w:val="454"/>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 továbbított adatok fajtája, címzettje, az adattovábbítás jogalapja</w:t>
            </w:r>
          </w:p>
        </w:tc>
        <w:tc>
          <w:tcPr>
            <w:tcW w:w="6237" w:type="dxa"/>
          </w:tcPr>
          <w:p w:rsidR="009648DA" w:rsidRPr="005D17F1" w:rsidRDefault="009648DA" w:rsidP="00743C37">
            <w:pPr>
              <w:jc w:val="both"/>
              <w:rPr>
                <w:rFonts w:ascii="Times New Roman" w:hAnsi="Times New Roman" w:cs="Times New Roman"/>
                <w:sz w:val="24"/>
                <w:szCs w:val="24"/>
              </w:rPr>
            </w:pPr>
            <w:r w:rsidRPr="005D17F1">
              <w:rPr>
                <w:rFonts w:ascii="Times New Roman" w:hAnsi="Times New Roman" w:cs="Times New Roman"/>
                <w:sz w:val="24"/>
                <w:szCs w:val="24"/>
              </w:rPr>
              <w:t>__</w:t>
            </w:r>
          </w:p>
        </w:tc>
      </w:tr>
      <w:tr w:rsidR="009648DA" w:rsidRPr="00062801" w:rsidTr="00743C37">
        <w:trPr>
          <w:trHeight w:val="778"/>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Az egyes adatfajták törlési határideje</w:t>
            </w:r>
          </w:p>
        </w:tc>
        <w:tc>
          <w:tcPr>
            <w:tcW w:w="6237" w:type="dxa"/>
          </w:tcPr>
          <w:p w:rsidR="009648DA" w:rsidRPr="005D17F1" w:rsidRDefault="009648DA" w:rsidP="00743C37">
            <w:pPr>
              <w:jc w:val="both"/>
              <w:rPr>
                <w:rFonts w:ascii="Times New Roman" w:hAnsi="Times New Roman" w:cs="Times New Roman"/>
                <w:sz w:val="24"/>
                <w:szCs w:val="24"/>
              </w:rPr>
            </w:pPr>
            <w:r w:rsidRPr="005D17F1">
              <w:rPr>
                <w:rFonts w:ascii="Times New Roman" w:hAnsi="Times New Roman" w:cs="Times New Roman"/>
                <w:sz w:val="24"/>
                <w:szCs w:val="24"/>
              </w:rPr>
              <w:t>A köziratokról, a közlevéltárakról és a magánlevéltári anyag védelméről szóló 1995. évi LXVI. törvény 9. §</w:t>
            </w:r>
            <w:proofErr w:type="spellStart"/>
            <w:r w:rsidRPr="005D17F1">
              <w:rPr>
                <w:rFonts w:ascii="Times New Roman" w:hAnsi="Times New Roman" w:cs="Times New Roman"/>
                <w:sz w:val="24"/>
                <w:szCs w:val="24"/>
              </w:rPr>
              <w:t>-ában</w:t>
            </w:r>
            <w:proofErr w:type="spellEnd"/>
            <w:r w:rsidRPr="005D17F1">
              <w:rPr>
                <w:rFonts w:ascii="Times New Roman" w:hAnsi="Times New Roman" w:cs="Times New Roman"/>
                <w:sz w:val="24"/>
                <w:szCs w:val="24"/>
              </w:rPr>
              <w:t xml:space="preserve"> foglaltak alapján a büntetés-végrehajtási szervezet Egységes Iratkezelési Szabályzatában foglalt megőrzési idő letelte.</w:t>
            </w:r>
          </w:p>
        </w:tc>
      </w:tr>
      <w:tr w:rsidR="009648DA" w:rsidRPr="00062801" w:rsidTr="00743C37">
        <w:trPr>
          <w:trHeight w:val="778"/>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F777AB" w:rsidRPr="00F777AB" w:rsidRDefault="00F777AB" w:rsidP="00F777AB">
            <w:pPr>
              <w:jc w:val="both"/>
              <w:rPr>
                <w:rFonts w:ascii="Times New Roman" w:hAnsi="Times New Roman" w:cs="Times New Roman"/>
                <w:sz w:val="24"/>
                <w:szCs w:val="24"/>
              </w:rPr>
            </w:pPr>
            <w:r w:rsidRPr="00F777AB">
              <w:rPr>
                <w:rFonts w:ascii="Times New Roman" w:hAnsi="Times New Roman" w:cs="Times New Roman"/>
                <w:sz w:val="24"/>
                <w:szCs w:val="24"/>
              </w:rPr>
              <w:t xml:space="preserve">Tolna </w:t>
            </w:r>
            <w:r w:rsidR="00CE00D3">
              <w:rPr>
                <w:rFonts w:ascii="Times New Roman" w:hAnsi="Times New Roman" w:cs="Times New Roman"/>
                <w:sz w:val="24"/>
                <w:szCs w:val="24"/>
              </w:rPr>
              <w:t>Várm</w:t>
            </w:r>
            <w:r w:rsidRPr="00F777AB">
              <w:rPr>
                <w:rFonts w:ascii="Times New Roman" w:hAnsi="Times New Roman" w:cs="Times New Roman"/>
                <w:sz w:val="24"/>
                <w:szCs w:val="24"/>
              </w:rPr>
              <w:t xml:space="preserve">egyei </w:t>
            </w:r>
            <w:proofErr w:type="spellStart"/>
            <w:r w:rsidRPr="00F777AB">
              <w:rPr>
                <w:rFonts w:ascii="Times New Roman" w:hAnsi="Times New Roman" w:cs="Times New Roman"/>
                <w:sz w:val="24"/>
                <w:szCs w:val="24"/>
              </w:rPr>
              <w:t>Bv</w:t>
            </w:r>
            <w:proofErr w:type="spellEnd"/>
            <w:r w:rsidRPr="00F777AB">
              <w:rPr>
                <w:rFonts w:ascii="Times New Roman" w:hAnsi="Times New Roman" w:cs="Times New Roman"/>
                <w:sz w:val="24"/>
                <w:szCs w:val="24"/>
              </w:rPr>
              <w:t>. Intézet</w:t>
            </w:r>
          </w:p>
          <w:p w:rsidR="00F777AB" w:rsidRPr="00F777AB" w:rsidRDefault="00F777AB" w:rsidP="00F777AB">
            <w:pPr>
              <w:jc w:val="both"/>
              <w:rPr>
                <w:rFonts w:ascii="Times New Roman" w:hAnsi="Times New Roman" w:cs="Times New Roman"/>
                <w:sz w:val="24"/>
                <w:szCs w:val="24"/>
              </w:rPr>
            </w:pPr>
            <w:r w:rsidRPr="00F777AB">
              <w:rPr>
                <w:rFonts w:ascii="Times New Roman" w:hAnsi="Times New Roman" w:cs="Times New Roman"/>
                <w:sz w:val="24"/>
                <w:szCs w:val="24"/>
              </w:rPr>
              <w:t>7100 Szekszárd, Béla Király tér 4.</w:t>
            </w:r>
          </w:p>
          <w:p w:rsidR="00F777AB" w:rsidRPr="00F777AB" w:rsidRDefault="00CE00D3" w:rsidP="00F777AB">
            <w:pPr>
              <w:jc w:val="both"/>
              <w:rPr>
                <w:rFonts w:ascii="Times New Roman" w:hAnsi="Times New Roman" w:cs="Times New Roman"/>
                <w:sz w:val="24"/>
                <w:szCs w:val="24"/>
              </w:rPr>
            </w:pPr>
            <w:r w:rsidRPr="00CE00D3">
              <w:rPr>
                <w:rFonts w:ascii="Times New Roman" w:hAnsi="Times New Roman" w:cs="Times New Roman"/>
                <w:sz w:val="24"/>
                <w:szCs w:val="24"/>
              </w:rPr>
              <w:t xml:space="preserve">Dr. </w:t>
            </w:r>
            <w:proofErr w:type="spellStart"/>
            <w:r w:rsidRPr="00CE00D3">
              <w:rPr>
                <w:rFonts w:ascii="Times New Roman" w:hAnsi="Times New Roman" w:cs="Times New Roman"/>
                <w:sz w:val="24"/>
                <w:szCs w:val="24"/>
              </w:rPr>
              <w:t>Böcz</w:t>
            </w:r>
            <w:proofErr w:type="spellEnd"/>
            <w:r w:rsidRPr="00CE00D3">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F777AB" w:rsidRPr="00F777AB">
              <w:rPr>
                <w:rFonts w:ascii="Times New Roman" w:hAnsi="Times New Roman" w:cs="Times New Roman"/>
                <w:sz w:val="24"/>
                <w:szCs w:val="24"/>
              </w:rPr>
              <w:t xml:space="preserve">, </w:t>
            </w:r>
          </w:p>
          <w:p w:rsidR="009648DA" w:rsidRPr="00062801" w:rsidRDefault="00F777AB" w:rsidP="00F777AB">
            <w:pPr>
              <w:jc w:val="both"/>
              <w:rPr>
                <w:rFonts w:ascii="Times New Roman" w:hAnsi="Times New Roman" w:cs="Times New Roman"/>
                <w:sz w:val="24"/>
                <w:szCs w:val="24"/>
              </w:rPr>
            </w:pPr>
            <w:r w:rsidRPr="00F777AB">
              <w:rPr>
                <w:rFonts w:ascii="Times New Roman" w:hAnsi="Times New Roman" w:cs="Times New Roman"/>
                <w:sz w:val="24"/>
                <w:szCs w:val="24"/>
              </w:rPr>
              <w:t>email: szekszard.uk@bv.gov.hu</w:t>
            </w:r>
          </w:p>
        </w:tc>
      </w:tr>
      <w:tr w:rsidR="009648DA" w:rsidRPr="00062801" w:rsidTr="00743C37">
        <w:trPr>
          <w:trHeight w:val="778"/>
        </w:trPr>
        <w:tc>
          <w:tcPr>
            <w:tcW w:w="3828" w:type="dxa"/>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9648DA" w:rsidRPr="00062801" w:rsidRDefault="009648DA"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9648DA" w:rsidRPr="00062801" w:rsidTr="00743C37">
        <w:trPr>
          <w:trHeight w:val="778"/>
        </w:trPr>
        <w:tc>
          <w:tcPr>
            <w:tcW w:w="3828" w:type="dxa"/>
            <w:tcBorders>
              <w:bottom w:val="single" w:sz="4" w:space="0" w:color="auto"/>
            </w:tcBorders>
          </w:tcPr>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9648DA" w:rsidRPr="00062801" w:rsidRDefault="009648DA"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9648DA" w:rsidRPr="00062801" w:rsidRDefault="009648DA"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9648DA" w:rsidRDefault="009648DA" w:rsidP="009648DA">
      <w:pPr>
        <w:pStyle w:val="Listaszerbekezds"/>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CE00D3">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4F" w:rsidRDefault="00E67B4F" w:rsidP="00E67B4F">
    <w:pPr>
      <w:jc w:val="center"/>
      <w:rPr>
        <w:sz w:val="18"/>
        <w:szCs w:val="19"/>
      </w:rPr>
    </w:pPr>
    <w:r>
      <w:rPr>
        <w:sz w:val="18"/>
        <w:szCs w:val="19"/>
      </w:rPr>
      <w:t>7100 Szekszárd, Béla király tér 4. telefon: (+36 74) 505 830 fax: (+36 74) 528-150 e-mail: szekszard.uk@bv.gov.hu</w:t>
    </w:r>
  </w:p>
  <w:p w:rsidR="00220339" w:rsidRPr="00E67B4F" w:rsidRDefault="00220339" w:rsidP="00E67B4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335A6E" w:rsidRPr="00E56489" w:rsidRDefault="00335A6E" w:rsidP="00335A6E">
    <w:pPr>
      <w:pStyle w:val="lfej"/>
      <w:jc w:val="center"/>
      <w:rPr>
        <w:smallCaps/>
      </w:rPr>
    </w:pPr>
    <w:r w:rsidRPr="00E56489">
      <w:rPr>
        <w:smallCaps/>
        <w:sz w:val="24"/>
      </w:rPr>
      <w:t xml:space="preserve">Tolna </w:t>
    </w:r>
    <w:r w:rsidR="00CE00D3">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112FDA"/>
    <w:rsid w:val="001236E9"/>
    <w:rsid w:val="0013687B"/>
    <w:rsid w:val="00195DA4"/>
    <w:rsid w:val="001A3A46"/>
    <w:rsid w:val="001B2BCA"/>
    <w:rsid w:val="001F5E8C"/>
    <w:rsid w:val="0021483A"/>
    <w:rsid w:val="00220339"/>
    <w:rsid w:val="0026696A"/>
    <w:rsid w:val="00271373"/>
    <w:rsid w:val="0027550B"/>
    <w:rsid w:val="00284F0A"/>
    <w:rsid w:val="003258D1"/>
    <w:rsid w:val="00335A6E"/>
    <w:rsid w:val="003575C9"/>
    <w:rsid w:val="00372E3B"/>
    <w:rsid w:val="00380E03"/>
    <w:rsid w:val="003B75B2"/>
    <w:rsid w:val="004523F9"/>
    <w:rsid w:val="00453741"/>
    <w:rsid w:val="004A4E7A"/>
    <w:rsid w:val="004B6852"/>
    <w:rsid w:val="004C33E7"/>
    <w:rsid w:val="004C3B0F"/>
    <w:rsid w:val="005E512C"/>
    <w:rsid w:val="0061710A"/>
    <w:rsid w:val="00631483"/>
    <w:rsid w:val="006639CC"/>
    <w:rsid w:val="0069203E"/>
    <w:rsid w:val="006941E1"/>
    <w:rsid w:val="00730896"/>
    <w:rsid w:val="00735F01"/>
    <w:rsid w:val="007400A7"/>
    <w:rsid w:val="007B58DC"/>
    <w:rsid w:val="007D138C"/>
    <w:rsid w:val="007F6F4D"/>
    <w:rsid w:val="00847CAA"/>
    <w:rsid w:val="008816C1"/>
    <w:rsid w:val="008827CF"/>
    <w:rsid w:val="00895E35"/>
    <w:rsid w:val="008B01A5"/>
    <w:rsid w:val="008C2057"/>
    <w:rsid w:val="009249B7"/>
    <w:rsid w:val="009648DA"/>
    <w:rsid w:val="009A18BD"/>
    <w:rsid w:val="00A94B03"/>
    <w:rsid w:val="00B1004F"/>
    <w:rsid w:val="00B57363"/>
    <w:rsid w:val="00B65C14"/>
    <w:rsid w:val="00BB31C5"/>
    <w:rsid w:val="00BE65B7"/>
    <w:rsid w:val="00BF3BC2"/>
    <w:rsid w:val="00C179EE"/>
    <w:rsid w:val="00C36D23"/>
    <w:rsid w:val="00C560D7"/>
    <w:rsid w:val="00C70949"/>
    <w:rsid w:val="00CE00D3"/>
    <w:rsid w:val="00CE559D"/>
    <w:rsid w:val="00D40773"/>
    <w:rsid w:val="00D504E4"/>
    <w:rsid w:val="00DD297B"/>
    <w:rsid w:val="00DE5041"/>
    <w:rsid w:val="00E101B3"/>
    <w:rsid w:val="00E10BAB"/>
    <w:rsid w:val="00E14F0F"/>
    <w:rsid w:val="00E648A9"/>
    <w:rsid w:val="00E67B4F"/>
    <w:rsid w:val="00E8758A"/>
    <w:rsid w:val="00EB5A2B"/>
    <w:rsid w:val="00EF3593"/>
    <w:rsid w:val="00F64616"/>
    <w:rsid w:val="00F777AB"/>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4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1093</Words>
  <Characters>7546</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6</cp:revision>
  <dcterms:created xsi:type="dcterms:W3CDTF">2022-11-26T09:40:00Z</dcterms:created>
  <dcterms:modified xsi:type="dcterms:W3CDTF">2023-01-04T11:29:00Z</dcterms:modified>
</cp:coreProperties>
</file>