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1A" w:rsidRDefault="0065189B">
      <w:r>
        <w:rPr>
          <w:rFonts w:ascii="Times New Roman" w:hAnsi="Times New Roman" w:cs="Times New Roman"/>
          <w:b/>
          <w:sz w:val="24"/>
          <w:szCs w:val="24"/>
        </w:rPr>
        <w:t>30513-13/1-1/2024.Anyvt.</w:t>
      </w:r>
      <w:bookmarkStart w:id="0" w:name="_GoBack"/>
      <w:bookmarkEnd w:id="0"/>
    </w:p>
    <w:tbl>
      <w:tblPr>
        <w:tblStyle w:val="Rcsostblzat"/>
        <w:tblW w:w="10065" w:type="dxa"/>
        <w:jc w:val="center"/>
        <w:tblInd w:w="-459" w:type="dxa"/>
        <w:tblLook w:val="04A0" w:firstRow="1" w:lastRow="0" w:firstColumn="1" w:lastColumn="0" w:noHBand="0" w:noVBand="1"/>
      </w:tblPr>
      <w:tblGrid>
        <w:gridCol w:w="3828"/>
        <w:gridCol w:w="6237"/>
      </w:tblGrid>
      <w:tr w:rsidR="00201AD3" w:rsidRPr="00062801" w:rsidTr="00743C37">
        <w:trPr>
          <w:trHeight w:val="454"/>
          <w:jc w:val="center"/>
        </w:trPr>
        <w:tc>
          <w:tcPr>
            <w:tcW w:w="3828" w:type="dxa"/>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01AD3" w:rsidRPr="00CF1E04" w:rsidRDefault="00201AD3" w:rsidP="00743C37">
            <w:pPr>
              <w:jc w:val="both"/>
              <w:rPr>
                <w:rFonts w:ascii="Times New Roman" w:eastAsia="Calibri" w:hAnsi="Times New Roman" w:cs="Times New Roman"/>
                <w:b/>
                <w:sz w:val="24"/>
                <w:szCs w:val="24"/>
              </w:rPr>
            </w:pPr>
            <w:r>
              <w:rPr>
                <w:rFonts w:ascii="Times New Roman" w:hAnsi="Times New Roman" w:cs="Times New Roman"/>
                <w:b/>
                <w:sz w:val="24"/>
                <w:szCs w:val="24"/>
              </w:rPr>
              <w:t xml:space="preserve">Fogvatartotti </w:t>
            </w:r>
            <w:r>
              <w:rPr>
                <w:rFonts w:ascii="Times New Roman" w:eastAsia="Calibri" w:hAnsi="Times New Roman" w:cs="Times New Roman"/>
                <w:b/>
                <w:sz w:val="24"/>
                <w:szCs w:val="24"/>
              </w:rPr>
              <w:t>számlaforgal</w:t>
            </w:r>
            <w:r w:rsidRPr="0066727F">
              <w:rPr>
                <w:rFonts w:ascii="Times New Roman" w:eastAsia="Calibri" w:hAnsi="Times New Roman" w:cs="Times New Roman"/>
                <w:b/>
                <w:sz w:val="24"/>
                <w:szCs w:val="24"/>
              </w:rPr>
              <w:t>m</w:t>
            </w:r>
            <w:r>
              <w:rPr>
                <w:rFonts w:ascii="Times New Roman" w:eastAsia="Calibri" w:hAnsi="Times New Roman" w:cs="Times New Roman"/>
                <w:b/>
                <w:sz w:val="24"/>
                <w:szCs w:val="24"/>
              </w:rPr>
              <w:t xml:space="preserve">i és letéti </w:t>
            </w:r>
            <w:r>
              <w:rPr>
                <w:rFonts w:ascii="Times New Roman" w:hAnsi="Times New Roman" w:cs="Times New Roman"/>
                <w:b/>
                <w:sz w:val="24"/>
                <w:szCs w:val="24"/>
              </w:rPr>
              <w:t>nyilvántartás.</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201AD3" w:rsidRPr="000C0930" w:rsidRDefault="00201AD3"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törvényben </w:t>
            </w:r>
            <w:r w:rsidRPr="000D6881">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201AD3" w:rsidRPr="00062801" w:rsidTr="00743C37">
        <w:trPr>
          <w:trHeight w:val="454"/>
          <w:jc w:val="center"/>
        </w:trPr>
        <w:tc>
          <w:tcPr>
            <w:tcW w:w="3828" w:type="dxa"/>
          </w:tcPr>
          <w:p w:rsidR="00201AD3" w:rsidRPr="00DF6047" w:rsidRDefault="00201AD3"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201AD3" w:rsidRDefault="00201AD3" w:rsidP="00743C37">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w:t>
            </w:r>
            <w:r w:rsidRPr="00DF6047">
              <w:rPr>
                <w:rFonts w:ascii="Times New Roman" w:hAnsi="Times New Roman" w:cs="Times New Roman"/>
                <w:sz w:val="24"/>
                <w:szCs w:val="24"/>
              </w:rPr>
              <w:t>§</w:t>
            </w:r>
            <w:r>
              <w:rPr>
                <w:rFonts w:ascii="Times New Roman" w:hAnsi="Times New Roman" w:cs="Times New Roman"/>
                <w:sz w:val="24"/>
                <w:szCs w:val="24"/>
              </w:rPr>
              <w:t>,</w:t>
            </w:r>
          </w:p>
          <w:p w:rsidR="00201AD3" w:rsidRPr="00DF6047" w:rsidRDefault="00201AD3" w:rsidP="00743C37">
            <w:pPr>
              <w:rPr>
                <w:rFonts w:ascii="Times New Roman" w:hAnsi="Times New Roman" w:cs="Times New Roman"/>
                <w:sz w:val="24"/>
                <w:szCs w:val="24"/>
              </w:rPr>
            </w:pPr>
            <w:r w:rsidRPr="000D6881">
              <w:rPr>
                <w:rFonts w:ascii="Times New Roman" w:hAnsi="Times New Roman" w:cs="Times New Roman"/>
                <w:sz w:val="24"/>
                <w:szCs w:val="24"/>
              </w:rPr>
              <w:t>2013. évi CCXL törvény 76.</w:t>
            </w:r>
            <w:r>
              <w:rPr>
                <w:rFonts w:ascii="Times New Roman" w:hAnsi="Times New Roman" w:cs="Times New Roman"/>
                <w:sz w:val="24"/>
                <w:szCs w:val="24"/>
              </w:rPr>
              <w:t>§.</w:t>
            </w:r>
          </w:p>
        </w:tc>
      </w:tr>
      <w:tr w:rsidR="00201AD3" w:rsidRPr="00DF6047" w:rsidTr="00743C37">
        <w:trPr>
          <w:trHeight w:val="565"/>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201AD3" w:rsidRPr="00DF6047" w:rsidRDefault="00201AD3" w:rsidP="00743C37">
            <w:pPr>
              <w:rPr>
                <w:rFonts w:ascii="Times New Roman" w:hAnsi="Times New Roman" w:cs="Times New Roman"/>
                <w:sz w:val="24"/>
                <w:szCs w:val="24"/>
              </w:rPr>
            </w:pPr>
            <w:r>
              <w:rPr>
                <w:rFonts w:ascii="Times New Roman" w:hAnsi="Times New Roman" w:cs="Times New Roman"/>
                <w:sz w:val="24"/>
                <w:szCs w:val="24"/>
              </w:rPr>
              <w:t xml:space="preserve">Fogvatartottak letéti számlaforgalommal és letétkezeléssel </w:t>
            </w:r>
            <w:r w:rsidRPr="00706A1E">
              <w:rPr>
                <w:rFonts w:ascii="Times New Roman" w:eastAsia="Calibri" w:hAnsi="Times New Roman" w:cs="Times New Roman"/>
                <w:sz w:val="24"/>
                <w:szCs w:val="24"/>
              </w:rPr>
              <w:t>(okmány-, érték-,</w:t>
            </w:r>
            <w:r>
              <w:rPr>
                <w:rFonts w:ascii="Times New Roman" w:eastAsia="Calibri" w:hAnsi="Times New Roman" w:cs="Times New Roman"/>
                <w:sz w:val="24"/>
                <w:szCs w:val="24"/>
              </w:rPr>
              <w:t xml:space="preserve"> </w:t>
            </w:r>
            <w:r w:rsidRPr="00706A1E">
              <w:rPr>
                <w:rFonts w:ascii="Times New Roman" w:eastAsia="Calibri" w:hAnsi="Times New Roman" w:cs="Times New Roman"/>
                <w:sz w:val="24"/>
                <w:szCs w:val="24"/>
              </w:rPr>
              <w:t xml:space="preserve">tárgyletét) </w:t>
            </w:r>
            <w:r>
              <w:rPr>
                <w:rFonts w:ascii="Times New Roman" w:hAnsi="Times New Roman" w:cs="Times New Roman"/>
                <w:sz w:val="24"/>
                <w:szCs w:val="24"/>
              </w:rPr>
              <w:t>kapcsolatos adatai.</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201AD3" w:rsidRPr="000C0930" w:rsidRDefault="00201AD3"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201AD3" w:rsidRPr="000C0930" w:rsidRDefault="00201AD3" w:rsidP="00743C37">
            <w:pPr>
              <w:jc w:val="both"/>
              <w:rPr>
                <w:rFonts w:ascii="Times New Roman" w:hAnsi="Times New Roman" w:cs="Times New Roman"/>
                <w:sz w:val="24"/>
                <w:szCs w:val="24"/>
              </w:rPr>
            </w:pPr>
            <w:r>
              <w:rPr>
                <w:rFonts w:ascii="Times New Roman" w:hAnsi="Times New Roman" w:cs="Times New Roman"/>
                <w:sz w:val="24"/>
                <w:szCs w:val="24"/>
              </w:rPr>
              <w:t>Fogvatartott, fogvatartotti nyilvántartás.</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201AD3" w:rsidRPr="00C4412A" w:rsidRDefault="00201AD3" w:rsidP="00743C37">
            <w:pPr>
              <w:rPr>
                <w:rFonts w:ascii="Times New Roman" w:hAnsi="Times New Roman" w:cs="Times New Roman"/>
                <w:sz w:val="24"/>
                <w:szCs w:val="24"/>
              </w:rPr>
            </w:pPr>
            <w:r>
              <w:rPr>
                <w:rFonts w:ascii="Times New Roman" w:hAnsi="Times New Roman" w:cs="Times New Roman"/>
                <w:sz w:val="24"/>
                <w:szCs w:val="24"/>
              </w:rPr>
              <w:t>Adatok: nyilvántartott fogvatartotti adatok.</w:t>
            </w:r>
            <w:r w:rsidRPr="00C4412A">
              <w:rPr>
                <w:rFonts w:ascii="Times New Roman" w:hAnsi="Times New Roman" w:cs="Times New Roman"/>
                <w:sz w:val="24"/>
                <w:szCs w:val="24"/>
              </w:rPr>
              <w:t xml:space="preserve"> </w:t>
            </w:r>
          </w:p>
          <w:p w:rsidR="00201AD3" w:rsidRPr="003265CA" w:rsidRDefault="00201AD3"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201AD3" w:rsidRPr="000C0930" w:rsidRDefault="00201AD3"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201AD3" w:rsidRPr="00062801" w:rsidTr="00743C37">
        <w:trPr>
          <w:trHeight w:val="778"/>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201AD3" w:rsidRPr="000C0930" w:rsidRDefault="00201AD3" w:rsidP="00743C37">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 xml:space="preserve">995. évi CVII. törvény 32.§, 2013. évi </w:t>
            </w:r>
            <w:r w:rsidRPr="000D6881">
              <w:rPr>
                <w:rFonts w:ascii="Times New Roman" w:hAnsi="Times New Roman" w:cs="Times New Roman"/>
                <w:sz w:val="24"/>
                <w:szCs w:val="24"/>
              </w:rPr>
              <w:t xml:space="preserve">CCXL. </w:t>
            </w:r>
            <w:r>
              <w:rPr>
                <w:rFonts w:ascii="Times New Roman" w:hAnsi="Times New Roman" w:cs="Times New Roman"/>
                <w:sz w:val="24"/>
                <w:szCs w:val="24"/>
              </w:rPr>
              <w:t>törvény 79-80.</w:t>
            </w:r>
            <w:r w:rsidRPr="000D6881">
              <w:rPr>
                <w:rFonts w:ascii="Times New Roman" w:hAnsi="Times New Roman" w:cs="Times New Roman"/>
                <w:sz w:val="24"/>
                <w:szCs w:val="24"/>
              </w:rPr>
              <w:t>§</w:t>
            </w:r>
          </w:p>
        </w:tc>
      </w:tr>
      <w:tr w:rsidR="008D12CC" w:rsidRPr="00062801" w:rsidTr="00743C37">
        <w:trPr>
          <w:trHeight w:val="778"/>
          <w:jc w:val="center"/>
        </w:trPr>
        <w:tc>
          <w:tcPr>
            <w:tcW w:w="3828" w:type="dxa"/>
          </w:tcPr>
          <w:p w:rsidR="008D12CC" w:rsidRPr="00062801" w:rsidRDefault="008D12C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D12CC" w:rsidRPr="00062801" w:rsidRDefault="008D12C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F258D" w:rsidRPr="00D95B0A" w:rsidRDefault="002F258D" w:rsidP="002F258D">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2F258D" w:rsidRPr="00062801" w:rsidRDefault="002F258D" w:rsidP="002F258D">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2F258D" w:rsidRDefault="002F258D" w:rsidP="002F258D">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8D12CC" w:rsidRPr="00062801" w:rsidRDefault="002F258D" w:rsidP="002F258D">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8" w:history="1">
              <w:r w:rsidRPr="002F5FA9">
                <w:rPr>
                  <w:rStyle w:val="Hiperhivatkozs"/>
                  <w:rFonts w:ascii="Times New Roman" w:hAnsi="Times New Roman" w:cs="Times New Roman"/>
                  <w:sz w:val="24"/>
                  <w:szCs w:val="24"/>
                </w:rPr>
                <w:t>tokol.uk@bv.gov.hu</w:t>
              </w:r>
            </w:hyperlink>
          </w:p>
        </w:tc>
      </w:tr>
      <w:tr w:rsidR="00201AD3" w:rsidRPr="00062801" w:rsidTr="00743C37">
        <w:trPr>
          <w:trHeight w:val="778"/>
          <w:jc w:val="center"/>
        </w:trPr>
        <w:tc>
          <w:tcPr>
            <w:tcW w:w="3828" w:type="dxa"/>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01AD3" w:rsidRPr="00062801" w:rsidRDefault="00201AD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01AD3" w:rsidRPr="00062801" w:rsidTr="00743C37">
        <w:trPr>
          <w:trHeight w:val="778"/>
          <w:jc w:val="center"/>
        </w:trPr>
        <w:tc>
          <w:tcPr>
            <w:tcW w:w="3828" w:type="dxa"/>
            <w:tcBorders>
              <w:bottom w:val="single" w:sz="4" w:space="0" w:color="auto"/>
            </w:tcBorders>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01AD3" w:rsidRPr="00062801" w:rsidRDefault="00201AD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r w:rsidR="0025181A" w:rsidRPr="00502A91">
        <w:rPr>
          <w:rFonts w:ascii="Times New Roman" w:hAnsi="Times New Roman" w:cs="Times New Roman"/>
          <w:sz w:val="24"/>
          <w:szCs w:val="24"/>
        </w:rPr>
        <w:t>érintett</w:t>
      </w:r>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25181A"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tájékoztatás iránti</w:t>
      </w:r>
      <w:r w:rsidR="00AA2026" w:rsidRPr="00502A91">
        <w:rPr>
          <w:rFonts w:ascii="Times New Roman" w:hAnsi="Times New Roman" w:cs="Times New Roman"/>
          <w:sz w:val="24"/>
          <w:szCs w:val="24"/>
        </w:rPr>
        <w:t xml:space="preserve">  és  az  intézkedésre  irányuló  kérelmek  ügyintézési  határideje  25  nap.  </w:t>
      </w:r>
      <w:r w:rsidRPr="00502A91">
        <w:rPr>
          <w:rFonts w:ascii="Times New Roman" w:hAnsi="Times New Roman" w:cs="Times New Roman"/>
          <w:sz w:val="24"/>
          <w:szCs w:val="24"/>
        </w:rPr>
        <w:t>A tájékoztatás és</w:t>
      </w:r>
      <w:r w:rsidR="00AA2026" w:rsidRPr="00502A91">
        <w:rPr>
          <w:rFonts w:ascii="Times New Roman" w:hAnsi="Times New Roman" w:cs="Times New Roman"/>
          <w:sz w:val="24"/>
          <w:szCs w:val="24"/>
        </w:rPr>
        <w:t xml:space="preserve">  a kérelem  alapján  az  </w:t>
      </w:r>
      <w:r w:rsidRPr="00502A91">
        <w:rPr>
          <w:rFonts w:ascii="Times New Roman" w:hAnsi="Times New Roman" w:cs="Times New Roman"/>
          <w:sz w:val="24"/>
          <w:szCs w:val="24"/>
        </w:rPr>
        <w:t>érintett</w:t>
      </w:r>
      <w:r w:rsidR="00AA2026"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Egyes esetekben törvényi rendelkezések alapján a tájékoztatást az adatkezelő megtagadhatja, ekkor a válaszban minden esetben megjelölésre kerül, </w:t>
      </w:r>
      <w:r w:rsidR="0025181A" w:rsidRPr="00502A91">
        <w:rPr>
          <w:rFonts w:ascii="Times New Roman" w:hAnsi="Times New Roman" w:cs="Times New Roman"/>
          <w:sz w:val="24"/>
          <w:szCs w:val="24"/>
        </w:rPr>
        <w:t>hogy mely</w:t>
      </w:r>
      <w:r w:rsidRPr="00502A91">
        <w:rPr>
          <w:rFonts w:ascii="Times New Roman" w:hAnsi="Times New Roman" w:cs="Times New Roman"/>
          <w:sz w:val="24"/>
          <w:szCs w:val="24"/>
        </w:rPr>
        <w:t xml:space="preserve">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9"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10"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8C" w:rsidRDefault="0025181A">
      <w:pPr>
        <w:spacing w:after="0" w:line="240" w:lineRule="auto"/>
      </w:pPr>
      <w:r>
        <w:separator/>
      </w:r>
    </w:p>
  </w:endnote>
  <w:endnote w:type="continuationSeparator" w:id="0">
    <w:p w:rsidR="00791F8C" w:rsidRDefault="0025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201AD3">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65189B">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65189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3" w:rsidRDefault="00007E13" w:rsidP="00007E13">
    <w:pPr>
      <w:jc w:val="center"/>
      <w:rPr>
        <w:rFonts w:ascii="Times New Roman" w:hAnsi="Times New Roman" w:cs="Times New Roman"/>
        <w:sz w:val="18"/>
        <w:szCs w:val="19"/>
      </w:rPr>
    </w:pPr>
    <w:r>
      <w:rPr>
        <w:rFonts w:ascii="Times New Roman" w:hAnsi="Times New Roman" w:cs="Times New Roman"/>
        <w:sz w:val="18"/>
        <w:szCs w:val="19"/>
      </w:rPr>
      <w:t>2316 Tököl, Ráckevei út 6. telefon: (+36 24) 503-100 fax: (+36 24) 479-394 e-mail: tokol.uk@bv.gov.hu</w:t>
    </w:r>
  </w:p>
  <w:p w:rsidR="00665AD2" w:rsidRPr="00007E13" w:rsidRDefault="0065189B" w:rsidP="00007E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8C" w:rsidRDefault="0025181A">
      <w:pPr>
        <w:spacing w:after="0" w:line="240" w:lineRule="auto"/>
      </w:pPr>
      <w:r>
        <w:separator/>
      </w:r>
    </w:p>
  </w:footnote>
  <w:footnote w:type="continuationSeparator" w:id="0">
    <w:p w:rsidR="00791F8C" w:rsidRDefault="00251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201AD3"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28E3890" wp14:editId="351CBEE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5181A" w:rsidRDefault="0025181A" w:rsidP="007B1CED">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665AD2" w:rsidRDefault="00007E13" w:rsidP="00007E13">
    <w:pPr>
      <w:pStyle w:val="lfej"/>
      <w:tabs>
        <w:tab w:val="left" w:pos="2880"/>
        <w:tab w:val="center" w:pos="4819"/>
      </w:tabs>
      <w:jc w:val="center"/>
      <w:rPr>
        <w:rFonts w:ascii="Times New Roman" w:hAnsi="Times New Roman" w:cs="Times New Roman"/>
      </w:rPr>
    </w:pPr>
    <w:r>
      <w:rPr>
        <w:rFonts w:ascii="Times New Roman" w:hAnsi="Times New Roman" w:cs="Times New Roman"/>
        <w:sz w:val="24"/>
      </w:rPr>
      <w:t>FIATALKORÚAK BÜNTETÉS-VÉGREHAJTÁSI INTÉZETE</w:t>
    </w:r>
  </w:p>
  <w:p w:rsidR="00665AD2" w:rsidRDefault="006518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007E13"/>
    <w:rsid w:val="00201AD3"/>
    <w:rsid w:val="0025181A"/>
    <w:rsid w:val="002F258D"/>
    <w:rsid w:val="003575C9"/>
    <w:rsid w:val="0041228B"/>
    <w:rsid w:val="0057560F"/>
    <w:rsid w:val="005C00F9"/>
    <w:rsid w:val="00642A51"/>
    <w:rsid w:val="0065189B"/>
    <w:rsid w:val="00676754"/>
    <w:rsid w:val="00791F8C"/>
    <w:rsid w:val="008D12CC"/>
    <w:rsid w:val="009842C4"/>
    <w:rsid w:val="00AA2026"/>
    <w:rsid w:val="00C5227D"/>
    <w:rsid w:val="00EB78E0"/>
    <w:rsid w:val="00F7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9311">
      <w:bodyDiv w:val="1"/>
      <w:marLeft w:val="0"/>
      <w:marRight w:val="0"/>
      <w:marTop w:val="0"/>
      <w:marBottom w:val="0"/>
      <w:divBdr>
        <w:top w:val="none" w:sz="0" w:space="0" w:color="auto"/>
        <w:left w:val="none" w:sz="0" w:space="0" w:color="auto"/>
        <w:bottom w:val="none" w:sz="0" w:space="0" w:color="auto"/>
        <w:right w:val="none" w:sz="0" w:space="0" w:color="auto"/>
      </w:divBdr>
    </w:div>
    <w:div w:id="13255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ol.uk@bv.gov.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7004</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2020-11-20T11:02:00Z</dcterms:created>
  <dcterms:modified xsi:type="dcterms:W3CDTF">2024-06-13T09:51:00Z</dcterms:modified>
</cp:coreProperties>
</file>