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915" w:type="dxa"/>
        <w:tblInd w:w="-459" w:type="dxa"/>
        <w:tblLook w:val="04A0" w:firstRow="1" w:lastRow="0" w:firstColumn="1" w:lastColumn="0" w:noHBand="0" w:noVBand="1"/>
      </w:tblPr>
      <w:tblGrid>
        <w:gridCol w:w="4678"/>
        <w:gridCol w:w="6237"/>
      </w:tblGrid>
      <w:tr w:rsidR="00502A91" w:rsidRPr="00062801" w:rsidTr="0049248D">
        <w:trPr>
          <w:trHeight w:val="454"/>
        </w:trPr>
        <w:tc>
          <w:tcPr>
            <w:tcW w:w="4678" w:type="dxa"/>
          </w:tcPr>
          <w:p w:rsidR="00502A91" w:rsidRPr="00062801" w:rsidRDefault="00502A91" w:rsidP="0049248D">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502A91" w:rsidRPr="00CF1E04" w:rsidRDefault="00502A91" w:rsidP="0049248D">
            <w:pPr>
              <w:jc w:val="both"/>
              <w:rPr>
                <w:rFonts w:ascii="Times New Roman" w:eastAsia="Calibri" w:hAnsi="Times New Roman" w:cs="Times New Roman"/>
                <w:b/>
                <w:sz w:val="24"/>
                <w:szCs w:val="24"/>
              </w:rPr>
            </w:pPr>
            <w:r>
              <w:rPr>
                <w:rFonts w:ascii="Times New Roman" w:hAnsi="Times New Roman" w:cs="Times New Roman"/>
                <w:b/>
                <w:sz w:val="24"/>
                <w:szCs w:val="24"/>
              </w:rPr>
              <w:t>Fogvatartotti nyilvántartás</w:t>
            </w:r>
          </w:p>
        </w:tc>
      </w:tr>
      <w:tr w:rsidR="00502A91" w:rsidRPr="00062801" w:rsidTr="0049248D">
        <w:trPr>
          <w:trHeight w:val="454"/>
        </w:trPr>
        <w:tc>
          <w:tcPr>
            <w:tcW w:w="4678" w:type="dxa"/>
          </w:tcPr>
          <w:p w:rsidR="00502A91" w:rsidRPr="000C0930" w:rsidRDefault="00502A91" w:rsidP="0049248D">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502A91" w:rsidRPr="000C0930" w:rsidRDefault="00502A91" w:rsidP="0049248D">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végrehajtásért felelős szerv törvényben </w:t>
            </w:r>
            <w:r w:rsidRPr="000D6881">
              <w:rPr>
                <w:rFonts w:ascii="Times New Roman" w:hAnsi="Times New Roman" w:cs="Times New Roman"/>
                <w:sz w:val="24"/>
                <w:szCs w:val="24"/>
              </w:rPr>
              <w:t>meghatározott feladatai teljesítése érdekébe</w:t>
            </w:r>
            <w:r>
              <w:rPr>
                <w:rFonts w:ascii="Times New Roman" w:hAnsi="Times New Roman" w:cs="Times New Roman"/>
                <w:sz w:val="24"/>
                <w:szCs w:val="24"/>
              </w:rPr>
              <w:t>n.</w:t>
            </w:r>
          </w:p>
        </w:tc>
      </w:tr>
      <w:tr w:rsidR="00502A91" w:rsidRPr="00062801" w:rsidTr="0049248D">
        <w:trPr>
          <w:trHeight w:val="454"/>
        </w:trPr>
        <w:tc>
          <w:tcPr>
            <w:tcW w:w="4678" w:type="dxa"/>
          </w:tcPr>
          <w:p w:rsidR="00502A91" w:rsidRPr="00DF6047" w:rsidRDefault="00502A91" w:rsidP="0049248D">
            <w:pPr>
              <w:rPr>
                <w:rFonts w:ascii="Times New Roman" w:hAnsi="Times New Roman" w:cs="Times New Roman"/>
                <w:sz w:val="24"/>
                <w:szCs w:val="24"/>
              </w:rPr>
            </w:pPr>
            <w:r w:rsidRPr="00DF6047">
              <w:rPr>
                <w:rFonts w:ascii="Times New Roman" w:hAnsi="Times New Roman" w:cs="Times New Roman"/>
                <w:sz w:val="24"/>
                <w:szCs w:val="24"/>
              </w:rPr>
              <w:t>Az adatkezelés jogalapja</w:t>
            </w:r>
          </w:p>
        </w:tc>
        <w:tc>
          <w:tcPr>
            <w:tcW w:w="6237" w:type="dxa"/>
          </w:tcPr>
          <w:p w:rsidR="00502A91" w:rsidRDefault="00502A91" w:rsidP="0049248D">
            <w:pPr>
              <w:rPr>
                <w:rFonts w:ascii="Times New Roman" w:hAnsi="Times New Roman" w:cs="Times New Roman"/>
                <w:sz w:val="24"/>
                <w:szCs w:val="24"/>
              </w:rPr>
            </w:pPr>
            <w:r w:rsidRPr="00DF6047">
              <w:rPr>
                <w:rFonts w:ascii="Times New Roman" w:hAnsi="Times New Roman" w:cs="Times New Roman"/>
                <w:sz w:val="24"/>
                <w:szCs w:val="24"/>
              </w:rPr>
              <w:t>2011. évi CXII. törvény 5. §</w:t>
            </w:r>
            <w:r>
              <w:rPr>
                <w:rFonts w:ascii="Times New Roman" w:hAnsi="Times New Roman" w:cs="Times New Roman"/>
                <w:sz w:val="24"/>
                <w:szCs w:val="24"/>
              </w:rPr>
              <w:t>,</w:t>
            </w:r>
            <w:r w:rsidRPr="00DF6047">
              <w:rPr>
                <w:rFonts w:ascii="Times New Roman" w:hAnsi="Times New Roman" w:cs="Times New Roman"/>
                <w:sz w:val="24"/>
                <w:szCs w:val="24"/>
              </w:rPr>
              <w:t xml:space="preserve"> 1995. évi CVII. törvény </w:t>
            </w:r>
            <w:r>
              <w:rPr>
                <w:rFonts w:ascii="Times New Roman" w:hAnsi="Times New Roman" w:cs="Times New Roman"/>
                <w:sz w:val="24"/>
                <w:szCs w:val="24"/>
              </w:rPr>
              <w:t>28.</w:t>
            </w:r>
            <w:r w:rsidRPr="00DF6047">
              <w:rPr>
                <w:rFonts w:ascii="Times New Roman" w:hAnsi="Times New Roman" w:cs="Times New Roman"/>
                <w:sz w:val="24"/>
                <w:szCs w:val="24"/>
              </w:rPr>
              <w:t>§</w:t>
            </w:r>
            <w:r>
              <w:rPr>
                <w:rFonts w:ascii="Times New Roman" w:hAnsi="Times New Roman" w:cs="Times New Roman"/>
                <w:sz w:val="24"/>
                <w:szCs w:val="24"/>
              </w:rPr>
              <w:t>,</w:t>
            </w:r>
          </w:p>
          <w:p w:rsidR="00502A91" w:rsidRPr="00DF6047" w:rsidRDefault="00502A91" w:rsidP="0049248D">
            <w:pPr>
              <w:rPr>
                <w:rFonts w:ascii="Times New Roman" w:hAnsi="Times New Roman" w:cs="Times New Roman"/>
                <w:sz w:val="24"/>
                <w:szCs w:val="24"/>
              </w:rPr>
            </w:pPr>
            <w:r w:rsidRPr="000D6881">
              <w:rPr>
                <w:rFonts w:ascii="Times New Roman" w:hAnsi="Times New Roman" w:cs="Times New Roman"/>
                <w:sz w:val="24"/>
                <w:szCs w:val="24"/>
              </w:rPr>
              <w:t>2013. évi CCXL törvény 76.</w:t>
            </w:r>
            <w:r>
              <w:rPr>
                <w:rFonts w:ascii="Times New Roman" w:hAnsi="Times New Roman" w:cs="Times New Roman"/>
                <w:sz w:val="24"/>
                <w:szCs w:val="24"/>
              </w:rPr>
              <w:t>§.</w:t>
            </w:r>
          </w:p>
        </w:tc>
      </w:tr>
      <w:tr w:rsidR="00502A91" w:rsidRPr="00DF6047" w:rsidTr="0049248D">
        <w:trPr>
          <w:trHeight w:val="565"/>
        </w:trPr>
        <w:tc>
          <w:tcPr>
            <w:tcW w:w="4678" w:type="dxa"/>
          </w:tcPr>
          <w:p w:rsidR="00502A91" w:rsidRPr="000C0930" w:rsidRDefault="00502A91" w:rsidP="0049248D">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502A91" w:rsidRPr="00DF6047" w:rsidRDefault="00502A91" w:rsidP="0049248D">
            <w:pPr>
              <w:rPr>
                <w:rFonts w:ascii="Times New Roman" w:hAnsi="Times New Roman" w:cs="Times New Roman"/>
                <w:sz w:val="24"/>
                <w:szCs w:val="24"/>
              </w:rPr>
            </w:pPr>
            <w:r>
              <w:rPr>
                <w:rFonts w:ascii="Times New Roman" w:hAnsi="Times New Roman" w:cs="Times New Roman"/>
                <w:sz w:val="24"/>
                <w:szCs w:val="24"/>
              </w:rPr>
              <w:t>Fogvatartottak nyilvántartási adatai.</w:t>
            </w:r>
          </w:p>
        </w:tc>
      </w:tr>
      <w:tr w:rsidR="00502A91" w:rsidRPr="00062801" w:rsidTr="0049248D">
        <w:trPr>
          <w:trHeight w:val="454"/>
        </w:trPr>
        <w:tc>
          <w:tcPr>
            <w:tcW w:w="4678" w:type="dxa"/>
          </w:tcPr>
          <w:p w:rsidR="00502A91" w:rsidRPr="000C0930" w:rsidRDefault="00502A91" w:rsidP="0049248D">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502A91" w:rsidRPr="000C0930" w:rsidRDefault="00502A91" w:rsidP="0049248D">
            <w:pPr>
              <w:rPr>
                <w:rFonts w:ascii="Times New Roman" w:hAnsi="Times New Roman" w:cs="Times New Roman"/>
                <w:sz w:val="24"/>
                <w:szCs w:val="24"/>
              </w:rPr>
            </w:pPr>
            <w:r>
              <w:rPr>
                <w:rFonts w:ascii="Times New Roman" w:hAnsi="Times New Roman" w:cs="Times New Roman"/>
                <w:sz w:val="24"/>
                <w:szCs w:val="24"/>
              </w:rPr>
              <w:t>Fogvatartottak.</w:t>
            </w:r>
          </w:p>
        </w:tc>
      </w:tr>
      <w:tr w:rsidR="00502A91" w:rsidRPr="00062801" w:rsidTr="0049248D">
        <w:trPr>
          <w:trHeight w:val="454"/>
        </w:trPr>
        <w:tc>
          <w:tcPr>
            <w:tcW w:w="4678" w:type="dxa"/>
          </w:tcPr>
          <w:p w:rsidR="00502A91" w:rsidRPr="000C0930" w:rsidRDefault="00502A91" w:rsidP="0049248D">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502A91" w:rsidRPr="000C0930" w:rsidRDefault="00502A91" w:rsidP="0049248D">
            <w:pPr>
              <w:jc w:val="both"/>
              <w:rPr>
                <w:rFonts w:ascii="Times New Roman" w:hAnsi="Times New Roman" w:cs="Times New Roman"/>
                <w:sz w:val="24"/>
                <w:szCs w:val="24"/>
              </w:rPr>
            </w:pPr>
            <w:r>
              <w:rPr>
                <w:rFonts w:ascii="Times New Roman" w:hAnsi="Times New Roman" w:cs="Times New Roman"/>
                <w:sz w:val="24"/>
                <w:szCs w:val="24"/>
              </w:rPr>
              <w:t>Fogvatartotti okmányok, befogadás alapjául szolgáló iratok, büntetőeljárás iratai.</w:t>
            </w:r>
          </w:p>
        </w:tc>
      </w:tr>
      <w:tr w:rsidR="00502A91" w:rsidRPr="00062801" w:rsidTr="0049248D">
        <w:trPr>
          <w:trHeight w:val="454"/>
        </w:trPr>
        <w:tc>
          <w:tcPr>
            <w:tcW w:w="4678" w:type="dxa"/>
          </w:tcPr>
          <w:p w:rsidR="00502A91" w:rsidRPr="000C0930" w:rsidRDefault="00502A91" w:rsidP="0049248D">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502A91" w:rsidRPr="00C4412A" w:rsidRDefault="00502A91" w:rsidP="0049248D">
            <w:pPr>
              <w:rPr>
                <w:rFonts w:ascii="Times New Roman" w:hAnsi="Times New Roman" w:cs="Times New Roman"/>
                <w:sz w:val="24"/>
                <w:szCs w:val="24"/>
              </w:rPr>
            </w:pPr>
            <w:r>
              <w:rPr>
                <w:rFonts w:ascii="Times New Roman" w:hAnsi="Times New Roman" w:cs="Times New Roman"/>
                <w:sz w:val="24"/>
                <w:szCs w:val="24"/>
              </w:rPr>
              <w:t>Adatok: nyilvántartott fogvatartotti adatok</w:t>
            </w:r>
          </w:p>
          <w:p w:rsidR="00502A91" w:rsidRPr="003265CA" w:rsidRDefault="00502A91" w:rsidP="0049248D">
            <w:pPr>
              <w:ind w:right="-108"/>
              <w:rPr>
                <w:rFonts w:ascii="Times New Roman" w:hAnsi="Times New Roman" w:cs="Times New Roman"/>
                <w:sz w:val="24"/>
                <w:szCs w:val="24"/>
              </w:rPr>
            </w:pPr>
            <w:r>
              <w:rPr>
                <w:rFonts w:ascii="Times New Roman" w:hAnsi="Times New Roman" w:cs="Times New Roman"/>
                <w:sz w:val="24"/>
                <w:szCs w:val="24"/>
              </w:rPr>
              <w:t>Címzettek:</w:t>
            </w:r>
            <w:r w:rsidRPr="003265CA">
              <w:rPr>
                <w:rFonts w:ascii="Times New Roman" w:hAnsi="Times New Roman" w:cs="Times New Roman"/>
                <w:sz w:val="24"/>
                <w:szCs w:val="24"/>
              </w:rPr>
              <w:t xml:space="preserve"> 1</w:t>
            </w:r>
            <w:r>
              <w:rPr>
                <w:rFonts w:ascii="Times New Roman" w:hAnsi="Times New Roman" w:cs="Times New Roman"/>
                <w:sz w:val="24"/>
                <w:szCs w:val="24"/>
              </w:rPr>
              <w:t xml:space="preserve">995. évi CVII. törvény  29., </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/A.§</w:t>
            </w:r>
            <w:r w:rsidRPr="003265CA">
              <w:rPr>
                <w:rFonts w:ascii="Times New Roman" w:hAnsi="Times New Roman" w:cs="Times New Roman"/>
                <w:sz w:val="24"/>
                <w:szCs w:val="24"/>
              </w:rPr>
              <w:t xml:space="preserve"> </w:t>
            </w:r>
            <w:r>
              <w:rPr>
                <w:rFonts w:ascii="Times New Roman" w:hAnsi="Times New Roman" w:cs="Times New Roman"/>
                <w:sz w:val="24"/>
                <w:szCs w:val="24"/>
              </w:rPr>
              <w:t>szerint.</w:t>
            </w:r>
          </w:p>
          <w:p w:rsidR="00502A91" w:rsidRPr="000C0930" w:rsidRDefault="00502A91" w:rsidP="0049248D">
            <w:pPr>
              <w:ind w:right="-108"/>
              <w:rPr>
                <w:rFonts w:ascii="Times New Roman" w:hAnsi="Times New Roman" w:cs="Times New Roman"/>
                <w:sz w:val="24"/>
                <w:szCs w:val="24"/>
              </w:rPr>
            </w:pPr>
            <w:r>
              <w:rPr>
                <w:rFonts w:ascii="Times New Roman" w:hAnsi="Times New Roman" w:cs="Times New Roman"/>
                <w:sz w:val="24"/>
                <w:szCs w:val="24"/>
              </w:rPr>
              <w:t>Jogalap:</w:t>
            </w:r>
            <w:r w:rsidRPr="00C4412A">
              <w:rPr>
                <w:rFonts w:ascii="Times New Roman" w:hAnsi="Times New Roman" w:cs="Times New Roman"/>
                <w:sz w:val="24"/>
                <w:szCs w:val="24"/>
              </w:rPr>
              <w:t xml:space="preserve"> </w:t>
            </w:r>
            <w:r w:rsidRPr="003265CA">
              <w:rPr>
                <w:rFonts w:ascii="Times New Roman" w:hAnsi="Times New Roman" w:cs="Times New Roman"/>
                <w:sz w:val="24"/>
                <w:szCs w:val="24"/>
              </w:rPr>
              <w:t>1</w:t>
            </w:r>
            <w:r>
              <w:rPr>
                <w:rFonts w:ascii="Times New Roman" w:hAnsi="Times New Roman" w:cs="Times New Roman"/>
                <w:sz w:val="24"/>
                <w:szCs w:val="24"/>
              </w:rPr>
              <w:t>995. évi CVII. törvény  29.,</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 xml:space="preserve">/A.§. </w:t>
            </w:r>
          </w:p>
        </w:tc>
      </w:tr>
      <w:tr w:rsidR="00502A91" w:rsidRPr="00062801" w:rsidTr="0049248D">
        <w:trPr>
          <w:trHeight w:val="778"/>
        </w:trPr>
        <w:tc>
          <w:tcPr>
            <w:tcW w:w="4678" w:type="dxa"/>
          </w:tcPr>
          <w:p w:rsidR="00502A91" w:rsidRPr="000C0930" w:rsidRDefault="00502A91" w:rsidP="0049248D">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502A91" w:rsidRPr="000C0930" w:rsidRDefault="00502A91" w:rsidP="0049248D">
            <w:pPr>
              <w:jc w:val="both"/>
              <w:rPr>
                <w:rFonts w:ascii="Times New Roman" w:hAnsi="Times New Roman" w:cs="Times New Roman"/>
                <w:sz w:val="24"/>
                <w:szCs w:val="24"/>
              </w:rPr>
            </w:pPr>
            <w:r w:rsidRPr="003265CA">
              <w:rPr>
                <w:rFonts w:ascii="Times New Roman" w:hAnsi="Times New Roman" w:cs="Times New Roman"/>
                <w:sz w:val="24"/>
                <w:szCs w:val="24"/>
              </w:rPr>
              <w:t>1</w:t>
            </w:r>
            <w:r>
              <w:rPr>
                <w:rFonts w:ascii="Times New Roman" w:hAnsi="Times New Roman" w:cs="Times New Roman"/>
                <w:sz w:val="24"/>
                <w:szCs w:val="24"/>
              </w:rPr>
              <w:t xml:space="preserve">995. évi CVII. törvény 32.§, 2013. évi </w:t>
            </w:r>
            <w:r w:rsidRPr="000D6881">
              <w:rPr>
                <w:rFonts w:ascii="Times New Roman" w:hAnsi="Times New Roman" w:cs="Times New Roman"/>
                <w:sz w:val="24"/>
                <w:szCs w:val="24"/>
              </w:rPr>
              <w:t xml:space="preserve">CCXL. </w:t>
            </w:r>
            <w:r>
              <w:rPr>
                <w:rFonts w:ascii="Times New Roman" w:hAnsi="Times New Roman" w:cs="Times New Roman"/>
                <w:sz w:val="24"/>
                <w:szCs w:val="24"/>
              </w:rPr>
              <w:t>törvény 79-80.</w:t>
            </w:r>
            <w:r w:rsidRPr="000D6881">
              <w:rPr>
                <w:rFonts w:ascii="Times New Roman" w:hAnsi="Times New Roman" w:cs="Times New Roman"/>
                <w:sz w:val="24"/>
                <w:szCs w:val="24"/>
              </w:rPr>
              <w:t>§</w:t>
            </w:r>
          </w:p>
        </w:tc>
      </w:tr>
      <w:tr w:rsidR="00502A91" w:rsidRPr="00062801" w:rsidTr="0049248D">
        <w:trPr>
          <w:trHeight w:val="778"/>
        </w:trPr>
        <w:tc>
          <w:tcPr>
            <w:tcW w:w="4678" w:type="dxa"/>
          </w:tcPr>
          <w:p w:rsidR="00502A91" w:rsidRPr="00062801" w:rsidRDefault="00502A91" w:rsidP="0049248D">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502A91" w:rsidRPr="00062801" w:rsidRDefault="00502A91" w:rsidP="0049248D">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0E24F4" w:rsidRPr="000E24F4" w:rsidRDefault="000E24F4" w:rsidP="000E24F4">
            <w:pPr>
              <w:jc w:val="both"/>
              <w:rPr>
                <w:rFonts w:ascii="Times New Roman" w:hAnsi="Times New Roman" w:cs="Times New Roman"/>
                <w:sz w:val="24"/>
                <w:szCs w:val="24"/>
              </w:rPr>
            </w:pPr>
            <w:r w:rsidRPr="000E24F4">
              <w:rPr>
                <w:rFonts w:ascii="Times New Roman" w:hAnsi="Times New Roman" w:cs="Times New Roman"/>
                <w:sz w:val="24"/>
                <w:szCs w:val="24"/>
              </w:rPr>
              <w:t xml:space="preserve">Tolna </w:t>
            </w:r>
            <w:r w:rsidR="004C509F">
              <w:rPr>
                <w:rFonts w:ascii="Times New Roman" w:hAnsi="Times New Roman" w:cs="Times New Roman"/>
                <w:sz w:val="24"/>
                <w:szCs w:val="24"/>
              </w:rPr>
              <w:t>Várm</w:t>
            </w:r>
            <w:r w:rsidRPr="000E24F4">
              <w:rPr>
                <w:rFonts w:ascii="Times New Roman" w:hAnsi="Times New Roman" w:cs="Times New Roman"/>
                <w:sz w:val="24"/>
                <w:szCs w:val="24"/>
              </w:rPr>
              <w:t xml:space="preserve">egyei </w:t>
            </w:r>
            <w:proofErr w:type="spellStart"/>
            <w:r w:rsidRPr="000E24F4">
              <w:rPr>
                <w:rFonts w:ascii="Times New Roman" w:hAnsi="Times New Roman" w:cs="Times New Roman"/>
                <w:sz w:val="24"/>
                <w:szCs w:val="24"/>
              </w:rPr>
              <w:t>Bv</w:t>
            </w:r>
            <w:proofErr w:type="spellEnd"/>
            <w:r w:rsidRPr="000E24F4">
              <w:rPr>
                <w:rFonts w:ascii="Times New Roman" w:hAnsi="Times New Roman" w:cs="Times New Roman"/>
                <w:sz w:val="24"/>
                <w:szCs w:val="24"/>
              </w:rPr>
              <w:t>. Intézet</w:t>
            </w:r>
          </w:p>
          <w:p w:rsidR="000E24F4" w:rsidRPr="000E24F4" w:rsidRDefault="000E24F4" w:rsidP="000E24F4">
            <w:pPr>
              <w:jc w:val="both"/>
              <w:rPr>
                <w:rFonts w:ascii="Times New Roman" w:hAnsi="Times New Roman" w:cs="Times New Roman"/>
                <w:sz w:val="24"/>
                <w:szCs w:val="24"/>
              </w:rPr>
            </w:pPr>
            <w:r w:rsidRPr="000E24F4">
              <w:rPr>
                <w:rFonts w:ascii="Times New Roman" w:hAnsi="Times New Roman" w:cs="Times New Roman"/>
                <w:sz w:val="24"/>
                <w:szCs w:val="24"/>
              </w:rPr>
              <w:t>7100 Szekszárd, Béla Király tér 4.</w:t>
            </w:r>
          </w:p>
          <w:p w:rsidR="000E24F4" w:rsidRPr="000E24F4" w:rsidRDefault="004C509F" w:rsidP="000E24F4">
            <w:pPr>
              <w:jc w:val="both"/>
              <w:rPr>
                <w:rFonts w:ascii="Times New Roman" w:hAnsi="Times New Roman" w:cs="Times New Roman"/>
                <w:sz w:val="24"/>
                <w:szCs w:val="24"/>
              </w:rPr>
            </w:pPr>
            <w:r w:rsidRPr="004C509F">
              <w:rPr>
                <w:rFonts w:ascii="Times New Roman" w:hAnsi="Times New Roman" w:cs="Times New Roman"/>
                <w:sz w:val="24"/>
                <w:szCs w:val="24"/>
              </w:rPr>
              <w:t xml:space="preserve">Dr. </w:t>
            </w:r>
            <w:proofErr w:type="spellStart"/>
            <w:r w:rsidRPr="004C509F">
              <w:rPr>
                <w:rFonts w:ascii="Times New Roman" w:hAnsi="Times New Roman" w:cs="Times New Roman"/>
                <w:sz w:val="24"/>
                <w:szCs w:val="24"/>
              </w:rPr>
              <w:t>Böcz</w:t>
            </w:r>
            <w:proofErr w:type="spellEnd"/>
            <w:r w:rsidRPr="004C509F">
              <w:rPr>
                <w:rFonts w:ascii="Times New Roman" w:hAnsi="Times New Roman" w:cs="Times New Roman"/>
                <w:sz w:val="24"/>
                <w:szCs w:val="24"/>
              </w:rPr>
              <w:t xml:space="preserve"> Zoltán </w:t>
            </w:r>
            <w:proofErr w:type="spellStart"/>
            <w:r w:rsidRPr="004C509F">
              <w:rPr>
                <w:rFonts w:ascii="Times New Roman" w:hAnsi="Times New Roman" w:cs="Times New Roman"/>
                <w:sz w:val="24"/>
                <w:szCs w:val="24"/>
              </w:rPr>
              <w:t>bv.százados</w:t>
            </w:r>
            <w:proofErr w:type="spellEnd"/>
            <w:r w:rsidRPr="004C509F">
              <w:rPr>
                <w:rFonts w:ascii="Times New Roman" w:hAnsi="Times New Roman" w:cs="Times New Roman"/>
                <w:sz w:val="24"/>
                <w:szCs w:val="24"/>
              </w:rPr>
              <w:t xml:space="preserve"> 06-74/505-838, </w:t>
            </w:r>
            <w:bookmarkStart w:id="0" w:name="_GoBack"/>
            <w:bookmarkEnd w:id="0"/>
            <w:r w:rsidR="000E24F4" w:rsidRPr="000E24F4">
              <w:rPr>
                <w:rFonts w:ascii="Times New Roman" w:hAnsi="Times New Roman" w:cs="Times New Roman"/>
                <w:sz w:val="24"/>
                <w:szCs w:val="24"/>
              </w:rPr>
              <w:t xml:space="preserve"> </w:t>
            </w:r>
          </w:p>
          <w:p w:rsidR="00502A91" w:rsidRPr="00062801" w:rsidRDefault="000E24F4" w:rsidP="000E24F4">
            <w:pPr>
              <w:jc w:val="both"/>
              <w:rPr>
                <w:rFonts w:ascii="Times New Roman" w:hAnsi="Times New Roman" w:cs="Times New Roman"/>
                <w:sz w:val="24"/>
                <w:szCs w:val="24"/>
              </w:rPr>
            </w:pPr>
            <w:r w:rsidRPr="000E24F4">
              <w:rPr>
                <w:rFonts w:ascii="Times New Roman" w:hAnsi="Times New Roman" w:cs="Times New Roman"/>
                <w:sz w:val="24"/>
                <w:szCs w:val="24"/>
              </w:rPr>
              <w:t>email: szekszard.uk@bv.gov.hu</w:t>
            </w:r>
          </w:p>
        </w:tc>
      </w:tr>
      <w:tr w:rsidR="00502A91" w:rsidRPr="00062801" w:rsidTr="0049248D">
        <w:trPr>
          <w:trHeight w:val="471"/>
        </w:trPr>
        <w:tc>
          <w:tcPr>
            <w:tcW w:w="4678" w:type="dxa"/>
          </w:tcPr>
          <w:p w:rsidR="00502A91" w:rsidRPr="00062801" w:rsidRDefault="00502A91" w:rsidP="0049248D">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502A91" w:rsidRPr="00062801" w:rsidRDefault="00502A91" w:rsidP="0049248D">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502A91" w:rsidRPr="00062801" w:rsidTr="0049248D">
        <w:trPr>
          <w:trHeight w:val="778"/>
        </w:trPr>
        <w:tc>
          <w:tcPr>
            <w:tcW w:w="4678" w:type="dxa"/>
            <w:tcBorders>
              <w:bottom w:val="single" w:sz="4" w:space="0" w:color="auto"/>
            </w:tcBorders>
          </w:tcPr>
          <w:p w:rsidR="00502A91" w:rsidRPr="00062801" w:rsidRDefault="00502A91" w:rsidP="0049248D">
            <w:pPr>
              <w:rPr>
                <w:rFonts w:ascii="Times New Roman" w:hAnsi="Times New Roman" w:cs="Times New Roman"/>
                <w:sz w:val="24"/>
                <w:szCs w:val="24"/>
              </w:rPr>
            </w:pPr>
            <w:r w:rsidRPr="00062801">
              <w:rPr>
                <w:rFonts w:ascii="Times New Roman" w:hAnsi="Times New Roman" w:cs="Times New Roman"/>
                <w:sz w:val="24"/>
                <w:szCs w:val="24"/>
              </w:rPr>
              <w:t>Az adatkezelés jogszerűsége és a személyes adatok megfelelő szintű biztonsága érdekében végrehajtott műszaki és szervezési biztonsági intézkedések általános leírása</w:t>
            </w:r>
          </w:p>
        </w:tc>
        <w:tc>
          <w:tcPr>
            <w:tcW w:w="6237" w:type="dxa"/>
            <w:tcBorders>
              <w:bottom w:val="single" w:sz="4" w:space="0" w:color="auto"/>
            </w:tcBorders>
          </w:tcPr>
          <w:p w:rsidR="00502A91" w:rsidRPr="00062801" w:rsidRDefault="00502A91" w:rsidP="0049248D">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502A91" w:rsidRDefault="00502A91" w:rsidP="0049248D">
      <w:pPr>
        <w:spacing w:after="0" w:line="240" w:lineRule="auto"/>
        <w:jc w:val="both"/>
        <w:rPr>
          <w:rFonts w:ascii="Times New Roman" w:hAnsi="Times New Roman" w:cs="Times New Roman"/>
          <w:sz w:val="24"/>
          <w:szCs w:val="24"/>
        </w:rPr>
      </w:pPr>
    </w:p>
    <w:p w:rsid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502A91" w:rsidRPr="00783315" w:rsidRDefault="00502A91" w:rsidP="0049248D">
      <w:pPr>
        <w:spacing w:after="0" w:line="240" w:lineRule="auto"/>
        <w:jc w:val="both"/>
        <w:rPr>
          <w:rFonts w:ascii="Times New Roman" w:hAnsi="Times New Roman" w:cs="Times New Roman"/>
          <w:sz w:val="24"/>
          <w:szCs w:val="24"/>
        </w:rPr>
      </w:pPr>
    </w:p>
    <w:p w:rsidR="00502A91" w:rsidRPr="00783315" w:rsidRDefault="00502A91" w:rsidP="0049248D">
      <w:pPr>
        <w:spacing w:after="0" w:line="240" w:lineRule="auto"/>
        <w:jc w:val="both"/>
        <w:rPr>
          <w:rFonts w:ascii="Times New Roman" w:hAnsi="Times New Roman" w:cs="Times New Roman"/>
          <w:sz w:val="24"/>
          <w:szCs w:val="24"/>
        </w:rPr>
      </w:pPr>
      <w:r w:rsidRPr="00783315">
        <w:rPr>
          <w:rFonts w:ascii="Times New Roman" w:hAnsi="Times New Roman" w:cs="Times New Roman"/>
          <w:sz w:val="24"/>
          <w:szCs w:val="24"/>
        </w:rPr>
        <w:t>Az adatkezeléssel kapcsolatos jogok és jogorvoslati lehetőségek</w:t>
      </w:r>
      <w:r w:rsidR="009E34BA" w:rsidRPr="00783315">
        <w:rPr>
          <w:rFonts w:ascii="Times New Roman" w:hAnsi="Times New Roman" w:cs="Times New Roman"/>
          <w:sz w:val="24"/>
          <w:szCs w:val="24"/>
        </w:rPr>
        <w:t>:</w:t>
      </w:r>
    </w:p>
    <w:p w:rsidR="00502A91" w:rsidRPr="00502A91" w:rsidRDefault="00502A91" w:rsidP="0049248D">
      <w:pPr>
        <w:spacing w:after="0" w:line="240" w:lineRule="auto"/>
        <w:jc w:val="both"/>
        <w:rPr>
          <w:rFonts w:ascii="Times New Roman" w:hAnsi="Times New Roman" w:cs="Times New Roman"/>
          <w:b/>
          <w:sz w:val="24"/>
          <w:szCs w:val="24"/>
        </w:rPr>
      </w:pPr>
    </w:p>
    <w:p w:rsidR="00502A91" w:rsidRP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502A91" w:rsidRPr="00502A91" w:rsidRDefault="003D6A63" w:rsidP="0049248D">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02A91"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sidR="003D6A63">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502A91" w:rsidRPr="00502A91" w:rsidRDefault="003D6A63" w:rsidP="0049248D">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502A91" w:rsidRPr="00502A91">
        <w:rPr>
          <w:rFonts w:ascii="Times New Roman" w:hAnsi="Times New Roman" w:cs="Times New Roman"/>
          <w:sz w:val="24"/>
          <w:szCs w:val="24"/>
        </w:rPr>
        <w:t>az adatkezelés korlátozásához való jog érvényesülése érdekében kérni az adatkezelés korlátozását,</w:t>
      </w:r>
    </w:p>
    <w:p w:rsid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xml:space="preserve">–  </w:t>
      </w:r>
      <w:r w:rsidR="003D6A63">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502A91" w:rsidRPr="00502A91" w:rsidRDefault="00502A91" w:rsidP="0049248D">
      <w:pPr>
        <w:spacing w:after="0" w:line="240" w:lineRule="auto"/>
        <w:jc w:val="both"/>
        <w:rPr>
          <w:rFonts w:ascii="Times New Roman" w:hAnsi="Times New Roman" w:cs="Times New Roman"/>
          <w:sz w:val="24"/>
          <w:szCs w:val="24"/>
        </w:rPr>
      </w:pPr>
    </w:p>
    <w:p w:rsid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502A91" w:rsidRPr="00502A91" w:rsidRDefault="00502A91" w:rsidP="0049248D">
      <w:pPr>
        <w:spacing w:after="0" w:line="240" w:lineRule="auto"/>
        <w:jc w:val="both"/>
        <w:rPr>
          <w:rFonts w:ascii="Times New Roman" w:hAnsi="Times New Roman" w:cs="Times New Roman"/>
          <w:sz w:val="24"/>
          <w:szCs w:val="24"/>
        </w:rPr>
      </w:pPr>
    </w:p>
    <w:p w:rsidR="00502A91" w:rsidRP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adatkezeléssel kapcsolatos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jogairól,</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sidR="003D6A63">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502A91" w:rsidRDefault="00502A91" w:rsidP="0049248D">
      <w:pPr>
        <w:tabs>
          <w:tab w:val="left" w:pos="426"/>
        </w:tabs>
        <w:spacing w:after="0" w:line="240" w:lineRule="auto"/>
        <w:ind w:left="426" w:hanging="284"/>
        <w:jc w:val="both"/>
        <w:rPr>
          <w:rFonts w:ascii="Times New Roman" w:hAnsi="Times New Roman" w:cs="Times New Roman"/>
          <w:sz w:val="24"/>
          <w:szCs w:val="24"/>
        </w:rPr>
      </w:pPr>
    </w:p>
    <w:p w:rsid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tájékoztatás  iránti  és  az  intézkedésre  irányuló  kérelmek  ügyintézési  határideje  25  nap.  A  tájékoztatás  és  a kérelem  alapján  az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502A91" w:rsidRPr="00502A91" w:rsidRDefault="00502A91" w:rsidP="0049248D">
      <w:pPr>
        <w:spacing w:after="0" w:line="240" w:lineRule="auto"/>
        <w:jc w:val="both"/>
        <w:rPr>
          <w:rFonts w:ascii="Times New Roman" w:hAnsi="Times New Roman" w:cs="Times New Roman"/>
          <w:sz w:val="24"/>
          <w:szCs w:val="24"/>
        </w:rPr>
      </w:pPr>
    </w:p>
    <w:p w:rsid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502A91" w:rsidRPr="00502A91" w:rsidRDefault="00502A91" w:rsidP="0049248D">
      <w:pPr>
        <w:spacing w:after="0" w:line="240" w:lineRule="auto"/>
        <w:jc w:val="both"/>
        <w:rPr>
          <w:rFonts w:ascii="Times New Roman" w:hAnsi="Times New Roman" w:cs="Times New Roman"/>
          <w:sz w:val="24"/>
          <w:szCs w:val="24"/>
        </w:rPr>
      </w:pPr>
    </w:p>
    <w:p w:rsidR="00502A91" w:rsidRP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502A91" w:rsidRP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sidR="003D6A63">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sidR="003D6A63">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korlátozásához való jog érvényesülése érdekében szükséges időtartam eltelt.</w:t>
      </w:r>
    </w:p>
    <w:p w:rsidR="003D6A63" w:rsidRPr="00502A91" w:rsidRDefault="003D6A63" w:rsidP="0049248D">
      <w:pPr>
        <w:tabs>
          <w:tab w:val="left" w:pos="426"/>
        </w:tabs>
        <w:spacing w:after="0" w:line="240" w:lineRule="auto"/>
        <w:ind w:left="426" w:hanging="284"/>
        <w:jc w:val="both"/>
        <w:rPr>
          <w:rFonts w:ascii="Times New Roman" w:hAnsi="Times New Roman" w:cs="Times New Roman"/>
          <w:sz w:val="24"/>
          <w:szCs w:val="24"/>
        </w:rPr>
      </w:pP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3D6A63"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érintett vitatja az adatkezelő, illetve a megbízásából vagy rendelkezése alapján eljáró adatfeldolgozó által  kezelt  személyes  adatok  pontosságát,  helytállóságát  vagy  </w:t>
      </w:r>
      <w:r w:rsidRPr="00502A91">
        <w:rPr>
          <w:rFonts w:ascii="Times New Roman" w:hAnsi="Times New Roman" w:cs="Times New Roman"/>
          <w:sz w:val="24"/>
          <w:szCs w:val="24"/>
        </w:rPr>
        <w:lastRenderedPageBreak/>
        <w:t>hiánytalanságát,  és  a  kezelt  személyes adatok pontossága, helytállósága vagy hiánytalansága kétséget kizáróan nem állapítható meg, a fennálló kétség tisztázásának időtartamára,</w:t>
      </w:r>
    </w:p>
    <w:p w:rsidR="00502A91" w:rsidRPr="00502A91" w:rsidRDefault="003D6A63" w:rsidP="0049248D">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502A91"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502A91" w:rsidRPr="00502A91" w:rsidRDefault="00502A91" w:rsidP="0049248D">
      <w:pPr>
        <w:spacing w:after="0" w:line="240" w:lineRule="auto"/>
        <w:jc w:val="both"/>
        <w:rPr>
          <w:rFonts w:ascii="Times New Roman" w:hAnsi="Times New Roman" w:cs="Times New Roman"/>
          <w:sz w:val="24"/>
          <w:szCs w:val="24"/>
        </w:rPr>
      </w:pPr>
    </w:p>
    <w:p w:rsidR="00502A91" w:rsidRP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502A91" w:rsidRPr="00502A91" w:rsidRDefault="00502A91" w:rsidP="0049248D">
      <w:pPr>
        <w:spacing w:after="0" w:line="240" w:lineRule="auto"/>
        <w:jc w:val="both"/>
        <w:rPr>
          <w:rFonts w:ascii="Times New Roman" w:hAnsi="Times New Roman" w:cs="Times New Roman"/>
          <w:sz w:val="24"/>
          <w:szCs w:val="24"/>
        </w:rPr>
      </w:pPr>
    </w:p>
    <w:p w:rsidR="00502A91" w:rsidRP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502A91" w:rsidRPr="00502A91" w:rsidRDefault="00502A91" w:rsidP="0049248D">
      <w:pPr>
        <w:spacing w:after="0" w:line="240" w:lineRule="auto"/>
        <w:jc w:val="both"/>
        <w:rPr>
          <w:rFonts w:ascii="Times New Roman" w:hAnsi="Times New Roman" w:cs="Times New Roman"/>
          <w:sz w:val="24"/>
          <w:szCs w:val="24"/>
        </w:rPr>
      </w:pPr>
    </w:p>
    <w:p w:rsid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sidR="00783315" w:rsidRPr="00F51009">
          <w:rPr>
            <w:rStyle w:val="Hiperhivatkozs"/>
            <w:rFonts w:ascii="Times New Roman" w:hAnsi="Times New Roman" w:cs="Times New Roman"/>
            <w:sz w:val="24"/>
            <w:szCs w:val="24"/>
          </w:rPr>
          <w:t>http://birosag.hu/torvenyszekek</w:t>
        </w:r>
      </w:hyperlink>
      <w:r>
        <w:rPr>
          <w:rFonts w:ascii="Times New Roman" w:hAnsi="Times New Roman" w:cs="Times New Roman"/>
          <w:sz w:val="24"/>
          <w:szCs w:val="24"/>
        </w:rPr>
        <w:t>.</w:t>
      </w:r>
    </w:p>
    <w:p w:rsidR="00783315" w:rsidRDefault="00783315" w:rsidP="0049248D">
      <w:pPr>
        <w:spacing w:after="0" w:line="240" w:lineRule="auto"/>
        <w:jc w:val="both"/>
        <w:rPr>
          <w:rFonts w:ascii="Times New Roman" w:hAnsi="Times New Roman" w:cs="Times New Roman"/>
          <w:sz w:val="24"/>
          <w:szCs w:val="24"/>
        </w:rPr>
      </w:pPr>
    </w:p>
    <w:p w:rsidR="0082778E" w:rsidRDefault="0082778E">
      <w:pPr>
        <w:rPr>
          <w:rFonts w:ascii="Times New Roman" w:hAnsi="Times New Roman" w:cs="Times New Roman"/>
          <w:b/>
          <w:sz w:val="24"/>
          <w:szCs w:val="24"/>
        </w:rPr>
      </w:pPr>
    </w:p>
    <w:sectPr w:rsidR="0082778E" w:rsidSect="007B1CED">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D2" w:rsidRDefault="00665AD2" w:rsidP="00502A91">
      <w:pPr>
        <w:spacing w:after="0" w:line="240" w:lineRule="auto"/>
      </w:pPr>
      <w:r>
        <w:separator/>
      </w:r>
    </w:p>
  </w:endnote>
  <w:endnote w:type="continuationSeparator" w:id="0">
    <w:p w:rsidR="00665AD2" w:rsidRDefault="00665AD2" w:rsidP="0050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5919"/>
      <w:docPartObj>
        <w:docPartGallery w:val="Page Numbers (Bottom of Page)"/>
        <w:docPartUnique/>
      </w:docPartObj>
    </w:sdtPr>
    <w:sdtEndPr>
      <w:rPr>
        <w:rFonts w:ascii="Times New Roman" w:hAnsi="Times New Roman" w:cs="Times New Roman"/>
      </w:rPr>
    </w:sdtEndPr>
    <w:sdtContent>
      <w:p w:rsidR="00665AD2" w:rsidRPr="007B1CED" w:rsidRDefault="00665AD2">
        <w:pPr>
          <w:pStyle w:val="llb"/>
          <w:jc w:val="right"/>
          <w:rPr>
            <w:rFonts w:ascii="Times New Roman" w:hAnsi="Times New Roman" w:cs="Times New Roman"/>
          </w:rPr>
        </w:pPr>
        <w:r w:rsidRPr="007B1CED">
          <w:rPr>
            <w:rFonts w:ascii="Times New Roman" w:hAnsi="Times New Roman" w:cs="Times New Roman"/>
          </w:rPr>
          <w:fldChar w:fldCharType="begin"/>
        </w:r>
        <w:r w:rsidRPr="007B1CED">
          <w:rPr>
            <w:rFonts w:ascii="Times New Roman" w:hAnsi="Times New Roman" w:cs="Times New Roman"/>
          </w:rPr>
          <w:instrText>PAGE   \* MERGEFORMAT</w:instrText>
        </w:r>
        <w:r w:rsidRPr="007B1CED">
          <w:rPr>
            <w:rFonts w:ascii="Times New Roman" w:hAnsi="Times New Roman" w:cs="Times New Roman"/>
          </w:rPr>
          <w:fldChar w:fldCharType="separate"/>
        </w:r>
        <w:r w:rsidR="004C509F">
          <w:rPr>
            <w:rFonts w:ascii="Times New Roman" w:hAnsi="Times New Roman" w:cs="Times New Roman"/>
            <w:noProof/>
          </w:rPr>
          <w:t>3</w:t>
        </w:r>
        <w:r w:rsidRPr="007B1CED">
          <w:rPr>
            <w:rFonts w:ascii="Times New Roman" w:hAnsi="Times New Roman" w:cs="Times New Roman"/>
          </w:rPr>
          <w:fldChar w:fldCharType="end"/>
        </w:r>
      </w:p>
    </w:sdtContent>
  </w:sdt>
  <w:p w:rsidR="00665AD2" w:rsidRDefault="00665AD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9E" w:rsidRDefault="009A589E" w:rsidP="009A589E">
    <w:pPr>
      <w:jc w:val="center"/>
      <w:rPr>
        <w:sz w:val="18"/>
        <w:szCs w:val="19"/>
      </w:rPr>
    </w:pPr>
    <w:r>
      <w:rPr>
        <w:sz w:val="18"/>
        <w:szCs w:val="19"/>
      </w:rPr>
      <w:t>7100 Szekszárd, Béla király tér 4. telefon: (+36 74) 505 830 fax: (+36 74) 528-150 e-mail: szekszard.uk@bv.gov.hu</w:t>
    </w:r>
  </w:p>
  <w:p w:rsidR="00665AD2" w:rsidRPr="009A589E" w:rsidRDefault="00665AD2" w:rsidP="009A589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D2" w:rsidRDefault="00665AD2" w:rsidP="00502A91">
      <w:pPr>
        <w:spacing w:after="0" w:line="240" w:lineRule="auto"/>
      </w:pPr>
      <w:r>
        <w:separator/>
      </w:r>
    </w:p>
  </w:footnote>
  <w:footnote w:type="continuationSeparator" w:id="0">
    <w:p w:rsidR="00665AD2" w:rsidRDefault="00665AD2" w:rsidP="00502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Default="00665AD2" w:rsidP="007B1CED">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7DE90DF0" wp14:editId="70C8B1A9">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E4221" w:rsidRPr="00E56489" w:rsidRDefault="009E4221" w:rsidP="009E4221">
    <w:pPr>
      <w:pStyle w:val="lfej"/>
      <w:jc w:val="center"/>
      <w:rPr>
        <w:smallCaps/>
      </w:rPr>
    </w:pPr>
    <w:r w:rsidRPr="00E56489">
      <w:rPr>
        <w:smallCaps/>
        <w:sz w:val="24"/>
      </w:rPr>
      <w:t xml:space="preserve">Tolna </w:t>
    </w:r>
    <w:r w:rsidR="004C509F">
      <w:rPr>
        <w:smallCaps/>
        <w:sz w:val="24"/>
      </w:rPr>
      <w:t>Várm</w:t>
    </w:r>
    <w:r w:rsidRPr="00E56489">
      <w:rPr>
        <w:smallCaps/>
        <w:sz w:val="24"/>
      </w:rPr>
      <w:t>egyei Büntetés-végrehajtási Intézet</w:t>
    </w:r>
  </w:p>
  <w:p w:rsidR="00665AD2" w:rsidRDefault="00665AD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93A"/>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F8265D"/>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F1720B"/>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3284300B"/>
    <w:multiLevelType w:val="hybridMultilevel"/>
    <w:tmpl w:val="BBD0AA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75516E8"/>
    <w:multiLevelType w:val="hybridMultilevel"/>
    <w:tmpl w:val="FFE0DE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EBA6110"/>
    <w:multiLevelType w:val="hybridMultilevel"/>
    <w:tmpl w:val="461C14BC"/>
    <w:lvl w:ilvl="0" w:tplc="025CEFB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
    <w:nsid w:val="6BE034A7"/>
    <w:multiLevelType w:val="hybridMultilevel"/>
    <w:tmpl w:val="6AE8D7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FBC5B69"/>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70A11A0A"/>
    <w:multiLevelType w:val="hybridMultilevel"/>
    <w:tmpl w:val="512683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7AD46B35"/>
    <w:multiLevelType w:val="hybridMultilevel"/>
    <w:tmpl w:val="7D08F7AA"/>
    <w:lvl w:ilvl="0" w:tplc="A718C0A8">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2"/>
  </w:num>
  <w:num w:numId="9">
    <w:abstractNumId w:val="8"/>
  </w:num>
  <w:num w:numId="10">
    <w:abstractNumId w:val="0"/>
  </w:num>
  <w:num w:numId="11">
    <w:abstractNumId w:val="2"/>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91"/>
    <w:rsid w:val="000D7042"/>
    <w:rsid w:val="000E24F4"/>
    <w:rsid w:val="001B569E"/>
    <w:rsid w:val="0025382A"/>
    <w:rsid w:val="00314F3C"/>
    <w:rsid w:val="003D6A63"/>
    <w:rsid w:val="00481E73"/>
    <w:rsid w:val="00482269"/>
    <w:rsid w:val="0049248D"/>
    <w:rsid w:val="004C509F"/>
    <w:rsid w:val="00502A91"/>
    <w:rsid w:val="005551CF"/>
    <w:rsid w:val="005D276A"/>
    <w:rsid w:val="005F6A1B"/>
    <w:rsid w:val="00663AB0"/>
    <w:rsid w:val="00665AD2"/>
    <w:rsid w:val="006832D2"/>
    <w:rsid w:val="00783315"/>
    <w:rsid w:val="007B1CED"/>
    <w:rsid w:val="008273A5"/>
    <w:rsid w:val="0082778E"/>
    <w:rsid w:val="008C570F"/>
    <w:rsid w:val="009A589E"/>
    <w:rsid w:val="009E34BA"/>
    <w:rsid w:val="009E4221"/>
    <w:rsid w:val="00AF1AC4"/>
    <w:rsid w:val="00B15E5F"/>
    <w:rsid w:val="00C8658F"/>
    <w:rsid w:val="00D6660D"/>
    <w:rsid w:val="00D751A4"/>
    <w:rsid w:val="00E649F7"/>
    <w:rsid w:val="00EC29F2"/>
    <w:rsid w:val="00FE1F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02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502A91"/>
    <w:rPr>
      <w:color w:val="0000FF" w:themeColor="hyperlink"/>
      <w:u w:val="single"/>
    </w:rPr>
  </w:style>
  <w:style w:type="character" w:customStyle="1" w:styleId="cf3">
    <w:name w:val="cf3"/>
    <w:basedOn w:val="Bekezdsalapbettpusa"/>
    <w:rsid w:val="00502A91"/>
  </w:style>
  <w:style w:type="character" w:customStyle="1" w:styleId="fs22">
    <w:name w:val="fs22"/>
    <w:basedOn w:val="Bekezdsalapbettpusa"/>
    <w:rsid w:val="00502A91"/>
  </w:style>
  <w:style w:type="paragraph" w:styleId="Listaszerbekezds">
    <w:name w:val="List Paragraph"/>
    <w:basedOn w:val="Norml"/>
    <w:uiPriority w:val="34"/>
    <w:qFormat/>
    <w:rsid w:val="006832D2"/>
    <w:pPr>
      <w:ind w:left="720"/>
      <w:contextualSpacing/>
    </w:pPr>
  </w:style>
  <w:style w:type="paragraph" w:styleId="lfej">
    <w:name w:val="header"/>
    <w:basedOn w:val="Norml"/>
    <w:link w:val="lfejChar"/>
    <w:uiPriority w:val="99"/>
    <w:unhideWhenUsed/>
    <w:rsid w:val="00783315"/>
    <w:pPr>
      <w:tabs>
        <w:tab w:val="center" w:pos="4536"/>
        <w:tab w:val="right" w:pos="9072"/>
      </w:tabs>
      <w:spacing w:after="0" w:line="240" w:lineRule="auto"/>
    </w:pPr>
  </w:style>
  <w:style w:type="character" w:customStyle="1" w:styleId="lfejChar">
    <w:name w:val="Élőfej Char"/>
    <w:basedOn w:val="Bekezdsalapbettpusa"/>
    <w:link w:val="lfej"/>
    <w:uiPriority w:val="99"/>
    <w:rsid w:val="00783315"/>
  </w:style>
  <w:style w:type="paragraph" w:styleId="llb">
    <w:name w:val="footer"/>
    <w:basedOn w:val="Norml"/>
    <w:link w:val="llbChar"/>
    <w:uiPriority w:val="99"/>
    <w:unhideWhenUsed/>
    <w:rsid w:val="00783315"/>
    <w:pPr>
      <w:tabs>
        <w:tab w:val="center" w:pos="4536"/>
        <w:tab w:val="right" w:pos="9072"/>
      </w:tabs>
      <w:spacing w:after="0" w:line="240" w:lineRule="auto"/>
    </w:pPr>
  </w:style>
  <w:style w:type="character" w:customStyle="1" w:styleId="llbChar">
    <w:name w:val="Élőláb Char"/>
    <w:basedOn w:val="Bekezdsalapbettpusa"/>
    <w:link w:val="llb"/>
    <w:uiPriority w:val="99"/>
    <w:rsid w:val="00783315"/>
  </w:style>
  <w:style w:type="paragraph" w:styleId="Buborkszveg">
    <w:name w:val="Balloon Text"/>
    <w:basedOn w:val="Norml"/>
    <w:link w:val="BuborkszvegChar"/>
    <w:uiPriority w:val="99"/>
    <w:semiHidden/>
    <w:unhideWhenUsed/>
    <w:rsid w:val="007B1C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B1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02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502A91"/>
    <w:rPr>
      <w:color w:val="0000FF" w:themeColor="hyperlink"/>
      <w:u w:val="single"/>
    </w:rPr>
  </w:style>
  <w:style w:type="character" w:customStyle="1" w:styleId="cf3">
    <w:name w:val="cf3"/>
    <w:basedOn w:val="Bekezdsalapbettpusa"/>
    <w:rsid w:val="00502A91"/>
  </w:style>
  <w:style w:type="character" w:customStyle="1" w:styleId="fs22">
    <w:name w:val="fs22"/>
    <w:basedOn w:val="Bekezdsalapbettpusa"/>
    <w:rsid w:val="00502A91"/>
  </w:style>
  <w:style w:type="paragraph" w:styleId="Listaszerbekezds">
    <w:name w:val="List Paragraph"/>
    <w:basedOn w:val="Norml"/>
    <w:uiPriority w:val="34"/>
    <w:qFormat/>
    <w:rsid w:val="006832D2"/>
    <w:pPr>
      <w:ind w:left="720"/>
      <w:contextualSpacing/>
    </w:pPr>
  </w:style>
  <w:style w:type="paragraph" w:styleId="lfej">
    <w:name w:val="header"/>
    <w:basedOn w:val="Norml"/>
    <w:link w:val="lfejChar"/>
    <w:uiPriority w:val="99"/>
    <w:unhideWhenUsed/>
    <w:rsid w:val="00783315"/>
    <w:pPr>
      <w:tabs>
        <w:tab w:val="center" w:pos="4536"/>
        <w:tab w:val="right" w:pos="9072"/>
      </w:tabs>
      <w:spacing w:after="0" w:line="240" w:lineRule="auto"/>
    </w:pPr>
  </w:style>
  <w:style w:type="character" w:customStyle="1" w:styleId="lfejChar">
    <w:name w:val="Élőfej Char"/>
    <w:basedOn w:val="Bekezdsalapbettpusa"/>
    <w:link w:val="lfej"/>
    <w:uiPriority w:val="99"/>
    <w:rsid w:val="00783315"/>
  </w:style>
  <w:style w:type="paragraph" w:styleId="llb">
    <w:name w:val="footer"/>
    <w:basedOn w:val="Norml"/>
    <w:link w:val="llbChar"/>
    <w:uiPriority w:val="99"/>
    <w:unhideWhenUsed/>
    <w:rsid w:val="00783315"/>
    <w:pPr>
      <w:tabs>
        <w:tab w:val="center" w:pos="4536"/>
        <w:tab w:val="right" w:pos="9072"/>
      </w:tabs>
      <w:spacing w:after="0" w:line="240" w:lineRule="auto"/>
    </w:pPr>
  </w:style>
  <w:style w:type="character" w:customStyle="1" w:styleId="llbChar">
    <w:name w:val="Élőláb Char"/>
    <w:basedOn w:val="Bekezdsalapbettpusa"/>
    <w:link w:val="llb"/>
    <w:uiPriority w:val="99"/>
    <w:rsid w:val="00783315"/>
  </w:style>
  <w:style w:type="paragraph" w:styleId="Buborkszveg">
    <w:name w:val="Balloon Text"/>
    <w:basedOn w:val="Norml"/>
    <w:link w:val="BuborkszvegChar"/>
    <w:uiPriority w:val="99"/>
    <w:semiHidden/>
    <w:unhideWhenUsed/>
    <w:rsid w:val="007B1C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B1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http://naih.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6934</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6</cp:revision>
  <dcterms:created xsi:type="dcterms:W3CDTF">2022-11-26T09:40:00Z</dcterms:created>
  <dcterms:modified xsi:type="dcterms:W3CDTF">2023-01-04T11:29:00Z</dcterms:modified>
</cp:coreProperties>
</file>