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B14A3" w:rsidRPr="00AB14A3" w:rsidTr="00B9656E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716" w:type="dxa"/>
          </w:tcPr>
          <w:p w:rsidR="00AB14A3" w:rsidRPr="00EA72E7" w:rsidRDefault="00A475AE" w:rsidP="00DC7FA0">
            <w:pPr>
              <w:rPr>
                <w:rFonts w:ascii="Times New Roman" w:hAnsi="Times New Roman" w:cs="Times New Roman"/>
                <w:sz w:val="20"/>
              </w:rPr>
            </w:pPr>
            <w:r w:rsidRPr="00EA72E7">
              <w:rPr>
                <w:rFonts w:ascii="Times New Roman" w:hAnsi="Times New Roman" w:cs="Times New Roman"/>
                <w:sz w:val="20"/>
              </w:rPr>
              <w:t>30512-</w:t>
            </w:r>
            <w:r w:rsidR="00DC7FA0">
              <w:rPr>
                <w:rFonts w:ascii="Times New Roman" w:hAnsi="Times New Roman" w:cs="Times New Roman"/>
                <w:sz w:val="20"/>
              </w:rPr>
              <w:t>13/2/</w:t>
            </w:r>
            <w:r w:rsidRPr="00EA72E7">
              <w:rPr>
                <w:rFonts w:ascii="Times New Roman" w:hAnsi="Times New Roman" w:cs="Times New Roman"/>
                <w:sz w:val="20"/>
              </w:rPr>
              <w:t>202</w:t>
            </w:r>
            <w:r w:rsidR="00F5135E">
              <w:rPr>
                <w:rFonts w:ascii="Times New Roman" w:hAnsi="Times New Roman" w:cs="Times New Roman"/>
                <w:sz w:val="20"/>
              </w:rPr>
              <w:t>3</w:t>
            </w:r>
            <w:r w:rsidRPr="00EA72E7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FF7D71">
              <w:rPr>
                <w:rFonts w:ascii="Times New Roman" w:hAnsi="Times New Roman" w:cs="Times New Roman"/>
                <w:sz w:val="20"/>
              </w:rPr>
              <w:t>Anyvt.</w:t>
            </w:r>
            <w:bookmarkStart w:id="0" w:name="_GoBack"/>
            <w:bookmarkEnd w:id="0"/>
          </w:p>
        </w:tc>
      </w:tr>
      <w:tr w:rsidR="00E45473" w:rsidTr="00B9656E">
        <w:trPr>
          <w:trHeight w:val="454"/>
        </w:trPr>
        <w:tc>
          <w:tcPr>
            <w:tcW w:w="4606" w:type="dxa"/>
          </w:tcPr>
          <w:p w:rsidR="00E45473" w:rsidRPr="003A1469" w:rsidRDefault="00E454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716" w:type="dxa"/>
          </w:tcPr>
          <w:p w:rsidR="00E45473" w:rsidRPr="005B5C83" w:rsidRDefault="00E45473" w:rsidP="00C96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C83">
              <w:rPr>
                <w:rFonts w:ascii="Times New Roman" w:hAnsi="Times New Roman" w:cs="Times New Roman"/>
                <w:sz w:val="20"/>
                <w:szCs w:val="20"/>
              </w:rPr>
              <w:t>Hivatásos vagy rendvédelmi igazgatási alkalmazotti állományba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történő</w:t>
            </w:r>
            <w:r w:rsidRPr="005B5C83">
              <w:rPr>
                <w:rFonts w:ascii="Times New Roman" w:hAnsi="Times New Roman" w:cs="Times New Roman"/>
                <w:sz w:val="20"/>
                <w:szCs w:val="20"/>
              </w:rPr>
              <w:t xml:space="preserve"> felvétel során keletkezett adatok nyilvántartása</w:t>
            </w:r>
          </w:p>
        </w:tc>
      </w:tr>
      <w:tr w:rsidR="00E45473" w:rsidTr="00B9656E">
        <w:trPr>
          <w:trHeight w:val="454"/>
        </w:trPr>
        <w:tc>
          <w:tcPr>
            <w:tcW w:w="4606" w:type="dxa"/>
          </w:tcPr>
          <w:p w:rsidR="00E45473" w:rsidRPr="003A1469" w:rsidRDefault="00E454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716" w:type="dxa"/>
          </w:tcPr>
          <w:p w:rsidR="00E45473" w:rsidRPr="005B5C83" w:rsidRDefault="00E45473" w:rsidP="00C96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C83">
              <w:rPr>
                <w:rFonts w:ascii="Times New Roman" w:hAnsi="Times New Roman" w:cs="Times New Roman"/>
                <w:sz w:val="20"/>
                <w:szCs w:val="20"/>
              </w:rPr>
              <w:t xml:space="preserve">A személyi állomány külső és belső értesítése, további </w:t>
            </w:r>
          </w:p>
          <w:p w:rsidR="00E45473" w:rsidRPr="005B5C83" w:rsidRDefault="00E45473" w:rsidP="00C96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C83">
              <w:rPr>
                <w:rFonts w:ascii="Times New Roman" w:hAnsi="Times New Roman" w:cs="Times New Roman"/>
                <w:sz w:val="20"/>
                <w:szCs w:val="20"/>
              </w:rPr>
              <w:t xml:space="preserve">értesítési és az általános rendkívüli esemény felszámolási </w:t>
            </w:r>
          </w:p>
          <w:p w:rsidR="00E45473" w:rsidRPr="005B5C83" w:rsidRDefault="00E45473" w:rsidP="00C96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C83">
              <w:rPr>
                <w:rFonts w:ascii="Times New Roman" w:hAnsi="Times New Roman" w:cs="Times New Roman"/>
                <w:sz w:val="20"/>
                <w:szCs w:val="20"/>
              </w:rPr>
              <w:t>feladatok teljesítése</w:t>
            </w:r>
          </w:p>
        </w:tc>
      </w:tr>
      <w:tr w:rsidR="00E45473" w:rsidTr="00B9656E">
        <w:trPr>
          <w:trHeight w:val="454"/>
        </w:trPr>
        <w:tc>
          <w:tcPr>
            <w:tcW w:w="4606" w:type="dxa"/>
          </w:tcPr>
          <w:p w:rsidR="00E45473" w:rsidRPr="003A1469" w:rsidRDefault="00E454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716" w:type="dxa"/>
          </w:tcPr>
          <w:p w:rsidR="00E45473" w:rsidRPr="008C1E74" w:rsidRDefault="00E45473" w:rsidP="00C96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C83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c) pont; </w:t>
            </w:r>
            <w:r w:rsidRPr="008C1E74">
              <w:rPr>
                <w:rFonts w:ascii="Times New Roman" w:hAnsi="Times New Roman" w:cs="Times New Roman"/>
                <w:sz w:val="20"/>
                <w:szCs w:val="20"/>
              </w:rPr>
              <w:t xml:space="preserve">9. cikk (2) </w:t>
            </w:r>
            <w:proofErr w:type="spellStart"/>
            <w:r w:rsidRPr="008C1E74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8C1E74">
              <w:rPr>
                <w:rFonts w:ascii="Times New Roman" w:hAnsi="Times New Roman" w:cs="Times New Roman"/>
                <w:sz w:val="20"/>
                <w:szCs w:val="20"/>
              </w:rPr>
              <w:t xml:space="preserve">. h) </w:t>
            </w:r>
          </w:p>
          <w:p w:rsidR="00E45473" w:rsidRPr="005B5C83" w:rsidRDefault="00E45473" w:rsidP="00C96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E74">
              <w:rPr>
                <w:rFonts w:ascii="Times New Roman" w:hAnsi="Times New Roman" w:cs="Times New Roman"/>
                <w:sz w:val="20"/>
                <w:szCs w:val="20"/>
              </w:rPr>
              <w:t xml:space="preserve">pont; 2015. évi XLII. törvény 33. §, 42. §, 287/L. §  </w:t>
            </w:r>
          </w:p>
        </w:tc>
      </w:tr>
      <w:tr w:rsidR="00E45473" w:rsidTr="00B9656E">
        <w:trPr>
          <w:trHeight w:val="454"/>
        </w:trPr>
        <w:tc>
          <w:tcPr>
            <w:tcW w:w="4606" w:type="dxa"/>
          </w:tcPr>
          <w:p w:rsidR="00E45473" w:rsidRPr="003A1469" w:rsidRDefault="00E454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716" w:type="dxa"/>
          </w:tcPr>
          <w:p w:rsidR="00E45473" w:rsidRPr="005B5C83" w:rsidRDefault="00E45473" w:rsidP="00C96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056">
              <w:rPr>
                <w:rFonts w:ascii="Times New Roman" w:hAnsi="Times New Roman" w:cs="Times New Roman"/>
                <w:sz w:val="20"/>
                <w:szCs w:val="20"/>
              </w:rPr>
              <w:t>2015. évi XLII. törvény 1</w:t>
            </w:r>
            <w:proofErr w:type="gramStart"/>
            <w:r w:rsidRPr="00612056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612056">
              <w:rPr>
                <w:rFonts w:ascii="Times New Roman" w:hAnsi="Times New Roman" w:cs="Times New Roman"/>
                <w:sz w:val="20"/>
                <w:szCs w:val="20"/>
              </w:rPr>
              <w:t xml:space="preserve"> 3., 13. melléklet szerinti </w:t>
            </w:r>
            <w:r w:rsidRPr="00612056">
              <w:rPr>
                <w:rFonts w:ascii="Times New Roman" w:hAnsi="Times New Roman" w:cs="Times New Roman"/>
                <w:sz w:val="20"/>
                <w:szCs w:val="20"/>
              </w:rPr>
              <w:br/>
              <w:t>adatkörök</w:t>
            </w:r>
          </w:p>
        </w:tc>
      </w:tr>
      <w:tr w:rsidR="00E45473" w:rsidTr="00B9656E">
        <w:trPr>
          <w:trHeight w:val="454"/>
        </w:trPr>
        <w:tc>
          <w:tcPr>
            <w:tcW w:w="4606" w:type="dxa"/>
          </w:tcPr>
          <w:p w:rsidR="00E45473" w:rsidRPr="003A1469" w:rsidRDefault="00E454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716" w:type="dxa"/>
          </w:tcPr>
          <w:p w:rsidR="00E45473" w:rsidRPr="00A553FD" w:rsidRDefault="00E45473" w:rsidP="00C96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056">
              <w:rPr>
                <w:rFonts w:ascii="Times New Roman" w:hAnsi="Times New Roman" w:cs="Times New Roman"/>
                <w:sz w:val="20"/>
                <w:szCs w:val="20"/>
              </w:rPr>
              <w:t xml:space="preserve">Hivatásos vagy rendvédelmi igazgatási alkalmazotti </w:t>
            </w:r>
            <w:r w:rsidRPr="00612056">
              <w:rPr>
                <w:rFonts w:ascii="Times New Roman" w:hAnsi="Times New Roman" w:cs="Times New Roman"/>
                <w:sz w:val="20"/>
                <w:szCs w:val="20"/>
              </w:rPr>
              <w:br/>
              <w:t>állományba jelentkezők</w:t>
            </w:r>
          </w:p>
        </w:tc>
      </w:tr>
      <w:tr w:rsidR="00E45473" w:rsidTr="00B9656E">
        <w:trPr>
          <w:trHeight w:val="454"/>
        </w:trPr>
        <w:tc>
          <w:tcPr>
            <w:tcW w:w="4606" w:type="dxa"/>
          </w:tcPr>
          <w:p w:rsidR="00E45473" w:rsidRPr="003A1469" w:rsidRDefault="00E454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716" w:type="dxa"/>
          </w:tcPr>
          <w:p w:rsidR="00E45473" w:rsidRPr="00A553FD" w:rsidRDefault="00E45473" w:rsidP="00C96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056">
              <w:rPr>
                <w:rFonts w:ascii="Times New Roman" w:hAnsi="Times New Roman" w:cs="Times New Roman"/>
                <w:sz w:val="20"/>
                <w:szCs w:val="20"/>
              </w:rPr>
              <w:t xml:space="preserve">Jelentkezők által benyújtott adatlap, egyéb iratok, </w:t>
            </w:r>
            <w:r w:rsidRPr="00612056">
              <w:rPr>
                <w:rFonts w:ascii="Times New Roman" w:hAnsi="Times New Roman" w:cs="Times New Roman"/>
                <w:sz w:val="20"/>
                <w:szCs w:val="20"/>
              </w:rPr>
              <w:br/>
              <w:t>vizsgálatok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716" w:type="dxa"/>
          </w:tcPr>
          <w:p w:rsidR="00A553FD" w:rsidRPr="00A553FD" w:rsidRDefault="00BD691F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716" w:type="dxa"/>
          </w:tcPr>
          <w:p w:rsidR="00A553FD" w:rsidRPr="00A553FD" w:rsidRDefault="00BD691F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716" w:type="dxa"/>
          </w:tcPr>
          <w:p w:rsidR="00A553FD" w:rsidRPr="00A553FD" w:rsidRDefault="00BD691F" w:rsidP="006B1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1A8" w:rsidTr="00B9656E">
        <w:trPr>
          <w:trHeight w:val="454"/>
        </w:trPr>
        <w:tc>
          <w:tcPr>
            <w:tcW w:w="4606" w:type="dxa"/>
          </w:tcPr>
          <w:p w:rsidR="00C671A8" w:rsidRPr="003A1469" w:rsidRDefault="00C671A8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716" w:type="dxa"/>
          </w:tcPr>
          <w:p w:rsidR="00C671A8" w:rsidRPr="007D08AE" w:rsidRDefault="00C671A8" w:rsidP="001A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056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  <w:r w:rsidRPr="00612056">
              <w:rPr>
                <w:rFonts w:ascii="Times New Roman" w:hAnsi="Times New Roman" w:cs="Times New Roman"/>
                <w:sz w:val="20"/>
                <w:szCs w:val="20"/>
              </w:rPr>
              <w:br/>
              <w:t>anyag védelméről szóló 1995. évi LXVI. törvény 9. §-</w:t>
            </w:r>
            <w:r w:rsidRPr="006120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12056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Pr="00612056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</w:t>
            </w:r>
            <w:r w:rsidRPr="006120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szervezet Egységes Iratkezelési Szabályzatában foglalt </w:t>
            </w:r>
            <w:r w:rsidRPr="00612056">
              <w:rPr>
                <w:rFonts w:ascii="Times New Roman" w:hAnsi="Times New Roman" w:cs="Times New Roman"/>
                <w:sz w:val="20"/>
                <w:szCs w:val="20"/>
              </w:rPr>
              <w:br/>
              <w:t>megőrzési idő letelte</w:t>
            </w:r>
          </w:p>
        </w:tc>
      </w:tr>
      <w:tr w:rsidR="00C671A8" w:rsidTr="00B9656E">
        <w:trPr>
          <w:trHeight w:val="454"/>
        </w:trPr>
        <w:tc>
          <w:tcPr>
            <w:tcW w:w="4606" w:type="dxa"/>
          </w:tcPr>
          <w:p w:rsidR="00C671A8" w:rsidRPr="003A1469" w:rsidRDefault="00C671A8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716" w:type="dxa"/>
          </w:tcPr>
          <w:p w:rsidR="00C671A8" w:rsidRPr="003A1469" w:rsidRDefault="00C671A8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Szervezet Oktatási, Továbbképzési és Rehabilitációs Központja,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 Finszter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</w:tr>
      <w:tr w:rsidR="00C671A8" w:rsidTr="00B9656E">
        <w:trPr>
          <w:trHeight w:val="567"/>
        </w:trPr>
        <w:tc>
          <w:tcPr>
            <w:tcW w:w="4606" w:type="dxa"/>
          </w:tcPr>
          <w:p w:rsidR="00C671A8" w:rsidRPr="003A1469" w:rsidRDefault="00C671A8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716" w:type="dxa"/>
          </w:tcPr>
          <w:p w:rsidR="00C671A8" w:rsidRDefault="00C671A8" w:rsidP="0091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 xml:space="preserve">Büntetés-végrehajtási Szervezet Oktatási, Továbbképzési és Rehabilitációs Központja, </w:t>
            </w:r>
          </w:p>
          <w:p w:rsidR="00C671A8" w:rsidRDefault="00C671A8" w:rsidP="0091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 Budapest, Újhegyi út 9-11.</w:t>
            </w:r>
          </w:p>
          <w:p w:rsidR="00C671A8" w:rsidRDefault="00C671A8" w:rsidP="0091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2098 </w:t>
            </w: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Pilisszentkereszt, Pomázi út 6</w:t>
            </w:r>
          </w:p>
          <w:p w:rsidR="00C671A8" w:rsidRPr="00015FEE" w:rsidRDefault="00C671A8" w:rsidP="0091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7225 Igal, Gábor u. 6.</w:t>
            </w:r>
          </w:p>
        </w:tc>
      </w:tr>
      <w:tr w:rsidR="00C671A8" w:rsidTr="00B9656E">
        <w:trPr>
          <w:trHeight w:val="567"/>
        </w:trPr>
        <w:tc>
          <w:tcPr>
            <w:tcW w:w="4606" w:type="dxa"/>
          </w:tcPr>
          <w:p w:rsidR="00C671A8" w:rsidRPr="003A1469" w:rsidRDefault="00C671A8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716" w:type="dxa"/>
          </w:tcPr>
          <w:p w:rsidR="00C671A8" w:rsidRPr="0016535B" w:rsidRDefault="00C671A8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C671A8" w:rsidRPr="0016535B" w:rsidRDefault="00C671A8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C671A8" w:rsidRPr="0016535B" w:rsidRDefault="00C671A8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C671A8" w:rsidRPr="00015FEE" w:rsidRDefault="00C671A8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6535B"/>
    <w:rsid w:val="001E092B"/>
    <w:rsid w:val="002A2948"/>
    <w:rsid w:val="002D783F"/>
    <w:rsid w:val="00350835"/>
    <w:rsid w:val="00373B36"/>
    <w:rsid w:val="003B3FEF"/>
    <w:rsid w:val="003F60C6"/>
    <w:rsid w:val="004E5250"/>
    <w:rsid w:val="004E6C27"/>
    <w:rsid w:val="00516C40"/>
    <w:rsid w:val="0052541C"/>
    <w:rsid w:val="005437E7"/>
    <w:rsid w:val="00562628"/>
    <w:rsid w:val="005A5729"/>
    <w:rsid w:val="005B4F14"/>
    <w:rsid w:val="0060114F"/>
    <w:rsid w:val="00625DCB"/>
    <w:rsid w:val="006B176C"/>
    <w:rsid w:val="006F717E"/>
    <w:rsid w:val="00716A38"/>
    <w:rsid w:val="007829D9"/>
    <w:rsid w:val="007A79CC"/>
    <w:rsid w:val="0081671A"/>
    <w:rsid w:val="00850250"/>
    <w:rsid w:val="008604A7"/>
    <w:rsid w:val="00871043"/>
    <w:rsid w:val="008C172E"/>
    <w:rsid w:val="008F0B20"/>
    <w:rsid w:val="009147CD"/>
    <w:rsid w:val="00957AD4"/>
    <w:rsid w:val="00960A9C"/>
    <w:rsid w:val="009B79C4"/>
    <w:rsid w:val="009C3F0F"/>
    <w:rsid w:val="009C7FF6"/>
    <w:rsid w:val="009E38A5"/>
    <w:rsid w:val="009E4E3C"/>
    <w:rsid w:val="009F748D"/>
    <w:rsid w:val="00A07A60"/>
    <w:rsid w:val="00A475AE"/>
    <w:rsid w:val="00A553FD"/>
    <w:rsid w:val="00AA6AB5"/>
    <w:rsid w:val="00AB14A3"/>
    <w:rsid w:val="00AE352D"/>
    <w:rsid w:val="00AF4AB5"/>
    <w:rsid w:val="00B923E4"/>
    <w:rsid w:val="00B9656E"/>
    <w:rsid w:val="00BD691F"/>
    <w:rsid w:val="00BE663B"/>
    <w:rsid w:val="00BF79C8"/>
    <w:rsid w:val="00C5203E"/>
    <w:rsid w:val="00C671A8"/>
    <w:rsid w:val="00D07EF8"/>
    <w:rsid w:val="00D612D8"/>
    <w:rsid w:val="00D61B25"/>
    <w:rsid w:val="00D63DDC"/>
    <w:rsid w:val="00DB139C"/>
    <w:rsid w:val="00DC7FA0"/>
    <w:rsid w:val="00E45473"/>
    <w:rsid w:val="00EA72E7"/>
    <w:rsid w:val="00EB5806"/>
    <w:rsid w:val="00EB7FEA"/>
    <w:rsid w:val="00F5135E"/>
    <w:rsid w:val="00F67214"/>
    <w:rsid w:val="00FA35D9"/>
    <w:rsid w:val="00FC4D2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6966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BVOTRK</cp:lastModifiedBy>
  <cp:revision>6</cp:revision>
  <cp:lastPrinted>2019-06-18T13:21:00Z</cp:lastPrinted>
  <dcterms:created xsi:type="dcterms:W3CDTF">2023-08-01T06:40:00Z</dcterms:created>
  <dcterms:modified xsi:type="dcterms:W3CDTF">2023-08-01T07:32:00Z</dcterms:modified>
</cp:coreProperties>
</file>