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bookmarkStart w:id="0" w:name="_GoBack"/>
      <w:bookmarkEnd w:id="0"/>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Pr>
          <w:rStyle w:val="Kiemels2"/>
        </w:rPr>
        <w:t xml:space="preserve">A </w:t>
      </w:r>
      <w:r w:rsidR="00566F60">
        <w:rPr>
          <w:rStyle w:val="Kiemels2"/>
        </w:rPr>
        <w:t xml:space="preserve">Büntetés-végrehajtás Országos Parancsnoksága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566F60">
        <w:rPr>
          <w:rStyle w:val="Kiemels2"/>
          <w:bCs w:val="0"/>
        </w:rPr>
        <w:t>1054 Budapest Steindl Imre utca 8.</w:t>
      </w:r>
      <w:r w:rsidR="00566F60" w:rsidRPr="0002642B">
        <w:rPr>
          <w:rStyle w:val="Kiemels2"/>
        </w:rPr>
        <w:t xml:space="preserve"> </w:t>
      </w:r>
      <w:r w:rsidR="00163112" w:rsidRPr="0002642B">
        <w:rPr>
          <w:rStyle w:val="Kiemels2"/>
        </w:rPr>
        <w:t xml:space="preserve">címen, </w:t>
      </w:r>
      <w:r>
        <w:rPr>
          <w:rStyle w:val="Kiemels2"/>
        </w:rPr>
        <w:t xml:space="preserve">elektronikus úton a </w:t>
      </w:r>
      <w:hyperlink r:id="rId5" w:history="1">
        <w:r w:rsidR="00566F60" w:rsidRPr="0002642B">
          <w:rPr>
            <w:rStyle w:val="Hiperhivatkozs"/>
            <w:b/>
          </w:rPr>
          <w:t>bv@bv.gov.hu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Pr>
          <w:rStyle w:val="Kiemels2"/>
        </w:rPr>
        <w:t xml:space="preserve">A </w:t>
      </w:r>
      <w:r w:rsidR="00566F60">
        <w:rPr>
          <w:rStyle w:val="Kiemels2"/>
        </w:rPr>
        <w:t xml:space="preserve">Büntetés-végrehajtás Országos Parancsnoksága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566F60">
        <w:rPr>
          <w:rStyle w:val="Kiemels2"/>
        </w:rPr>
        <w:t xml:space="preserve">a Hivatal </w:t>
      </w:r>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 xml:space="preserve">Költségtérítés abban az esetben állapítható meg, </w:t>
      </w:r>
      <w:r w:rsidR="00571616">
        <w:t xml:space="preserve">ha </w:t>
      </w:r>
      <w:r>
        <w:t>az a dokumentum vagy dokumentumrész, amelyről az igénylő másolatot igényelt, jelentős terjedelmű (adathordozó költsége, kézbesítés költsége).</w:t>
      </w:r>
    </w:p>
    <w:p w:rsidR="00571616" w:rsidRDefault="00571616" w:rsidP="00163112">
      <w:pPr>
        <w:pStyle w:val="NormlWeb"/>
        <w:spacing w:before="0" w:beforeAutospacing="0" w:after="0" w:afterAutospacing="0"/>
        <w:jc w:val="both"/>
      </w:pP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D316FC"/>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566F60"/>
    <w:rsid w:val="00571616"/>
    <w:rsid w:val="00600F8D"/>
    <w:rsid w:val="006156D7"/>
    <w:rsid w:val="007D337B"/>
    <w:rsid w:val="00871D9B"/>
    <w:rsid w:val="00AE5BA8"/>
    <w:rsid w:val="00D316FC"/>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v@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CBF02EB6</Template>
  <TotalTime>1</TotalTime>
  <Pages>2</Pages>
  <Words>664</Words>
  <Characters>4585</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anger.cintia</cp:lastModifiedBy>
  <cp:revision>2</cp:revision>
  <dcterms:created xsi:type="dcterms:W3CDTF">2023-01-30T11:34:00Z</dcterms:created>
  <dcterms:modified xsi:type="dcterms:W3CDTF">2023-01-30T11:34:00Z</dcterms:modified>
</cp:coreProperties>
</file>