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38" w:rsidRPr="001A5638" w:rsidRDefault="001A5638" w:rsidP="001A563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6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4C891CB" wp14:editId="5D8E03AB">
            <wp:extent cx="571500" cy="971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38" w:rsidRPr="001A5638" w:rsidRDefault="001A5638" w:rsidP="001A563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5638" w:rsidRPr="001A5638" w:rsidRDefault="001A5638" w:rsidP="001A563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VESZPRÉM </w:t>
      </w:r>
      <w:r w:rsidR="00B549AB">
        <w:rPr>
          <w:rFonts w:ascii="Times New Roman" w:eastAsia="Times New Roman" w:hAnsi="Times New Roman" w:cs="Times New Roman"/>
          <w:sz w:val="24"/>
          <w:szCs w:val="24"/>
          <w:lang w:eastAsia="hu-HU"/>
        </w:rPr>
        <w:t>VÁR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hu-HU"/>
        </w:rPr>
        <w:t>MEGYEI BÜNTETÉS-VÉGREHAJTÁSI INTÉZET</w:t>
      </w:r>
    </w:p>
    <w:p w:rsidR="001A5638" w:rsidRDefault="001A5638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F61" w:rsidRPr="001A5638" w:rsidRDefault="005B3F61" w:rsidP="001A5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638">
        <w:rPr>
          <w:rFonts w:ascii="Times New Roman" w:hAnsi="Times New Roman"/>
          <w:b/>
          <w:sz w:val="24"/>
          <w:szCs w:val="24"/>
        </w:rPr>
        <w:t xml:space="preserve">A </w:t>
      </w:r>
      <w:r w:rsidR="001A5638" w:rsidRPr="001A5638">
        <w:rPr>
          <w:rFonts w:ascii="Times New Roman" w:hAnsi="Times New Roman"/>
          <w:b/>
          <w:sz w:val="24"/>
          <w:szCs w:val="24"/>
        </w:rPr>
        <w:t xml:space="preserve">VESZPRÉM </w:t>
      </w:r>
      <w:r w:rsidR="00B549AB">
        <w:rPr>
          <w:rFonts w:ascii="Times New Roman" w:hAnsi="Times New Roman"/>
          <w:b/>
          <w:sz w:val="24"/>
          <w:szCs w:val="24"/>
        </w:rPr>
        <w:t>VÁR</w:t>
      </w:r>
      <w:r w:rsidR="001A5638" w:rsidRPr="001A5638">
        <w:rPr>
          <w:rFonts w:ascii="Times New Roman" w:hAnsi="Times New Roman"/>
          <w:b/>
          <w:sz w:val="24"/>
          <w:szCs w:val="24"/>
        </w:rPr>
        <w:t xml:space="preserve">MEGYEI </w:t>
      </w:r>
      <w:r w:rsidRPr="001A5638">
        <w:rPr>
          <w:rFonts w:ascii="Times New Roman" w:hAnsi="Times New Roman"/>
          <w:b/>
          <w:sz w:val="24"/>
          <w:szCs w:val="24"/>
        </w:rPr>
        <w:t>BÜNTETÉS-VÉGREHAJTÁS</w:t>
      </w:r>
      <w:r w:rsidR="001A5638" w:rsidRPr="001A5638">
        <w:rPr>
          <w:rFonts w:ascii="Times New Roman" w:hAnsi="Times New Roman"/>
          <w:b/>
          <w:sz w:val="24"/>
          <w:szCs w:val="24"/>
        </w:rPr>
        <w:t>I INTÉZET</w:t>
      </w:r>
    </w:p>
    <w:p w:rsidR="005B3F61" w:rsidRPr="001A5638" w:rsidRDefault="005B3F61" w:rsidP="001A5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638">
        <w:rPr>
          <w:rFonts w:ascii="Times New Roman" w:hAnsi="Times New Roman"/>
          <w:b/>
          <w:sz w:val="24"/>
          <w:szCs w:val="24"/>
        </w:rPr>
        <w:t>MÁSOLATKÉSZÍTÉSI SZABÁLYZATA</w:t>
      </w:r>
    </w:p>
    <w:p w:rsidR="001A5638" w:rsidRDefault="001A5638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F61" w:rsidRDefault="005B3F61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P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P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3F61" w:rsidRPr="00EF2629" w:rsidRDefault="001F2F4A" w:rsidP="001A5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Nagy Ádám</w:t>
      </w:r>
      <w:r w:rsidR="00D84510">
        <w:rPr>
          <w:rFonts w:ascii="Times New Roman" w:hAnsi="Times New Roman"/>
          <w:b/>
          <w:sz w:val="24"/>
          <w:szCs w:val="24"/>
        </w:rPr>
        <w:t xml:space="preserve"> bv. </w:t>
      </w:r>
      <w:r>
        <w:rPr>
          <w:rFonts w:ascii="Times New Roman" w:hAnsi="Times New Roman"/>
          <w:b/>
          <w:sz w:val="24"/>
          <w:szCs w:val="24"/>
        </w:rPr>
        <w:t>százados</w:t>
      </w:r>
    </w:p>
    <w:p w:rsidR="005B3F61" w:rsidRPr="00D84510" w:rsidRDefault="001F2F4A" w:rsidP="001A5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mb.</w:t>
      </w:r>
      <w:r w:rsidR="00D84510" w:rsidRPr="00D84510">
        <w:rPr>
          <w:rFonts w:ascii="Times New Roman" w:hAnsi="Times New Roman"/>
          <w:b/>
          <w:sz w:val="24"/>
          <w:szCs w:val="24"/>
        </w:rPr>
        <w:t xml:space="preserve"> intézetparancsnok</w:t>
      </w:r>
    </w:p>
    <w:p w:rsidR="005B3F61" w:rsidRDefault="005B3F61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638">
        <w:rPr>
          <w:rFonts w:ascii="Times New Roman" w:hAnsi="Times New Roman"/>
          <w:sz w:val="24"/>
          <w:szCs w:val="24"/>
        </w:rPr>
        <w:t>iratkezelésért felelős vezető</w:t>
      </w: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242" w:rsidRDefault="00A56242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Pr="001A5638" w:rsidRDefault="001A5638" w:rsidP="001A5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38" w:rsidRPr="00A56242" w:rsidRDefault="001A5638" w:rsidP="00A5624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A5638">
        <w:rPr>
          <w:rFonts w:ascii="Times New Roman" w:eastAsia="Times New Roman" w:hAnsi="Times New Roman" w:cs="Times New Roman"/>
          <w:sz w:val="18"/>
          <w:szCs w:val="18"/>
          <w:lang w:eastAsia="hu-HU"/>
        </w:rPr>
        <w:t>8200 Veszprém, Külső-Kádártai út 12. telefon: (+36) 88</w:t>
      </w:r>
      <w:r w:rsidR="00F52C8E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/591-570 </w:t>
      </w:r>
      <w:r w:rsidRPr="001A5638">
        <w:rPr>
          <w:rFonts w:ascii="Times New Roman" w:eastAsia="Times New Roman" w:hAnsi="Times New Roman" w:cs="Times New Roman"/>
          <w:sz w:val="18"/>
          <w:szCs w:val="18"/>
          <w:lang w:eastAsia="hu-HU"/>
        </w:rPr>
        <w:t>e-mail:veszprem.uk@bv.gov.hu</w:t>
      </w:r>
    </w:p>
    <w:p w:rsidR="001A5638" w:rsidRDefault="001A56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B3F61" w:rsidRDefault="005B3F61" w:rsidP="00ED3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629">
        <w:rPr>
          <w:rFonts w:ascii="Times New Roman" w:hAnsi="Times New Roman"/>
          <w:b/>
          <w:sz w:val="24"/>
          <w:szCs w:val="24"/>
        </w:rPr>
        <w:lastRenderedPageBreak/>
        <w:t>I. A SZABÁLYZAT CÉLJA</w:t>
      </w:r>
    </w:p>
    <w:p w:rsidR="00EF2629" w:rsidRPr="00EF2629" w:rsidRDefault="00EF2629" w:rsidP="001A5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F61" w:rsidRPr="00CA26F7" w:rsidRDefault="00CA26F7" w:rsidP="00CA26F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26F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Veszprém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Vármegyei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Büntetés-végrehajtási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Intéz</w:t>
      </w:r>
      <w:r>
        <w:rPr>
          <w:rFonts w:ascii="Times New Roman" w:hAnsi="Times New Roman"/>
          <w:sz w:val="24"/>
          <w:szCs w:val="24"/>
        </w:rPr>
        <w:t xml:space="preserve">et (a továbbiakban: Intézet) </w:t>
      </w:r>
      <w:r w:rsidRPr="00CA26F7">
        <w:rPr>
          <w:rFonts w:ascii="Times New Roman" w:hAnsi="Times New Roman"/>
          <w:sz w:val="24"/>
          <w:szCs w:val="24"/>
        </w:rPr>
        <w:t>szervezeti egységei Másolatkészítési Szabályzatán</w:t>
      </w:r>
      <w:bookmarkStart w:id="0" w:name="_GoBack"/>
      <w:bookmarkEnd w:id="0"/>
      <w:r w:rsidRPr="00CA26F7">
        <w:rPr>
          <w:rFonts w:ascii="Times New Roman" w:hAnsi="Times New Roman"/>
          <w:sz w:val="24"/>
          <w:szCs w:val="24"/>
        </w:rPr>
        <w:t>ak (a továbbiakban: Szabályzat) célja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Intézetbe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érkezett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papíralapú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küldemények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hiteles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elektronikus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irattá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történő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átalakítására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vonatkozó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alapvető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egységes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szabályok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meghatározása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papíralapú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küldemények elektronikus irattá történő átalakításáról szóló 3/2017. (I. 24.) BM utasítás,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illetve a Büntetés-végrehajtás Országos Parancsnokának 2/2025. (I.23.) BVOP Utasítása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a Büntetés-végrehajtási Szervezet Egységes Iratkezelési Szabályzatáról rendelkezéseinek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6F7">
        <w:rPr>
          <w:rFonts w:ascii="Times New Roman" w:hAnsi="Times New Roman"/>
          <w:sz w:val="24"/>
          <w:szCs w:val="24"/>
        </w:rPr>
        <w:t>figyelembevételével.</w:t>
      </w:r>
    </w:p>
    <w:p w:rsidR="004D294F" w:rsidRDefault="004D294F" w:rsidP="004D294F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B3F61" w:rsidRPr="004D294F" w:rsidRDefault="005B3F61" w:rsidP="00EF2629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sz w:val="24"/>
          <w:szCs w:val="24"/>
        </w:rPr>
        <w:t>A Szabályzat a vonatkozó jogszabályokkal összhangban tar</w:t>
      </w:r>
      <w:r w:rsidR="00EF2629" w:rsidRPr="004D294F">
        <w:rPr>
          <w:rFonts w:ascii="Times New Roman" w:hAnsi="Times New Roman"/>
          <w:sz w:val="24"/>
          <w:szCs w:val="24"/>
        </w:rPr>
        <w:t xml:space="preserve">talmazza a Büntetés-végrehajtás Szervezethez érkező – kivételi körbe nem tartozó – </w:t>
      </w:r>
      <w:r w:rsidRPr="004D294F">
        <w:rPr>
          <w:rFonts w:ascii="Times New Roman" w:hAnsi="Times New Roman"/>
          <w:sz w:val="24"/>
          <w:szCs w:val="24"/>
        </w:rPr>
        <w:t>pap</w:t>
      </w:r>
      <w:r w:rsidR="00EF2629" w:rsidRPr="004D294F">
        <w:rPr>
          <w:rFonts w:ascii="Times New Roman" w:hAnsi="Times New Roman"/>
          <w:sz w:val="24"/>
          <w:szCs w:val="24"/>
        </w:rPr>
        <w:t xml:space="preserve">íralapú dokumentumról hiteles </w:t>
      </w:r>
      <w:r w:rsidRPr="004D294F">
        <w:rPr>
          <w:rFonts w:ascii="Times New Roman" w:hAnsi="Times New Roman"/>
          <w:sz w:val="24"/>
          <w:szCs w:val="24"/>
        </w:rPr>
        <w:t>elektronikus másolat átalakításának eljárási rendjét és műszaki feltételeit.</w:t>
      </w:r>
    </w:p>
    <w:p w:rsidR="00EF2629" w:rsidRDefault="00EF2629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629" w:rsidRPr="001A5638" w:rsidRDefault="00EF2629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F61" w:rsidRDefault="005B3F61" w:rsidP="00ED3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629">
        <w:rPr>
          <w:rFonts w:ascii="Times New Roman" w:hAnsi="Times New Roman"/>
          <w:b/>
          <w:sz w:val="24"/>
          <w:szCs w:val="24"/>
        </w:rPr>
        <w:t>II. FOGALMAK</w:t>
      </w:r>
    </w:p>
    <w:p w:rsidR="00EF2629" w:rsidRPr="00EF2629" w:rsidRDefault="00EF2629" w:rsidP="001A5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F61" w:rsidRPr="004D294F" w:rsidRDefault="005B3F61" w:rsidP="004D294F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sz w:val="24"/>
          <w:szCs w:val="24"/>
        </w:rPr>
        <w:t>A Szabályzat vonatkozásában:</w:t>
      </w:r>
    </w:p>
    <w:p w:rsidR="005B3F61" w:rsidRDefault="005B3F61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b/>
          <w:sz w:val="24"/>
          <w:szCs w:val="24"/>
        </w:rPr>
        <w:t>papíralapú dokumentum</w:t>
      </w:r>
      <w:r w:rsidRPr="004D294F">
        <w:rPr>
          <w:rFonts w:ascii="Times New Roman" w:hAnsi="Times New Roman"/>
          <w:sz w:val="24"/>
          <w:szCs w:val="24"/>
        </w:rPr>
        <w:t>: papíron rögzített minden oly</w:t>
      </w:r>
      <w:r w:rsidR="00EF2629" w:rsidRPr="004D294F">
        <w:rPr>
          <w:rFonts w:ascii="Times New Roman" w:hAnsi="Times New Roman"/>
          <w:sz w:val="24"/>
          <w:szCs w:val="24"/>
        </w:rPr>
        <w:t xml:space="preserve">an szöveg, számadatsor, térkép, tervrajz, vázlat, </w:t>
      </w:r>
      <w:r w:rsidR="00E97C17" w:rsidRPr="004D294F">
        <w:rPr>
          <w:rFonts w:ascii="Times New Roman" w:hAnsi="Times New Roman"/>
          <w:sz w:val="24"/>
          <w:szCs w:val="24"/>
        </w:rPr>
        <w:t xml:space="preserve">kép </w:t>
      </w:r>
      <w:r w:rsidR="00EF2629" w:rsidRPr="004D294F">
        <w:rPr>
          <w:rFonts w:ascii="Times New Roman" w:hAnsi="Times New Roman"/>
          <w:sz w:val="24"/>
          <w:szCs w:val="24"/>
        </w:rPr>
        <w:t xml:space="preserve">vagy </w:t>
      </w:r>
      <w:r w:rsidR="00E97C17" w:rsidRPr="004D294F">
        <w:rPr>
          <w:rFonts w:ascii="Times New Roman" w:hAnsi="Times New Roman"/>
          <w:sz w:val="24"/>
          <w:szCs w:val="24"/>
        </w:rPr>
        <w:t xml:space="preserve">más </w:t>
      </w:r>
      <w:r w:rsidR="00EF2629" w:rsidRPr="004D294F">
        <w:rPr>
          <w:rFonts w:ascii="Times New Roman" w:hAnsi="Times New Roman"/>
          <w:sz w:val="24"/>
          <w:szCs w:val="24"/>
        </w:rPr>
        <w:t xml:space="preserve">adat, </w:t>
      </w:r>
      <w:r w:rsidR="00920F14" w:rsidRPr="004D294F">
        <w:rPr>
          <w:rFonts w:ascii="Times New Roman" w:hAnsi="Times New Roman"/>
          <w:sz w:val="24"/>
          <w:szCs w:val="24"/>
        </w:rPr>
        <w:t>amely bármely</w:t>
      </w:r>
      <w:r w:rsidRPr="004D294F">
        <w:rPr>
          <w:rFonts w:ascii="Times New Roman" w:hAnsi="Times New Roman"/>
          <w:sz w:val="24"/>
          <w:szCs w:val="24"/>
        </w:rPr>
        <w:t xml:space="preserve"> eszköz</w:t>
      </w:r>
      <w:r w:rsidR="00EF2629" w:rsidRPr="004D294F">
        <w:rPr>
          <w:rFonts w:ascii="Times New Roman" w:hAnsi="Times New Roman"/>
          <w:sz w:val="24"/>
          <w:szCs w:val="24"/>
        </w:rPr>
        <w:t xml:space="preserve"> felhasználásával és bármely </w:t>
      </w:r>
      <w:r w:rsidRPr="004D294F">
        <w:rPr>
          <w:rFonts w:ascii="Times New Roman" w:hAnsi="Times New Roman"/>
          <w:sz w:val="24"/>
          <w:szCs w:val="24"/>
        </w:rPr>
        <w:t>eljárással keletkezett;</w:t>
      </w:r>
    </w:p>
    <w:p w:rsidR="005B3F61" w:rsidRPr="001061FD" w:rsidRDefault="00625E27" w:rsidP="00625E27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25E27">
        <w:rPr>
          <w:rFonts w:ascii="Times New Roman" w:hAnsi="Times New Roman"/>
          <w:b/>
          <w:sz w:val="24"/>
          <w:szCs w:val="24"/>
        </w:rPr>
        <w:t xml:space="preserve">papíralapú közokirat: </w:t>
      </w:r>
      <w:r w:rsidRPr="001061FD">
        <w:rPr>
          <w:rFonts w:ascii="Times New Roman" w:hAnsi="Times New Roman"/>
          <w:sz w:val="24"/>
          <w:szCs w:val="24"/>
        </w:rPr>
        <w:t>papíralapú dokumentumba foglalt, a Polgári Perrendtartásról szóló 2016. évi CXXX. törvény szerinti közokirat;</w:t>
      </w:r>
    </w:p>
    <w:p w:rsidR="005B3F61" w:rsidRPr="004D294F" w:rsidRDefault="005B3F61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b/>
          <w:sz w:val="24"/>
          <w:szCs w:val="24"/>
        </w:rPr>
        <w:t>elektronikus másolat</w:t>
      </w:r>
      <w:r w:rsidR="00EF2629" w:rsidRPr="004D294F">
        <w:rPr>
          <w:rFonts w:ascii="Times New Roman" w:hAnsi="Times New Roman"/>
          <w:sz w:val="24"/>
          <w:szCs w:val="24"/>
        </w:rPr>
        <w:t xml:space="preserve">: </w:t>
      </w:r>
      <w:r w:rsidRPr="004D294F">
        <w:rPr>
          <w:rFonts w:ascii="Times New Roman" w:hAnsi="Times New Roman"/>
          <w:sz w:val="24"/>
          <w:szCs w:val="24"/>
        </w:rPr>
        <w:t>valamely papíralapú dokumentum</w:t>
      </w:r>
      <w:r w:rsidR="00EF2629" w:rsidRPr="004D294F">
        <w:rPr>
          <w:rFonts w:ascii="Times New Roman" w:hAnsi="Times New Roman"/>
          <w:sz w:val="24"/>
          <w:szCs w:val="24"/>
        </w:rPr>
        <w:t xml:space="preserve">ról a Szabályzatnak megfelelően </w:t>
      </w:r>
      <w:r w:rsidRPr="004D294F">
        <w:rPr>
          <w:rFonts w:ascii="Times New Roman" w:hAnsi="Times New Roman"/>
          <w:sz w:val="24"/>
          <w:szCs w:val="24"/>
        </w:rPr>
        <w:t>készült, azzal képileg és tartalmilag egyező, és a külön jogsz</w:t>
      </w:r>
      <w:r w:rsidR="00EF2629" w:rsidRPr="004D294F">
        <w:rPr>
          <w:rFonts w:ascii="Times New Roman" w:hAnsi="Times New Roman"/>
          <w:sz w:val="24"/>
          <w:szCs w:val="24"/>
        </w:rPr>
        <w:t xml:space="preserve">abályban meghatározott joghatás </w:t>
      </w:r>
      <w:r w:rsidRPr="004D294F">
        <w:rPr>
          <w:rFonts w:ascii="Times New Roman" w:hAnsi="Times New Roman"/>
          <w:sz w:val="24"/>
          <w:szCs w:val="24"/>
        </w:rPr>
        <w:t xml:space="preserve">kiváltására alkalmas elektronikus eszköz útján értelmezhető adategyüttes, </w:t>
      </w:r>
      <w:r w:rsidR="00EF2629" w:rsidRPr="004D294F">
        <w:rPr>
          <w:rFonts w:ascii="Times New Roman" w:hAnsi="Times New Roman"/>
          <w:sz w:val="24"/>
          <w:szCs w:val="24"/>
        </w:rPr>
        <w:t xml:space="preserve">kivéve a papíralapú </w:t>
      </w:r>
      <w:r w:rsidRPr="004D294F">
        <w:rPr>
          <w:rFonts w:ascii="Times New Roman" w:hAnsi="Times New Roman"/>
          <w:sz w:val="24"/>
          <w:szCs w:val="24"/>
        </w:rPr>
        <w:t>dokumentumba foglalt adategyüttes;</w:t>
      </w:r>
    </w:p>
    <w:p w:rsidR="005B3F61" w:rsidRPr="004D294F" w:rsidRDefault="005B3F61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b/>
          <w:sz w:val="24"/>
          <w:szCs w:val="24"/>
        </w:rPr>
        <w:t>hitelesítési záradék</w:t>
      </w:r>
      <w:r w:rsidR="00E97C17" w:rsidRPr="004D294F">
        <w:rPr>
          <w:rFonts w:ascii="Times New Roman" w:hAnsi="Times New Roman"/>
          <w:b/>
          <w:sz w:val="24"/>
          <w:szCs w:val="24"/>
        </w:rPr>
        <w:t xml:space="preserve"> </w:t>
      </w:r>
      <w:r w:rsidRPr="004D294F">
        <w:rPr>
          <w:rFonts w:ascii="Times New Roman" w:hAnsi="Times New Roman"/>
          <w:sz w:val="24"/>
          <w:szCs w:val="24"/>
        </w:rPr>
        <w:t>(„Az eredeti papíralapú dokumentu</w:t>
      </w:r>
      <w:r w:rsidR="00EF2629" w:rsidRPr="004D294F">
        <w:rPr>
          <w:rFonts w:ascii="Times New Roman" w:hAnsi="Times New Roman"/>
          <w:sz w:val="24"/>
          <w:szCs w:val="24"/>
        </w:rPr>
        <w:t xml:space="preserve">mmal egyező”): a Korm. rendelet </w:t>
      </w:r>
      <w:r w:rsidRPr="004D294F">
        <w:rPr>
          <w:rFonts w:ascii="Times New Roman" w:hAnsi="Times New Roman"/>
          <w:sz w:val="24"/>
          <w:szCs w:val="24"/>
        </w:rPr>
        <w:t>szerinti adattartalommal elkészített állomány, amely az elektro</w:t>
      </w:r>
      <w:r w:rsidR="00EF2629" w:rsidRPr="004D294F">
        <w:rPr>
          <w:rFonts w:ascii="Times New Roman" w:hAnsi="Times New Roman"/>
          <w:sz w:val="24"/>
          <w:szCs w:val="24"/>
        </w:rPr>
        <w:t xml:space="preserve">nikus másolat elválaszthatatlan </w:t>
      </w:r>
      <w:r w:rsidRPr="004D294F">
        <w:rPr>
          <w:rFonts w:ascii="Times New Roman" w:hAnsi="Times New Roman"/>
          <w:sz w:val="24"/>
          <w:szCs w:val="24"/>
        </w:rPr>
        <w:t>részét képezi;</w:t>
      </w:r>
    </w:p>
    <w:p w:rsidR="005B3F61" w:rsidRPr="004D294F" w:rsidRDefault="005B3F61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b/>
          <w:sz w:val="24"/>
          <w:szCs w:val="24"/>
        </w:rPr>
        <w:t>képi megfelelés</w:t>
      </w:r>
      <w:r w:rsidRPr="004D294F">
        <w:rPr>
          <w:rFonts w:ascii="Times New Roman" w:hAnsi="Times New Roman"/>
          <w:sz w:val="24"/>
          <w:szCs w:val="24"/>
        </w:rPr>
        <w:t>: az elektronikus másolat azon tulajdonsága</w:t>
      </w:r>
      <w:r w:rsidR="00EF2629" w:rsidRPr="004D294F">
        <w:rPr>
          <w:rFonts w:ascii="Times New Roman" w:hAnsi="Times New Roman"/>
          <w:sz w:val="24"/>
          <w:szCs w:val="24"/>
        </w:rPr>
        <w:t xml:space="preserve">, amely biztosítja a papíralapú </w:t>
      </w:r>
      <w:r w:rsidRPr="004D294F">
        <w:rPr>
          <w:rFonts w:ascii="Times New Roman" w:hAnsi="Times New Roman"/>
          <w:sz w:val="24"/>
          <w:szCs w:val="24"/>
        </w:rPr>
        <w:t>dokumentum – joghatás kiváltása szempontjából lényeges</w:t>
      </w:r>
      <w:r w:rsidR="00EF2629" w:rsidRPr="004D294F">
        <w:rPr>
          <w:rFonts w:ascii="Times New Roman" w:hAnsi="Times New Roman"/>
          <w:sz w:val="24"/>
          <w:szCs w:val="24"/>
        </w:rPr>
        <w:t xml:space="preserve"> – tartalmi és formai elemeinek </w:t>
      </w:r>
      <w:r w:rsidRPr="004D294F">
        <w:rPr>
          <w:rFonts w:ascii="Times New Roman" w:hAnsi="Times New Roman"/>
          <w:sz w:val="24"/>
          <w:szCs w:val="24"/>
        </w:rPr>
        <w:t>megismerhetőségét;</w:t>
      </w:r>
    </w:p>
    <w:p w:rsidR="005B3F61" w:rsidRPr="004D294F" w:rsidRDefault="005B3F61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b/>
          <w:sz w:val="24"/>
          <w:szCs w:val="24"/>
        </w:rPr>
        <w:t>tartalmi megfelelés</w:t>
      </w:r>
      <w:r w:rsidRPr="004D294F">
        <w:rPr>
          <w:rFonts w:ascii="Times New Roman" w:hAnsi="Times New Roman"/>
          <w:sz w:val="24"/>
          <w:szCs w:val="24"/>
        </w:rPr>
        <w:t>: az elektronikus másolat azon tulajdons</w:t>
      </w:r>
      <w:r w:rsidR="00EF2629" w:rsidRPr="004D294F">
        <w:rPr>
          <w:rFonts w:ascii="Times New Roman" w:hAnsi="Times New Roman"/>
          <w:sz w:val="24"/>
          <w:szCs w:val="24"/>
        </w:rPr>
        <w:t>ága, amely szerint az – a hozzá kapcsolódó</w:t>
      </w:r>
      <w:r w:rsidR="00E97C17" w:rsidRPr="004D294F">
        <w:rPr>
          <w:rFonts w:ascii="Times New Roman" w:hAnsi="Times New Roman"/>
          <w:sz w:val="24"/>
          <w:szCs w:val="24"/>
        </w:rPr>
        <w:t xml:space="preserve"> metaadatokkal együttesen – biztosítja a </w:t>
      </w:r>
      <w:r w:rsidRPr="004D294F">
        <w:rPr>
          <w:rFonts w:ascii="Times New Roman" w:hAnsi="Times New Roman"/>
          <w:sz w:val="24"/>
          <w:szCs w:val="24"/>
        </w:rPr>
        <w:t>p</w:t>
      </w:r>
      <w:r w:rsidR="00E97C17" w:rsidRPr="004D294F">
        <w:rPr>
          <w:rFonts w:ascii="Times New Roman" w:hAnsi="Times New Roman"/>
          <w:sz w:val="24"/>
          <w:szCs w:val="24"/>
        </w:rPr>
        <w:t>apíralapú dokumentum</w:t>
      </w:r>
      <w:r w:rsidR="00EF2629" w:rsidRPr="004D294F">
        <w:rPr>
          <w:rFonts w:ascii="Times New Roman" w:hAnsi="Times New Roman"/>
          <w:sz w:val="24"/>
          <w:szCs w:val="24"/>
        </w:rPr>
        <w:t xml:space="preserve"> joghatás </w:t>
      </w:r>
      <w:r w:rsidRPr="004D294F">
        <w:rPr>
          <w:rFonts w:ascii="Times New Roman" w:hAnsi="Times New Roman"/>
          <w:sz w:val="24"/>
          <w:szCs w:val="24"/>
        </w:rPr>
        <w:t>kiváltása szempontjából lényeges tartalmi elemeinek megisme</w:t>
      </w:r>
      <w:r w:rsidR="00EF2629" w:rsidRPr="004D294F">
        <w:rPr>
          <w:rFonts w:ascii="Times New Roman" w:hAnsi="Times New Roman"/>
          <w:sz w:val="24"/>
          <w:szCs w:val="24"/>
        </w:rPr>
        <w:t xml:space="preserve">rhetőségét, de nem biztosítja a </w:t>
      </w:r>
      <w:r w:rsidRPr="004D294F">
        <w:rPr>
          <w:rFonts w:ascii="Times New Roman" w:hAnsi="Times New Roman"/>
          <w:sz w:val="24"/>
          <w:szCs w:val="24"/>
        </w:rPr>
        <w:t>képi megfelelést;</w:t>
      </w:r>
    </w:p>
    <w:p w:rsidR="005B3F61" w:rsidRPr="004D294F" w:rsidRDefault="00E97C17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b/>
          <w:sz w:val="24"/>
          <w:szCs w:val="24"/>
        </w:rPr>
        <w:t xml:space="preserve">másolatkészítő </w:t>
      </w:r>
      <w:r w:rsidR="005B3F61" w:rsidRPr="004D294F">
        <w:rPr>
          <w:rFonts w:ascii="Times New Roman" w:hAnsi="Times New Roman"/>
          <w:b/>
          <w:sz w:val="24"/>
          <w:szCs w:val="24"/>
        </w:rPr>
        <w:t>rendszer</w:t>
      </w:r>
      <w:r w:rsidRPr="004D294F">
        <w:rPr>
          <w:rFonts w:ascii="Times New Roman" w:hAnsi="Times New Roman"/>
          <w:sz w:val="24"/>
          <w:szCs w:val="24"/>
        </w:rPr>
        <w:t>: a másolatkészítés során</w:t>
      </w:r>
      <w:r w:rsidR="005B3F61" w:rsidRPr="004D294F">
        <w:rPr>
          <w:rFonts w:ascii="Times New Roman" w:hAnsi="Times New Roman"/>
          <w:sz w:val="24"/>
          <w:szCs w:val="24"/>
        </w:rPr>
        <w:t xml:space="preserve"> a</w:t>
      </w:r>
      <w:r w:rsidRPr="004D294F">
        <w:rPr>
          <w:rFonts w:ascii="Times New Roman" w:hAnsi="Times New Roman"/>
          <w:sz w:val="24"/>
          <w:szCs w:val="24"/>
        </w:rPr>
        <w:t>lkalmazott hardver,</w:t>
      </w:r>
      <w:r w:rsidR="00EF2629" w:rsidRPr="004D294F">
        <w:rPr>
          <w:rFonts w:ascii="Times New Roman" w:hAnsi="Times New Roman"/>
          <w:sz w:val="24"/>
          <w:szCs w:val="24"/>
        </w:rPr>
        <w:t xml:space="preserve"> szoftver, </w:t>
      </w:r>
      <w:r w:rsidR="005B3F61" w:rsidRPr="004D294F">
        <w:rPr>
          <w:rFonts w:ascii="Times New Roman" w:hAnsi="Times New Roman"/>
          <w:sz w:val="24"/>
          <w:szCs w:val="24"/>
        </w:rPr>
        <w:t>humánerőforrás, jelen Szabályzat, valamint ezek együttese;</w:t>
      </w:r>
    </w:p>
    <w:p w:rsidR="005B3F61" w:rsidRDefault="005B3F61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294F">
        <w:rPr>
          <w:rFonts w:ascii="Times New Roman" w:hAnsi="Times New Roman"/>
          <w:b/>
          <w:sz w:val="24"/>
          <w:szCs w:val="24"/>
        </w:rPr>
        <w:t>metaadat</w:t>
      </w:r>
      <w:r w:rsidRPr="004D294F">
        <w:rPr>
          <w:rFonts w:ascii="Times New Roman" w:hAnsi="Times New Roman"/>
          <w:sz w:val="24"/>
          <w:szCs w:val="24"/>
        </w:rPr>
        <w:t>: a tárolt dokumentumot leíró ismertető adatok.</w:t>
      </w:r>
    </w:p>
    <w:p w:rsidR="00CC02DD" w:rsidRPr="004D294F" w:rsidRDefault="00CC02DD" w:rsidP="004D294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02DD">
        <w:rPr>
          <w:rFonts w:ascii="Times New Roman" w:hAnsi="Times New Roman"/>
          <w:b/>
          <w:sz w:val="24"/>
          <w:szCs w:val="24"/>
        </w:rPr>
        <w:t>minősített adat</w:t>
      </w:r>
      <w:r w:rsidRPr="00CC02DD">
        <w:rPr>
          <w:rFonts w:ascii="Times New Roman" w:hAnsi="Times New Roman"/>
          <w:sz w:val="24"/>
          <w:szCs w:val="24"/>
        </w:rPr>
        <w:t>: a minősített adat védelméről szóló 2009. évi CLV. törvény 3. § 1. pontja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2DD">
        <w:rPr>
          <w:rFonts w:ascii="Times New Roman" w:hAnsi="Times New Roman"/>
          <w:sz w:val="24"/>
          <w:szCs w:val="24"/>
        </w:rPr>
        <w:t>szerinti ada</w:t>
      </w:r>
      <w:r>
        <w:rPr>
          <w:rFonts w:ascii="Times New Roman" w:hAnsi="Times New Roman"/>
          <w:sz w:val="24"/>
          <w:szCs w:val="24"/>
        </w:rPr>
        <w:t>t.</w:t>
      </w:r>
    </w:p>
    <w:p w:rsidR="001A5638" w:rsidRDefault="001A5638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638" w:rsidRDefault="001A56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B3F61" w:rsidRDefault="005B3F61" w:rsidP="00ED3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F14">
        <w:rPr>
          <w:rFonts w:ascii="Times New Roman" w:hAnsi="Times New Roman"/>
          <w:b/>
          <w:sz w:val="24"/>
          <w:szCs w:val="24"/>
        </w:rPr>
        <w:lastRenderedPageBreak/>
        <w:t>III. A MÁSOLATKÉSZÍTÉS FOLYAMATA</w:t>
      </w:r>
    </w:p>
    <w:p w:rsidR="00920F14" w:rsidRPr="00920F14" w:rsidRDefault="00920F14" w:rsidP="001A5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F61" w:rsidRDefault="005B3F61" w:rsidP="00920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F14">
        <w:rPr>
          <w:rFonts w:ascii="Times New Roman" w:hAnsi="Times New Roman"/>
          <w:b/>
          <w:sz w:val="24"/>
          <w:szCs w:val="24"/>
        </w:rPr>
        <w:t>Általános szabályok</w:t>
      </w:r>
    </w:p>
    <w:p w:rsidR="00920F14" w:rsidRPr="00920F14" w:rsidRDefault="00920F14" w:rsidP="00920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5CFE">
        <w:rPr>
          <w:rFonts w:ascii="Times New Roman" w:hAnsi="Times New Roman"/>
          <w:sz w:val="24"/>
          <w:szCs w:val="24"/>
        </w:rPr>
        <w:t>A</w:t>
      </w:r>
      <w:r w:rsidR="00FF491B" w:rsidRPr="00FD5CFE">
        <w:rPr>
          <w:rFonts w:ascii="Times New Roman" w:hAnsi="Times New Roman"/>
          <w:sz w:val="24"/>
          <w:szCs w:val="24"/>
        </w:rPr>
        <w:t>z</w:t>
      </w:r>
      <w:r w:rsidRPr="00FD5CFE">
        <w:rPr>
          <w:rFonts w:ascii="Times New Roman" w:hAnsi="Times New Roman"/>
          <w:sz w:val="24"/>
          <w:szCs w:val="24"/>
        </w:rPr>
        <w:t xml:space="preserve"> </w:t>
      </w:r>
      <w:r w:rsidR="00FF491B" w:rsidRPr="00FD5CFE">
        <w:rPr>
          <w:rFonts w:ascii="Times New Roman" w:hAnsi="Times New Roman"/>
          <w:sz w:val="24"/>
          <w:szCs w:val="24"/>
        </w:rPr>
        <w:t>Intézet a hozzá</w:t>
      </w:r>
      <w:r w:rsidRPr="00FD5CFE">
        <w:rPr>
          <w:rFonts w:ascii="Times New Roman" w:hAnsi="Times New Roman"/>
          <w:sz w:val="24"/>
          <w:szCs w:val="24"/>
        </w:rPr>
        <w:t xml:space="preserve"> papír </w:t>
      </w:r>
      <w:r w:rsidR="00E02671">
        <w:rPr>
          <w:rFonts w:ascii="Times New Roman" w:hAnsi="Times New Roman"/>
          <w:sz w:val="24"/>
          <w:szCs w:val="24"/>
        </w:rPr>
        <w:t>alapon érkezett küldeményt - a 6</w:t>
      </w:r>
      <w:r w:rsidRPr="00FD5CFE">
        <w:rPr>
          <w:rFonts w:ascii="Times New Roman" w:hAnsi="Times New Roman"/>
          <w:sz w:val="24"/>
          <w:szCs w:val="24"/>
        </w:rPr>
        <w:t>. pontban foglalt kivét</w:t>
      </w:r>
      <w:r w:rsidR="00D647AD" w:rsidRPr="00FD5CFE">
        <w:rPr>
          <w:rFonts w:ascii="Times New Roman" w:hAnsi="Times New Roman"/>
          <w:sz w:val="24"/>
          <w:szCs w:val="24"/>
        </w:rPr>
        <w:t>ellel - legkésőbb az érkezést követő</w:t>
      </w:r>
      <w:r w:rsidRPr="00FD5CFE">
        <w:rPr>
          <w:rFonts w:ascii="Times New Roman" w:hAnsi="Times New Roman"/>
          <w:sz w:val="24"/>
          <w:szCs w:val="24"/>
        </w:rPr>
        <w:t xml:space="preserve"> mu</w:t>
      </w:r>
      <w:r w:rsidR="00D647AD" w:rsidRPr="00FD5CFE">
        <w:rPr>
          <w:rFonts w:ascii="Times New Roman" w:hAnsi="Times New Roman"/>
          <w:sz w:val="24"/>
          <w:szCs w:val="24"/>
        </w:rPr>
        <w:t xml:space="preserve">nkanapon hiteles </w:t>
      </w:r>
      <w:r w:rsidR="00FF491B" w:rsidRPr="00FD5CFE">
        <w:rPr>
          <w:rFonts w:ascii="Times New Roman" w:hAnsi="Times New Roman"/>
          <w:sz w:val="24"/>
          <w:szCs w:val="24"/>
        </w:rPr>
        <w:t>elektronikus másolattá alakítja</w:t>
      </w:r>
      <w:r w:rsidR="00D647AD" w:rsidRPr="00FD5CFE">
        <w:rPr>
          <w:rFonts w:ascii="Times New Roman" w:hAnsi="Times New Roman"/>
          <w:sz w:val="24"/>
          <w:szCs w:val="24"/>
        </w:rPr>
        <w:t xml:space="preserve"> </w:t>
      </w:r>
      <w:r w:rsidRPr="00FD5CFE">
        <w:rPr>
          <w:rFonts w:ascii="Times New Roman" w:hAnsi="Times New Roman"/>
          <w:sz w:val="24"/>
          <w:szCs w:val="24"/>
        </w:rPr>
        <w:t>át (a továbbiakban: digitalizálás).</w:t>
      </w:r>
    </w:p>
    <w:p w:rsidR="0097128A" w:rsidRDefault="0097128A" w:rsidP="001F3718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7128A" w:rsidRDefault="0097128A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iratok digitalizálására jogosult személyeket a 2. melléklet tartalmazza.</w:t>
      </w:r>
    </w:p>
    <w:p w:rsidR="00E02671" w:rsidRPr="00E02671" w:rsidRDefault="00E02671" w:rsidP="001F3718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Nem digitalizálhatók:</w:t>
      </w:r>
    </w:p>
    <w:p w:rsidR="005B3F61" w:rsidRPr="00E02671" w:rsidRDefault="005B3F61" w:rsidP="001F3718">
      <w:pPr>
        <w:pStyle w:val="Listaszerbekezds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 minősített iratok;</w:t>
      </w:r>
    </w:p>
    <w:p w:rsidR="005B3F61" w:rsidRPr="00E02671" w:rsidRDefault="005B3F61" w:rsidP="001F3718">
      <w:pPr>
        <w:pStyle w:val="Listaszerbekezds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azok a küldemények, amelyek elektronikus irattá történő átalakítása technikai okból n</w:t>
      </w:r>
      <w:r w:rsidR="00974B21" w:rsidRPr="00E02671">
        <w:rPr>
          <w:rFonts w:ascii="Times New Roman" w:hAnsi="Times New Roman"/>
          <w:sz w:val="24"/>
          <w:szCs w:val="24"/>
        </w:rPr>
        <w:t xml:space="preserve">em </w:t>
      </w:r>
      <w:r w:rsidRPr="00E02671">
        <w:rPr>
          <w:rFonts w:ascii="Times New Roman" w:hAnsi="Times New Roman"/>
          <w:sz w:val="24"/>
          <w:szCs w:val="24"/>
        </w:rPr>
        <w:t>lehetséges;</w:t>
      </w:r>
    </w:p>
    <w:p w:rsidR="00FD5CFE" w:rsidRPr="00E02671" w:rsidRDefault="00974B21" w:rsidP="001F3718">
      <w:pPr>
        <w:pStyle w:val="Listaszerbekezds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 xml:space="preserve">a büntetés-végrehajtási intézetben fogvatartottak, továbbá az idegenrendészeti őrzött szálláson, közösségi szálláson, valamint a menekültügyi őrzött befogadó központban </w:t>
      </w:r>
      <w:r w:rsidR="00FD5CFE" w:rsidRPr="00E02671">
        <w:rPr>
          <w:rFonts w:ascii="Times New Roman" w:hAnsi="Times New Roman"/>
          <w:sz w:val="24"/>
          <w:szCs w:val="24"/>
        </w:rPr>
        <w:t>elhelyezettek küldeményei, ide nem értve a büntetés-végrehajtási tárgyú és a fogvatartással kapcsolatos ügyben érkező kérelmeket, panaszokat;</w:t>
      </w:r>
    </w:p>
    <w:p w:rsidR="005B3F61" w:rsidRPr="00E02671" w:rsidRDefault="005B3F61" w:rsidP="001F3718">
      <w:pPr>
        <w:pStyle w:val="Listaszerbekezds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azon iratok, amelyek a címzett döntése alapján nem digitalizálhatók.</w:t>
      </w:r>
    </w:p>
    <w:p w:rsidR="00092CE9" w:rsidRDefault="00092CE9" w:rsidP="00D6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E365A9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 xml:space="preserve">Azoknak a küldeményeknek a digitalizálásáról, </w:t>
      </w:r>
      <w:r w:rsidR="005B3F61" w:rsidRPr="00E02671">
        <w:rPr>
          <w:rFonts w:ascii="Times New Roman" w:hAnsi="Times New Roman"/>
          <w:sz w:val="24"/>
          <w:szCs w:val="24"/>
        </w:rPr>
        <w:t>amel</w:t>
      </w:r>
      <w:r w:rsidRPr="00E02671">
        <w:rPr>
          <w:rFonts w:ascii="Times New Roman" w:hAnsi="Times New Roman"/>
          <w:sz w:val="24"/>
          <w:szCs w:val="24"/>
        </w:rPr>
        <w:t xml:space="preserve">yek a küldemény felnyitására </w:t>
      </w:r>
      <w:r w:rsidR="005B3F61" w:rsidRPr="00E02671">
        <w:rPr>
          <w:rFonts w:ascii="Times New Roman" w:hAnsi="Times New Roman"/>
          <w:sz w:val="24"/>
          <w:szCs w:val="24"/>
        </w:rPr>
        <w:t>vonatkozó kezelési jelzéssel ellátott (pl. „Saját kezű (sk.) felbo</w:t>
      </w:r>
      <w:r w:rsidRPr="00E02671">
        <w:rPr>
          <w:rFonts w:ascii="Times New Roman" w:hAnsi="Times New Roman"/>
          <w:sz w:val="24"/>
          <w:szCs w:val="24"/>
        </w:rPr>
        <w:t xml:space="preserve">ntásra!”, „Kizárólag saját kezű </w:t>
      </w:r>
      <w:r w:rsidR="005B3F61" w:rsidRPr="00E02671">
        <w:rPr>
          <w:rFonts w:ascii="Times New Roman" w:hAnsi="Times New Roman"/>
          <w:sz w:val="24"/>
          <w:szCs w:val="24"/>
        </w:rPr>
        <w:t>felbontásra!” stb.) borítékban érkeznek, a címzett hoz dön</w:t>
      </w:r>
      <w:r w:rsidRPr="00E02671">
        <w:rPr>
          <w:rFonts w:ascii="Times New Roman" w:hAnsi="Times New Roman"/>
          <w:sz w:val="24"/>
          <w:szCs w:val="24"/>
        </w:rPr>
        <w:t>tést figyelemmel a közfeladatot ellátó szervek</w:t>
      </w:r>
      <w:r w:rsidR="005B3F61" w:rsidRPr="00E02671">
        <w:rPr>
          <w:rFonts w:ascii="Times New Roman" w:hAnsi="Times New Roman"/>
          <w:sz w:val="24"/>
          <w:szCs w:val="24"/>
        </w:rPr>
        <w:t xml:space="preserve"> iratkezelé</w:t>
      </w:r>
      <w:r w:rsidRPr="00E02671">
        <w:rPr>
          <w:rFonts w:ascii="Times New Roman" w:hAnsi="Times New Roman"/>
          <w:sz w:val="24"/>
          <w:szCs w:val="24"/>
        </w:rPr>
        <w:t xml:space="preserve">sének általános szabályairól </w:t>
      </w:r>
      <w:r w:rsidR="005B3F61" w:rsidRPr="00E02671">
        <w:rPr>
          <w:rFonts w:ascii="Times New Roman" w:hAnsi="Times New Roman"/>
          <w:sz w:val="24"/>
          <w:szCs w:val="24"/>
        </w:rPr>
        <w:t>szóló</w:t>
      </w:r>
      <w:r w:rsidRPr="00E02671">
        <w:rPr>
          <w:rFonts w:ascii="Times New Roman" w:hAnsi="Times New Roman"/>
          <w:sz w:val="24"/>
          <w:szCs w:val="24"/>
        </w:rPr>
        <w:t xml:space="preserve"> 335/2005. (XII. 29.) Korm. </w:t>
      </w:r>
      <w:r w:rsidR="005B3F61" w:rsidRPr="00E02671">
        <w:rPr>
          <w:rFonts w:ascii="Times New Roman" w:hAnsi="Times New Roman"/>
          <w:sz w:val="24"/>
          <w:szCs w:val="24"/>
        </w:rPr>
        <w:t>rendelet 28. § és 67. §-ában foglaltakra. A címzett a döntését az iraton írásban rögzíti.</w:t>
      </w:r>
    </w:p>
    <w:p w:rsidR="00920F14" w:rsidRPr="001A5638" w:rsidRDefault="00920F14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F61" w:rsidRDefault="005B3F61" w:rsidP="00920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F14">
        <w:rPr>
          <w:rFonts w:ascii="Times New Roman" w:hAnsi="Times New Roman"/>
          <w:b/>
          <w:sz w:val="24"/>
          <w:szCs w:val="24"/>
        </w:rPr>
        <w:t>Az elektronikus másolat elkészítése</w:t>
      </w:r>
    </w:p>
    <w:p w:rsidR="00920F14" w:rsidRPr="00920F14" w:rsidRDefault="00920F14" w:rsidP="00920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 xml:space="preserve">A másolatkészítő személy a papíralapú dokumentumról a </w:t>
      </w:r>
      <w:r w:rsidR="00D647AD" w:rsidRPr="00E02671">
        <w:rPr>
          <w:rFonts w:ascii="Times New Roman" w:hAnsi="Times New Roman"/>
          <w:sz w:val="24"/>
          <w:szCs w:val="24"/>
        </w:rPr>
        <w:t xml:space="preserve">szkenner segítségével legalább </w:t>
      </w:r>
      <w:r w:rsidRPr="00E02671">
        <w:rPr>
          <w:rFonts w:ascii="Times New Roman" w:hAnsi="Times New Roman"/>
          <w:sz w:val="24"/>
          <w:szCs w:val="24"/>
        </w:rPr>
        <w:t>150 dpi, maximum 300 dpi felbontású, .pdf formátumú állományt készít.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 másolatkészítés során a dokumentumok oldalanként kerülnek szkennelésre.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Kizárólag olyan elektronikus másolat készíthető, amely</w:t>
      </w:r>
      <w:r w:rsidR="00881C91" w:rsidRPr="00E02671">
        <w:rPr>
          <w:rFonts w:ascii="Times New Roman" w:hAnsi="Times New Roman"/>
          <w:sz w:val="24"/>
          <w:szCs w:val="24"/>
        </w:rPr>
        <w:t xml:space="preserve"> a papíralapú dokumentum teljes </w:t>
      </w:r>
      <w:r w:rsidRPr="00E02671">
        <w:rPr>
          <w:rFonts w:ascii="Times New Roman" w:hAnsi="Times New Roman"/>
          <w:sz w:val="24"/>
          <w:szCs w:val="24"/>
        </w:rPr>
        <w:t>tartalmát tartalmazza, részleges másolat vagy elektronikus kivonat nem készíthető.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Amennyib</w:t>
      </w:r>
      <w:r w:rsidR="00D647AD" w:rsidRPr="00E02671">
        <w:rPr>
          <w:rFonts w:ascii="Times New Roman" w:hAnsi="Times New Roman"/>
          <w:sz w:val="24"/>
          <w:szCs w:val="24"/>
        </w:rPr>
        <w:t xml:space="preserve">en egy boríték több küldeményt </w:t>
      </w:r>
      <w:r w:rsidRPr="00E02671">
        <w:rPr>
          <w:rFonts w:ascii="Times New Roman" w:hAnsi="Times New Roman"/>
          <w:sz w:val="24"/>
          <w:szCs w:val="24"/>
        </w:rPr>
        <w:t>tartalmaz, úgy a</w:t>
      </w:r>
      <w:r w:rsidR="00D647AD" w:rsidRPr="00E02671">
        <w:rPr>
          <w:rFonts w:ascii="Times New Roman" w:hAnsi="Times New Roman"/>
          <w:sz w:val="24"/>
          <w:szCs w:val="24"/>
        </w:rPr>
        <w:t xml:space="preserve">z iratokról külön-külön kell az </w:t>
      </w:r>
      <w:r w:rsidRPr="00E02671">
        <w:rPr>
          <w:rFonts w:ascii="Times New Roman" w:hAnsi="Times New Roman"/>
          <w:sz w:val="24"/>
          <w:szCs w:val="24"/>
        </w:rPr>
        <w:t>elektronikus másolatot elkészíteni.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A5638" w:rsidRPr="00E02671" w:rsidRDefault="004B5D2C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 xml:space="preserve">A másolatkészítést végző az </w:t>
      </w:r>
      <w:r w:rsidR="005B3F61" w:rsidRPr="00E02671">
        <w:rPr>
          <w:rFonts w:ascii="Times New Roman" w:hAnsi="Times New Roman"/>
          <w:sz w:val="24"/>
          <w:szCs w:val="24"/>
        </w:rPr>
        <w:t>elektron</w:t>
      </w:r>
      <w:r w:rsidRPr="00E02671">
        <w:rPr>
          <w:rFonts w:ascii="Times New Roman" w:hAnsi="Times New Roman"/>
          <w:sz w:val="24"/>
          <w:szCs w:val="24"/>
        </w:rPr>
        <w:t>ikus másolatot a</w:t>
      </w:r>
      <w:r w:rsidR="00092CE9" w:rsidRPr="00E02671">
        <w:rPr>
          <w:rFonts w:ascii="Times New Roman" w:hAnsi="Times New Roman"/>
          <w:sz w:val="24"/>
          <w:szCs w:val="24"/>
        </w:rPr>
        <w:t xml:space="preserve"> Robotzsaru integrál</w:t>
      </w:r>
      <w:r w:rsidR="00881C91" w:rsidRPr="00E02671">
        <w:rPr>
          <w:rFonts w:ascii="Times New Roman" w:hAnsi="Times New Roman"/>
          <w:sz w:val="24"/>
          <w:szCs w:val="24"/>
        </w:rPr>
        <w:t xml:space="preserve"> ügyviteli, </w:t>
      </w:r>
      <w:r w:rsidR="005B3F61" w:rsidRPr="00E02671">
        <w:rPr>
          <w:rFonts w:ascii="Times New Roman" w:hAnsi="Times New Roman"/>
          <w:sz w:val="24"/>
          <w:szCs w:val="24"/>
        </w:rPr>
        <w:t>ügyfeldolgozó és elektronikus iratkez</w:t>
      </w:r>
      <w:r w:rsidR="00092CE9" w:rsidRPr="00E02671">
        <w:rPr>
          <w:rFonts w:ascii="Times New Roman" w:hAnsi="Times New Roman"/>
          <w:sz w:val="24"/>
          <w:szCs w:val="24"/>
        </w:rPr>
        <w:t>elő rendszerben (a továbbiakban</w:t>
      </w:r>
      <w:r w:rsidR="00881C91" w:rsidRPr="00E02671">
        <w:rPr>
          <w:rFonts w:ascii="Times New Roman" w:hAnsi="Times New Roman"/>
          <w:sz w:val="24"/>
          <w:szCs w:val="24"/>
        </w:rPr>
        <w:t xml:space="preserve"> Robotzsaru rendszer) a </w:t>
      </w:r>
      <w:r w:rsidR="005B3F61" w:rsidRPr="00E02671">
        <w:rPr>
          <w:rFonts w:ascii="Times New Roman" w:hAnsi="Times New Roman"/>
          <w:sz w:val="24"/>
          <w:szCs w:val="24"/>
        </w:rPr>
        <w:t>postabontási adatokhoz csatolja.</w:t>
      </w:r>
    </w:p>
    <w:p w:rsidR="00F52C8E" w:rsidRPr="001A5638" w:rsidRDefault="00F52C8E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F61" w:rsidRDefault="005B3F61" w:rsidP="00920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F14">
        <w:rPr>
          <w:rFonts w:ascii="Times New Roman" w:hAnsi="Times New Roman"/>
          <w:b/>
          <w:sz w:val="24"/>
          <w:szCs w:val="24"/>
        </w:rPr>
        <w:t>Az elektronikus másolat hitelesítése</w:t>
      </w:r>
    </w:p>
    <w:p w:rsidR="00920F14" w:rsidRPr="00920F14" w:rsidRDefault="00920F14" w:rsidP="00920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F61" w:rsidRPr="00E02671" w:rsidRDefault="00E05609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Az ügyfeldolgozásban részt vevő elek</w:t>
      </w:r>
      <w:r w:rsidR="005736D5" w:rsidRPr="00E02671">
        <w:rPr>
          <w:rFonts w:ascii="Times New Roman" w:hAnsi="Times New Roman"/>
          <w:sz w:val="24"/>
          <w:szCs w:val="24"/>
        </w:rPr>
        <w:t>tronikus másolat hitelesítésére</w:t>
      </w:r>
      <w:r w:rsidRPr="00E02671">
        <w:rPr>
          <w:rFonts w:ascii="Times New Roman" w:hAnsi="Times New Roman"/>
          <w:sz w:val="24"/>
          <w:szCs w:val="24"/>
        </w:rPr>
        <w:t xml:space="preserve"> feljogosított </w:t>
      </w:r>
      <w:r w:rsidR="00F52C8E">
        <w:rPr>
          <w:rFonts w:ascii="Times New Roman" w:hAnsi="Times New Roman"/>
          <w:sz w:val="24"/>
          <w:szCs w:val="24"/>
        </w:rPr>
        <w:t>személyeket az 2</w:t>
      </w:r>
      <w:r w:rsidR="005B3F61" w:rsidRPr="00E02671">
        <w:rPr>
          <w:rFonts w:ascii="Times New Roman" w:hAnsi="Times New Roman"/>
          <w:sz w:val="24"/>
          <w:szCs w:val="24"/>
        </w:rPr>
        <w:t>. melléklet tartalmazza.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lastRenderedPageBreak/>
        <w:t>Az elektronikus másolat hitelesítésére feljogosított ügykezelő megállapítja a papíral</w:t>
      </w:r>
      <w:r w:rsidR="00E05609" w:rsidRPr="00E02671">
        <w:rPr>
          <w:rFonts w:ascii="Times New Roman" w:hAnsi="Times New Roman"/>
          <w:sz w:val="24"/>
          <w:szCs w:val="24"/>
        </w:rPr>
        <w:t xml:space="preserve">apú </w:t>
      </w:r>
      <w:r w:rsidRPr="00E02671">
        <w:rPr>
          <w:rFonts w:ascii="Times New Roman" w:hAnsi="Times New Roman"/>
          <w:sz w:val="24"/>
          <w:szCs w:val="24"/>
        </w:rPr>
        <w:t>dokumentum és az elektronikus másolat képi és tartalmi megfelelését.</w:t>
      </w:r>
      <w:r w:rsidR="00E02671">
        <w:rPr>
          <w:rFonts w:ascii="Times New Roman" w:hAnsi="Times New Roman"/>
          <w:sz w:val="24"/>
          <w:szCs w:val="24"/>
        </w:rPr>
        <w:t xml:space="preserve"> </w:t>
      </w:r>
      <w:r w:rsidRPr="00E02671">
        <w:rPr>
          <w:rFonts w:ascii="Times New Roman" w:hAnsi="Times New Roman"/>
          <w:sz w:val="24"/>
          <w:szCs w:val="24"/>
        </w:rPr>
        <w:t>A képi és tartalmi megfelelőség egyedileg és oldalanként kerül ellenőrzésre.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E05609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 másolatkészítés sikeres, ha az eredeti papíralapú</w:t>
      </w:r>
      <w:r w:rsidR="005B3F61" w:rsidRPr="00E02671">
        <w:rPr>
          <w:rFonts w:ascii="Times New Roman" w:hAnsi="Times New Roman"/>
          <w:sz w:val="24"/>
          <w:szCs w:val="24"/>
        </w:rPr>
        <w:t xml:space="preserve"> d</w:t>
      </w:r>
      <w:r w:rsidRPr="00E02671">
        <w:rPr>
          <w:rFonts w:ascii="Times New Roman" w:hAnsi="Times New Roman"/>
          <w:sz w:val="24"/>
          <w:szCs w:val="24"/>
        </w:rPr>
        <w:t xml:space="preserve">okumentum és az elektronikus </w:t>
      </w:r>
      <w:r w:rsidR="005B3F61" w:rsidRPr="00E02671">
        <w:rPr>
          <w:rFonts w:ascii="Times New Roman" w:hAnsi="Times New Roman"/>
          <w:sz w:val="24"/>
          <w:szCs w:val="24"/>
        </w:rPr>
        <w:t>másolat képi és tartalmi megfelelése megállapítható, azaz a</w:t>
      </w:r>
      <w:r w:rsidRPr="00E02671">
        <w:rPr>
          <w:rFonts w:ascii="Times New Roman" w:hAnsi="Times New Roman"/>
          <w:sz w:val="24"/>
          <w:szCs w:val="24"/>
        </w:rPr>
        <w:t xml:space="preserve">z eredeti papíralapú dokumentum </w:t>
      </w:r>
      <w:r w:rsidR="005B3F61" w:rsidRPr="00E02671">
        <w:rPr>
          <w:rFonts w:ascii="Times New Roman" w:hAnsi="Times New Roman"/>
          <w:sz w:val="24"/>
          <w:szCs w:val="24"/>
        </w:rPr>
        <w:t>tartalmi és formai elemeinek megismerhetősége biztosított.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Amennyiben a képi és tartalmi megfelelés nem állapíth</w:t>
      </w:r>
      <w:r w:rsidR="00E05609" w:rsidRPr="00E02671">
        <w:rPr>
          <w:rFonts w:ascii="Times New Roman" w:hAnsi="Times New Roman"/>
          <w:sz w:val="24"/>
          <w:szCs w:val="24"/>
        </w:rPr>
        <w:t xml:space="preserve">ató meg, a másolatkészítést meg kell ismételni, </w:t>
      </w:r>
      <w:r w:rsidRPr="00E02671">
        <w:rPr>
          <w:rFonts w:ascii="Times New Roman" w:hAnsi="Times New Roman"/>
          <w:sz w:val="24"/>
          <w:szCs w:val="24"/>
        </w:rPr>
        <w:t>va</w:t>
      </w:r>
      <w:r w:rsidR="00E05609" w:rsidRPr="00E02671">
        <w:rPr>
          <w:rFonts w:ascii="Times New Roman" w:hAnsi="Times New Roman"/>
          <w:sz w:val="24"/>
          <w:szCs w:val="24"/>
        </w:rPr>
        <w:t xml:space="preserve">lamint a képi és tartalmi megfelelés megállapítására nem alkalmas </w:t>
      </w:r>
      <w:r w:rsidRPr="00E02671">
        <w:rPr>
          <w:rFonts w:ascii="Times New Roman" w:hAnsi="Times New Roman"/>
          <w:sz w:val="24"/>
          <w:szCs w:val="24"/>
        </w:rPr>
        <w:t>dokumentumot törölni kell.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Default="00E05609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 xml:space="preserve">A képi és tartalmi megfelelés megállapítását </w:t>
      </w:r>
      <w:r w:rsidR="005B3F61" w:rsidRPr="00E02671">
        <w:rPr>
          <w:rFonts w:ascii="Times New Roman" w:hAnsi="Times New Roman"/>
          <w:sz w:val="24"/>
          <w:szCs w:val="24"/>
        </w:rPr>
        <w:t>köve</w:t>
      </w:r>
      <w:r w:rsidRPr="00E02671">
        <w:rPr>
          <w:rFonts w:ascii="Times New Roman" w:hAnsi="Times New Roman"/>
          <w:sz w:val="24"/>
          <w:szCs w:val="24"/>
        </w:rPr>
        <w:t xml:space="preserve">tően az elektronikus másolat </w:t>
      </w:r>
      <w:r w:rsidR="005B3F61" w:rsidRPr="00E02671">
        <w:rPr>
          <w:rFonts w:ascii="Times New Roman" w:hAnsi="Times New Roman"/>
          <w:sz w:val="24"/>
          <w:szCs w:val="24"/>
        </w:rPr>
        <w:t>hitelesíté</w:t>
      </w:r>
      <w:r w:rsidRPr="00E02671">
        <w:rPr>
          <w:rFonts w:ascii="Times New Roman" w:hAnsi="Times New Roman"/>
          <w:sz w:val="24"/>
          <w:szCs w:val="24"/>
        </w:rPr>
        <w:t>sére feljogosított ügykezelő az elektronikus</w:t>
      </w:r>
      <w:r w:rsidR="005B3F61" w:rsidRPr="00E02671">
        <w:rPr>
          <w:rFonts w:ascii="Times New Roman" w:hAnsi="Times New Roman"/>
          <w:sz w:val="24"/>
          <w:szCs w:val="24"/>
        </w:rPr>
        <w:t xml:space="preserve"> másolat</w:t>
      </w:r>
      <w:r w:rsidRPr="00E02671">
        <w:rPr>
          <w:rFonts w:ascii="Times New Roman" w:hAnsi="Times New Roman"/>
          <w:sz w:val="24"/>
          <w:szCs w:val="24"/>
        </w:rPr>
        <w:t xml:space="preserve">ot, mint bontási mellékletet </w:t>
      </w:r>
      <w:r w:rsidR="005B3F61" w:rsidRPr="00E02671">
        <w:rPr>
          <w:rFonts w:ascii="Times New Roman" w:hAnsi="Times New Roman"/>
          <w:sz w:val="24"/>
          <w:szCs w:val="24"/>
        </w:rPr>
        <w:t>hitelesíti és befejezi a postabontási műveletet.</w:t>
      </w:r>
    </w:p>
    <w:p w:rsidR="00E02671" w:rsidRPr="00E02671" w:rsidRDefault="00E02671" w:rsidP="001F3718">
      <w:pPr>
        <w:pStyle w:val="Listaszerbekezds"/>
        <w:ind w:left="426" w:hanging="426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A Robotzsaru rendszer a postabontási művelet befejezésé</w:t>
      </w:r>
      <w:r w:rsidR="000531AF" w:rsidRPr="00E02671">
        <w:rPr>
          <w:rFonts w:ascii="Times New Roman" w:hAnsi="Times New Roman"/>
          <w:sz w:val="24"/>
          <w:szCs w:val="24"/>
        </w:rPr>
        <w:t>vel egyidejűleg az elektronikus másolatot hitelesítési záradékkal látja el, é</w:t>
      </w:r>
      <w:r w:rsidR="00394C7B" w:rsidRPr="00E02671">
        <w:rPr>
          <w:rFonts w:ascii="Times New Roman" w:hAnsi="Times New Roman"/>
          <w:sz w:val="24"/>
          <w:szCs w:val="24"/>
        </w:rPr>
        <w:t>s</w:t>
      </w:r>
      <w:r w:rsidR="000531AF" w:rsidRPr="00E02671">
        <w:rPr>
          <w:rFonts w:ascii="Times New Roman" w:hAnsi="Times New Roman"/>
          <w:sz w:val="24"/>
          <w:szCs w:val="24"/>
        </w:rPr>
        <w:t xml:space="preserve"> az elektronikus másolathoz az alábbi </w:t>
      </w:r>
      <w:r w:rsidRPr="00E02671">
        <w:rPr>
          <w:rFonts w:ascii="Times New Roman" w:hAnsi="Times New Roman"/>
          <w:sz w:val="24"/>
          <w:szCs w:val="24"/>
        </w:rPr>
        <w:t>metaadatokat rendeli: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papíralapú dokumentum megnevezése;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papíralapú dokumentum fizikai méretei;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másolatkészítő szervezet elnevezése;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másolatkészítő neve;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másolat képi vagy tartalmi egyezéséért felelős személy neve;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másolatkészítő rendszer megnevezése;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másolatkészítési szabályzat megnevezése és verziószáma;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másolatkészítés időpontja;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hitelesítés időpontja;</w:t>
      </w:r>
    </w:p>
    <w:p w:rsidR="005B3F61" w:rsidRPr="00E02671" w:rsidRDefault="005B3F61" w:rsidP="001F3718">
      <w:pPr>
        <w:pStyle w:val="Listaszerbekezds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>irányadó másolatkészítési rend elérhetősége.</w:t>
      </w:r>
    </w:p>
    <w:p w:rsidR="00092CE9" w:rsidRDefault="00092CE9" w:rsidP="00E05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5B3F61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 xml:space="preserve">A hitelesítési záradékkal ellátott elektronikus másolaton a </w:t>
      </w:r>
      <w:r w:rsidR="00D961C3" w:rsidRPr="00E02671">
        <w:rPr>
          <w:rFonts w:ascii="Times New Roman" w:hAnsi="Times New Roman"/>
          <w:sz w:val="24"/>
          <w:szCs w:val="24"/>
        </w:rPr>
        <w:t xml:space="preserve">Robotzsaru rendszer elhelyezi a </w:t>
      </w:r>
      <w:r w:rsidR="00BD792F" w:rsidRPr="00E02671">
        <w:rPr>
          <w:rFonts w:ascii="Times New Roman" w:hAnsi="Times New Roman"/>
          <w:sz w:val="24"/>
          <w:szCs w:val="24"/>
        </w:rPr>
        <w:t xml:space="preserve">hitelesítést </w:t>
      </w:r>
      <w:r w:rsidRPr="00E02671">
        <w:rPr>
          <w:rFonts w:ascii="Times New Roman" w:hAnsi="Times New Roman"/>
          <w:sz w:val="24"/>
          <w:szCs w:val="24"/>
        </w:rPr>
        <w:t>végző</w:t>
      </w:r>
      <w:r w:rsidR="00BD792F" w:rsidRPr="00E02671">
        <w:rPr>
          <w:rFonts w:ascii="Times New Roman" w:hAnsi="Times New Roman"/>
          <w:sz w:val="24"/>
          <w:szCs w:val="24"/>
        </w:rPr>
        <w:t xml:space="preserve"> személy nevét tartalmazó</w:t>
      </w:r>
      <w:r w:rsidRPr="00E02671">
        <w:rPr>
          <w:rFonts w:ascii="Times New Roman" w:hAnsi="Times New Roman"/>
          <w:sz w:val="24"/>
          <w:szCs w:val="24"/>
        </w:rPr>
        <w:t xml:space="preserve"> elektroniku</w:t>
      </w:r>
      <w:r w:rsidR="00BD792F" w:rsidRPr="00E02671">
        <w:rPr>
          <w:rFonts w:ascii="Times New Roman" w:hAnsi="Times New Roman"/>
          <w:sz w:val="24"/>
          <w:szCs w:val="24"/>
        </w:rPr>
        <w:t>s bélyegzőt és az</w:t>
      </w:r>
      <w:r w:rsidR="00D961C3" w:rsidRPr="00E02671">
        <w:rPr>
          <w:rFonts w:ascii="Times New Roman" w:hAnsi="Times New Roman"/>
          <w:sz w:val="24"/>
          <w:szCs w:val="24"/>
        </w:rPr>
        <w:t xml:space="preserve"> időbélyeg </w:t>
      </w:r>
      <w:r w:rsidRPr="00E02671">
        <w:rPr>
          <w:rFonts w:ascii="Times New Roman" w:hAnsi="Times New Roman"/>
          <w:sz w:val="24"/>
          <w:szCs w:val="24"/>
        </w:rPr>
        <w:t>szolgáltatótól származó időbélyeget.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02671" w:rsidRDefault="00D961C3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2671">
        <w:rPr>
          <w:rFonts w:ascii="Times New Roman" w:hAnsi="Times New Roman"/>
          <w:sz w:val="24"/>
          <w:szCs w:val="24"/>
        </w:rPr>
        <w:t xml:space="preserve">Az elektronikus dokumentum megváltoztathatatlanságát az elektronikus </w:t>
      </w:r>
      <w:r w:rsidR="005B3F61" w:rsidRPr="00E02671">
        <w:rPr>
          <w:rFonts w:ascii="Times New Roman" w:hAnsi="Times New Roman"/>
          <w:sz w:val="24"/>
          <w:szCs w:val="24"/>
        </w:rPr>
        <w:t>bé</w:t>
      </w:r>
      <w:r w:rsidRPr="00E02671">
        <w:rPr>
          <w:rFonts w:ascii="Times New Roman" w:hAnsi="Times New Roman"/>
          <w:sz w:val="24"/>
          <w:szCs w:val="24"/>
        </w:rPr>
        <w:t xml:space="preserve">lyegző, </w:t>
      </w:r>
      <w:r w:rsidR="005B3F61" w:rsidRPr="00E02671">
        <w:rPr>
          <w:rFonts w:ascii="Times New Roman" w:hAnsi="Times New Roman"/>
          <w:sz w:val="24"/>
          <w:szCs w:val="24"/>
        </w:rPr>
        <w:t xml:space="preserve">valamint a Robotzsaru rendszer </w:t>
      </w:r>
      <w:r w:rsidR="00166383" w:rsidRPr="00E02671">
        <w:rPr>
          <w:rFonts w:ascii="Times New Roman" w:hAnsi="Times New Roman"/>
          <w:sz w:val="24"/>
          <w:szCs w:val="24"/>
        </w:rPr>
        <w:t>biztosítja.</w:t>
      </w:r>
    </w:p>
    <w:p w:rsidR="00092CE9" w:rsidRDefault="00092CE9" w:rsidP="001F37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Pr="00EF39A7" w:rsidRDefault="00E02671" w:rsidP="00EF39A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39A7">
        <w:rPr>
          <w:rFonts w:ascii="Times New Roman" w:hAnsi="Times New Roman"/>
          <w:sz w:val="24"/>
          <w:szCs w:val="24"/>
        </w:rPr>
        <w:t xml:space="preserve">Az intézet </w:t>
      </w:r>
      <w:r w:rsidR="00D961C3" w:rsidRPr="00EF39A7">
        <w:rPr>
          <w:rFonts w:ascii="Times New Roman" w:hAnsi="Times New Roman"/>
          <w:sz w:val="24"/>
          <w:szCs w:val="24"/>
        </w:rPr>
        <w:t xml:space="preserve">az ügyfél által küldött eredeti hatósági határozatokat, bizonyítványokat, </w:t>
      </w:r>
      <w:r w:rsidR="00092CE9" w:rsidRPr="00EF39A7">
        <w:rPr>
          <w:rFonts w:ascii="Times New Roman" w:hAnsi="Times New Roman"/>
          <w:sz w:val="24"/>
          <w:szCs w:val="24"/>
        </w:rPr>
        <w:t>igazolványokat, közokiratokat, magánokiratokat,</w:t>
      </w:r>
      <w:r w:rsidR="005B3F61" w:rsidRPr="00EF39A7">
        <w:rPr>
          <w:rFonts w:ascii="Times New Roman" w:hAnsi="Times New Roman"/>
          <w:sz w:val="24"/>
          <w:szCs w:val="24"/>
        </w:rPr>
        <w:t xml:space="preserve"> valami</w:t>
      </w:r>
      <w:r w:rsidR="00D961C3" w:rsidRPr="00EF39A7">
        <w:rPr>
          <w:rFonts w:ascii="Times New Roman" w:hAnsi="Times New Roman"/>
          <w:sz w:val="24"/>
          <w:szCs w:val="24"/>
        </w:rPr>
        <w:t xml:space="preserve">nt az egészségügyi és pszichés állapotra vonatkozó dokumentumokat a hiteles </w:t>
      </w:r>
      <w:r w:rsidR="005B3F61" w:rsidRPr="00EF39A7">
        <w:rPr>
          <w:rFonts w:ascii="Times New Roman" w:hAnsi="Times New Roman"/>
          <w:sz w:val="24"/>
          <w:szCs w:val="24"/>
        </w:rPr>
        <w:t>elektronikus</w:t>
      </w:r>
      <w:r w:rsidR="00D961C3" w:rsidRPr="00EF39A7">
        <w:rPr>
          <w:rFonts w:ascii="Times New Roman" w:hAnsi="Times New Roman"/>
          <w:sz w:val="24"/>
          <w:szCs w:val="24"/>
        </w:rPr>
        <w:t xml:space="preserve"> másolat készítését követően </w:t>
      </w:r>
      <w:r w:rsidR="00F52C8E">
        <w:rPr>
          <w:rFonts w:ascii="Times New Roman" w:hAnsi="Times New Roman"/>
          <w:sz w:val="24"/>
          <w:szCs w:val="24"/>
        </w:rPr>
        <w:t>visszaküldi</w:t>
      </w:r>
      <w:r w:rsidR="005B3F61" w:rsidRPr="00EF39A7">
        <w:rPr>
          <w:rFonts w:ascii="Times New Roman" w:hAnsi="Times New Roman"/>
          <w:sz w:val="24"/>
          <w:szCs w:val="24"/>
        </w:rPr>
        <w:t xml:space="preserve"> az ügyfélnek, ha jogszabály másként nem rendelkezik.</w:t>
      </w:r>
    </w:p>
    <w:p w:rsidR="00810A9F" w:rsidRDefault="00810A9F" w:rsidP="00536D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671" w:rsidRDefault="00B549AB" w:rsidP="001F3718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2671">
        <w:rPr>
          <w:rFonts w:ascii="Times New Roman" w:eastAsia="Times New Roman" w:hAnsi="Times New Roman" w:cs="Times New Roman"/>
          <w:sz w:val="24"/>
          <w:szCs w:val="24"/>
          <w:lang w:eastAsia="hu-HU"/>
        </w:rPr>
        <w:t>Veszprém Várm</w:t>
      </w:r>
      <w:r w:rsidR="00ED38F3" w:rsidRPr="00E02671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Büntetés-végrehajtási Intézetben az iratok hitelesítésére jogosult személyek, valamint a kiadott hitelesítő bélyegzőkről szóló k</w:t>
      </w:r>
      <w:r w:rsidR="00684C1C">
        <w:rPr>
          <w:rFonts w:ascii="Times New Roman" w:eastAsia="Times New Roman" w:hAnsi="Times New Roman" w:cs="Times New Roman"/>
          <w:sz w:val="24"/>
          <w:szCs w:val="24"/>
          <w:lang w:eastAsia="hu-HU"/>
        </w:rPr>
        <w:t>imutatást a 3</w:t>
      </w:r>
      <w:r w:rsidR="00ED38F3" w:rsidRPr="00E02671"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melléklet tartalmazza.</w:t>
      </w:r>
    </w:p>
    <w:p w:rsidR="00822607" w:rsidRPr="00822607" w:rsidRDefault="00822607" w:rsidP="0082260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2607" w:rsidRDefault="00822607" w:rsidP="0082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2607" w:rsidRDefault="00822607" w:rsidP="0082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2607" w:rsidRPr="00822607" w:rsidRDefault="00822607" w:rsidP="0082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3F61" w:rsidRPr="007846D3" w:rsidRDefault="005B3F61" w:rsidP="00ED3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6D3">
        <w:rPr>
          <w:rFonts w:ascii="Times New Roman" w:hAnsi="Times New Roman"/>
          <w:b/>
          <w:sz w:val="24"/>
          <w:szCs w:val="24"/>
        </w:rPr>
        <w:lastRenderedPageBreak/>
        <w:t>IV. ZÁRÓ RENDELKEZÉSEK</w:t>
      </w:r>
    </w:p>
    <w:p w:rsidR="007846D3" w:rsidRDefault="007846D3" w:rsidP="001A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F61" w:rsidRDefault="005B3F61" w:rsidP="0082260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32B8">
        <w:rPr>
          <w:rFonts w:ascii="Times New Roman" w:hAnsi="Times New Roman"/>
          <w:sz w:val="24"/>
          <w:szCs w:val="24"/>
        </w:rPr>
        <w:t>A Szabályzat a kiadás napján lép hatályba.</w:t>
      </w:r>
    </w:p>
    <w:p w:rsidR="00CA32B8" w:rsidRDefault="00CA32B8" w:rsidP="00822607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B3F61" w:rsidRDefault="00FA642E" w:rsidP="0082260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32B8">
        <w:rPr>
          <w:rFonts w:ascii="Times New Roman" w:hAnsi="Times New Roman"/>
          <w:sz w:val="24"/>
          <w:szCs w:val="24"/>
        </w:rPr>
        <w:t xml:space="preserve">A Szabályzatot az Intézet </w:t>
      </w:r>
      <w:r w:rsidR="005B3F61" w:rsidRPr="00CA32B8">
        <w:rPr>
          <w:rFonts w:ascii="Times New Roman" w:hAnsi="Times New Roman"/>
          <w:sz w:val="24"/>
          <w:szCs w:val="24"/>
        </w:rPr>
        <w:t>hivatalos webhelyén – bárki számára elérhető módo</w:t>
      </w:r>
      <w:r w:rsidR="00EA724D" w:rsidRPr="00CA32B8">
        <w:rPr>
          <w:rFonts w:ascii="Times New Roman" w:hAnsi="Times New Roman"/>
          <w:sz w:val="24"/>
          <w:szCs w:val="24"/>
        </w:rPr>
        <w:t xml:space="preserve">n – közzé kell </w:t>
      </w:r>
      <w:r w:rsidR="005B3F61" w:rsidRPr="00CA32B8">
        <w:rPr>
          <w:rFonts w:ascii="Times New Roman" w:hAnsi="Times New Roman"/>
          <w:sz w:val="24"/>
          <w:szCs w:val="24"/>
        </w:rPr>
        <w:t>tenni, illetve amennyiben abban változás következik be, mód</w:t>
      </w:r>
      <w:r w:rsidR="00EA724D" w:rsidRPr="00CA32B8">
        <w:rPr>
          <w:rFonts w:ascii="Times New Roman" w:hAnsi="Times New Roman"/>
          <w:sz w:val="24"/>
          <w:szCs w:val="24"/>
        </w:rPr>
        <w:t>osításáról és cseréjéről a</w:t>
      </w:r>
      <w:r w:rsidR="003F643E" w:rsidRPr="00CA32B8">
        <w:rPr>
          <w:rFonts w:ascii="Times New Roman" w:hAnsi="Times New Roman"/>
          <w:sz w:val="24"/>
          <w:szCs w:val="24"/>
        </w:rPr>
        <w:t>z</w:t>
      </w:r>
      <w:r w:rsidR="00EA724D" w:rsidRPr="00CA32B8">
        <w:rPr>
          <w:rFonts w:ascii="Times New Roman" w:hAnsi="Times New Roman"/>
          <w:sz w:val="24"/>
          <w:szCs w:val="24"/>
        </w:rPr>
        <w:t xml:space="preserve"> </w:t>
      </w:r>
      <w:r w:rsidR="003F643E" w:rsidRPr="00CA32B8">
        <w:rPr>
          <w:rFonts w:ascii="Times New Roman" w:hAnsi="Times New Roman"/>
          <w:sz w:val="24"/>
          <w:szCs w:val="24"/>
        </w:rPr>
        <w:t xml:space="preserve">iratkezelés felügyeletét ellátó vezető (személyügyi és </w:t>
      </w:r>
      <w:r w:rsidR="00CA32B8">
        <w:rPr>
          <w:rFonts w:ascii="Times New Roman" w:hAnsi="Times New Roman"/>
          <w:sz w:val="24"/>
          <w:szCs w:val="24"/>
        </w:rPr>
        <w:t xml:space="preserve">titkársági </w:t>
      </w:r>
      <w:r w:rsidR="003F643E" w:rsidRPr="00CA32B8">
        <w:rPr>
          <w:rFonts w:ascii="Times New Roman" w:hAnsi="Times New Roman"/>
          <w:sz w:val="24"/>
          <w:szCs w:val="24"/>
        </w:rPr>
        <w:t>osztályvezető)</w:t>
      </w:r>
      <w:r w:rsidR="005B3F61" w:rsidRPr="00CA32B8">
        <w:rPr>
          <w:rFonts w:ascii="Times New Roman" w:hAnsi="Times New Roman"/>
          <w:sz w:val="24"/>
          <w:szCs w:val="24"/>
        </w:rPr>
        <w:t xml:space="preserve"> gondoskodik. Az előző állapotot a honlapon 10 évig kell megőrizni.</w:t>
      </w:r>
    </w:p>
    <w:p w:rsidR="00CA32B8" w:rsidRPr="00CA32B8" w:rsidRDefault="00CA32B8" w:rsidP="00822607">
      <w:pPr>
        <w:pStyle w:val="Listaszerbekezds"/>
        <w:ind w:left="426" w:hanging="426"/>
        <w:rPr>
          <w:rFonts w:ascii="Times New Roman" w:hAnsi="Times New Roman"/>
          <w:sz w:val="24"/>
          <w:szCs w:val="24"/>
        </w:rPr>
      </w:pPr>
    </w:p>
    <w:p w:rsidR="001A5638" w:rsidRPr="00CA32B8" w:rsidRDefault="00EA724D" w:rsidP="0082260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32B8">
        <w:rPr>
          <w:rFonts w:ascii="Times New Roman" w:hAnsi="Times New Roman"/>
          <w:sz w:val="24"/>
          <w:szCs w:val="24"/>
        </w:rPr>
        <w:t>Amennyiben a hiteles másolatkészítésre feljogosított személyek</w:t>
      </w:r>
      <w:r w:rsidR="005B3F61" w:rsidRPr="00CA32B8">
        <w:rPr>
          <w:rFonts w:ascii="Times New Roman" w:hAnsi="Times New Roman"/>
          <w:sz w:val="24"/>
          <w:szCs w:val="24"/>
        </w:rPr>
        <w:t xml:space="preserve"> </w:t>
      </w:r>
      <w:r w:rsidRPr="00CA32B8">
        <w:rPr>
          <w:rFonts w:ascii="Times New Roman" w:hAnsi="Times New Roman"/>
          <w:sz w:val="24"/>
          <w:szCs w:val="24"/>
        </w:rPr>
        <w:t xml:space="preserve">körében változás </w:t>
      </w:r>
      <w:r w:rsidR="005B3F61" w:rsidRPr="00CA32B8">
        <w:rPr>
          <w:rFonts w:ascii="Times New Roman" w:hAnsi="Times New Roman"/>
          <w:sz w:val="24"/>
          <w:szCs w:val="24"/>
        </w:rPr>
        <w:t>következik be, az érintett szakterület vezetője soron kívül, írás</w:t>
      </w:r>
      <w:r w:rsidRPr="00CA32B8">
        <w:rPr>
          <w:rFonts w:ascii="Times New Roman" w:hAnsi="Times New Roman"/>
          <w:sz w:val="24"/>
          <w:szCs w:val="24"/>
        </w:rPr>
        <w:t xml:space="preserve">ban tájékoztatja az iratkezelés </w:t>
      </w:r>
      <w:r w:rsidR="005B3F61" w:rsidRPr="00CA32B8">
        <w:rPr>
          <w:rFonts w:ascii="Times New Roman" w:hAnsi="Times New Roman"/>
          <w:sz w:val="24"/>
          <w:szCs w:val="24"/>
        </w:rPr>
        <w:t>felügyeletét ellátó vezetőjét, aki gondoskodik a melléklet módosításáról és a honlapon történő cseréjéről.</w:t>
      </w:r>
    </w:p>
    <w:sectPr w:rsidR="001A5638" w:rsidRPr="00CA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0B2"/>
    <w:multiLevelType w:val="hybridMultilevel"/>
    <w:tmpl w:val="6A6290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CBC"/>
    <w:multiLevelType w:val="hybridMultilevel"/>
    <w:tmpl w:val="3412E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8BB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3CB2"/>
    <w:multiLevelType w:val="hybridMultilevel"/>
    <w:tmpl w:val="5290B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E51E8"/>
    <w:multiLevelType w:val="hybridMultilevel"/>
    <w:tmpl w:val="D00E6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61E8"/>
    <w:multiLevelType w:val="hybridMultilevel"/>
    <w:tmpl w:val="3536E8F6"/>
    <w:lvl w:ilvl="0" w:tplc="FCC8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D5D96"/>
    <w:multiLevelType w:val="hybridMultilevel"/>
    <w:tmpl w:val="06F67D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4750B"/>
    <w:multiLevelType w:val="hybridMultilevel"/>
    <w:tmpl w:val="0BEEE5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61"/>
    <w:rsid w:val="000531AF"/>
    <w:rsid w:val="00092CE9"/>
    <w:rsid w:val="000967C5"/>
    <w:rsid w:val="001061FD"/>
    <w:rsid w:val="00166383"/>
    <w:rsid w:val="00194117"/>
    <w:rsid w:val="001A5638"/>
    <w:rsid w:val="001F2F4A"/>
    <w:rsid w:val="001F3718"/>
    <w:rsid w:val="00271E4F"/>
    <w:rsid w:val="00312CFE"/>
    <w:rsid w:val="00387809"/>
    <w:rsid w:val="00394C7B"/>
    <w:rsid w:val="003F643E"/>
    <w:rsid w:val="004B5D2C"/>
    <w:rsid w:val="004D294F"/>
    <w:rsid w:val="00536D1D"/>
    <w:rsid w:val="005736D5"/>
    <w:rsid w:val="00596B3B"/>
    <w:rsid w:val="005B1D04"/>
    <w:rsid w:val="005B3F61"/>
    <w:rsid w:val="00625E27"/>
    <w:rsid w:val="0067675F"/>
    <w:rsid w:val="0067677D"/>
    <w:rsid w:val="00684C1C"/>
    <w:rsid w:val="007846D3"/>
    <w:rsid w:val="00810A9F"/>
    <w:rsid w:val="00822607"/>
    <w:rsid w:val="00823D8A"/>
    <w:rsid w:val="00881C91"/>
    <w:rsid w:val="008A731E"/>
    <w:rsid w:val="008E16D9"/>
    <w:rsid w:val="00911795"/>
    <w:rsid w:val="00920F14"/>
    <w:rsid w:val="0097128A"/>
    <w:rsid w:val="00974B21"/>
    <w:rsid w:val="009F4D78"/>
    <w:rsid w:val="00A56242"/>
    <w:rsid w:val="00A769F0"/>
    <w:rsid w:val="00B549AB"/>
    <w:rsid w:val="00B8451A"/>
    <w:rsid w:val="00BD792F"/>
    <w:rsid w:val="00C74C85"/>
    <w:rsid w:val="00CA26F7"/>
    <w:rsid w:val="00CA32B8"/>
    <w:rsid w:val="00CC02DD"/>
    <w:rsid w:val="00D647AD"/>
    <w:rsid w:val="00D65505"/>
    <w:rsid w:val="00D84510"/>
    <w:rsid w:val="00D961C3"/>
    <w:rsid w:val="00E02671"/>
    <w:rsid w:val="00E05609"/>
    <w:rsid w:val="00E365A9"/>
    <w:rsid w:val="00E97C17"/>
    <w:rsid w:val="00EA560A"/>
    <w:rsid w:val="00EA724D"/>
    <w:rsid w:val="00ED38F3"/>
    <w:rsid w:val="00EE1585"/>
    <w:rsid w:val="00EF07D1"/>
    <w:rsid w:val="00EF2629"/>
    <w:rsid w:val="00EF39A7"/>
    <w:rsid w:val="00F12149"/>
    <w:rsid w:val="00F1459C"/>
    <w:rsid w:val="00F3438E"/>
    <w:rsid w:val="00F52C8E"/>
    <w:rsid w:val="00F622F9"/>
    <w:rsid w:val="00F949B6"/>
    <w:rsid w:val="00FA642E"/>
    <w:rsid w:val="00FD5CFE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563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56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563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1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563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56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563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1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7074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muzsik.marta</dc:creator>
  <cp:lastModifiedBy>muzsik.marta</cp:lastModifiedBy>
  <cp:revision>2</cp:revision>
  <cp:lastPrinted>2021-12-09T09:03:00Z</cp:lastPrinted>
  <dcterms:created xsi:type="dcterms:W3CDTF">2025-08-05T09:41:00Z</dcterms:created>
  <dcterms:modified xsi:type="dcterms:W3CDTF">2025-08-05T09:41:00Z</dcterms:modified>
</cp:coreProperties>
</file>