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49" w:rsidRDefault="00C70949" w:rsidP="00C70949">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E8758A" w:rsidRPr="00062801" w:rsidTr="00743C37">
        <w:trPr>
          <w:trHeight w:val="454"/>
        </w:trPr>
        <w:tc>
          <w:tcPr>
            <w:tcW w:w="3828" w:type="dxa"/>
          </w:tcPr>
          <w:p w:rsidR="00E8758A" w:rsidRPr="00062801" w:rsidRDefault="00E8758A"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E8758A" w:rsidRPr="00062801" w:rsidRDefault="00E8758A" w:rsidP="00743C37">
            <w:pPr>
              <w:jc w:val="both"/>
              <w:rPr>
                <w:rFonts w:ascii="Times New Roman" w:eastAsia="Calibri" w:hAnsi="Times New Roman" w:cs="Times New Roman"/>
                <w:b/>
                <w:sz w:val="24"/>
                <w:szCs w:val="24"/>
              </w:rPr>
            </w:pPr>
            <w:r w:rsidRPr="00062801">
              <w:rPr>
                <w:rFonts w:ascii="Times New Roman" w:eastAsia="Calibri" w:hAnsi="Times New Roman" w:cs="Times New Roman"/>
                <w:b/>
                <w:sz w:val="24"/>
                <w:szCs w:val="24"/>
              </w:rPr>
              <w:t>A pályázati felhívás nélkül jelentkezők adatainak kezelése</w:t>
            </w:r>
          </w:p>
        </w:tc>
      </w:tr>
      <w:tr w:rsidR="00E8758A" w:rsidRPr="00062801" w:rsidTr="00743C37">
        <w:trPr>
          <w:trHeight w:val="454"/>
        </w:trPr>
        <w:tc>
          <w:tcPr>
            <w:tcW w:w="3828" w:type="dxa"/>
          </w:tcPr>
          <w:p w:rsidR="00E8758A" w:rsidRPr="00062801" w:rsidRDefault="00E8758A"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E8758A" w:rsidRPr="00062801" w:rsidRDefault="00E8758A" w:rsidP="00743C37">
            <w:pPr>
              <w:jc w:val="both"/>
              <w:rPr>
                <w:rFonts w:ascii="Times New Roman" w:hAnsi="Times New Roman" w:cs="Times New Roman"/>
                <w:sz w:val="24"/>
                <w:szCs w:val="24"/>
              </w:rPr>
            </w:pPr>
            <w:r w:rsidRPr="00062801">
              <w:rPr>
                <w:rFonts w:ascii="Times New Roman" w:hAnsi="Times New Roman" w:cs="Times New Roman"/>
                <w:sz w:val="24"/>
                <w:szCs w:val="24"/>
              </w:rPr>
              <w:t>A felvételi eljárás meg</w:t>
            </w:r>
            <w:r>
              <w:rPr>
                <w:rFonts w:ascii="Times New Roman" w:hAnsi="Times New Roman" w:cs="Times New Roman"/>
                <w:sz w:val="24"/>
                <w:szCs w:val="24"/>
              </w:rPr>
              <w:t xml:space="preserve">indítása, illetve lefolytatása </w:t>
            </w:r>
            <w:r w:rsidRPr="00062801">
              <w:rPr>
                <w:rFonts w:ascii="Times New Roman" w:hAnsi="Times New Roman" w:cs="Times New Roman"/>
                <w:sz w:val="24"/>
                <w:szCs w:val="24"/>
              </w:rPr>
              <w:t>alkalmával a jogviszony</w:t>
            </w:r>
            <w:r>
              <w:rPr>
                <w:rFonts w:ascii="Times New Roman" w:hAnsi="Times New Roman" w:cs="Times New Roman"/>
                <w:sz w:val="24"/>
                <w:szCs w:val="24"/>
              </w:rPr>
              <w:t xml:space="preserve"> létesítésének kérdésében való </w:t>
            </w:r>
            <w:r w:rsidRPr="00062801">
              <w:rPr>
                <w:rFonts w:ascii="Times New Roman" w:hAnsi="Times New Roman" w:cs="Times New Roman"/>
                <w:sz w:val="24"/>
                <w:szCs w:val="24"/>
              </w:rPr>
              <w:t>döntés meghozatala.</w:t>
            </w:r>
          </w:p>
        </w:tc>
      </w:tr>
      <w:tr w:rsidR="00E8758A" w:rsidRPr="00062801" w:rsidTr="00743C37">
        <w:trPr>
          <w:trHeight w:val="454"/>
        </w:trPr>
        <w:tc>
          <w:tcPr>
            <w:tcW w:w="3828" w:type="dxa"/>
          </w:tcPr>
          <w:p w:rsidR="00E8758A" w:rsidRPr="00062801" w:rsidRDefault="00E8758A"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E8758A" w:rsidRPr="00062801" w:rsidRDefault="00E8758A" w:rsidP="00743C37">
            <w:pPr>
              <w:jc w:val="both"/>
              <w:rPr>
                <w:rFonts w:ascii="Times New Roman" w:hAnsi="Times New Roman" w:cs="Times New Roman"/>
                <w:sz w:val="24"/>
                <w:szCs w:val="24"/>
              </w:rPr>
            </w:pPr>
            <w:r w:rsidRPr="00062801">
              <w:rPr>
                <w:rFonts w:ascii="Times New Roman" w:hAnsi="Times New Roman" w:cs="Times New Roman"/>
                <w:sz w:val="24"/>
                <w:szCs w:val="24"/>
              </w:rPr>
              <w:t>GDPR 6. cikk (1) bekezdés a) pont</w:t>
            </w:r>
            <w:r>
              <w:rPr>
                <w:rFonts w:ascii="Times New Roman" w:hAnsi="Times New Roman" w:cs="Times New Roman"/>
                <w:sz w:val="24"/>
                <w:szCs w:val="24"/>
              </w:rPr>
              <w:t>.</w:t>
            </w:r>
          </w:p>
        </w:tc>
      </w:tr>
      <w:tr w:rsidR="00E8758A" w:rsidRPr="00062801" w:rsidTr="00743C37">
        <w:trPr>
          <w:trHeight w:val="454"/>
        </w:trPr>
        <w:tc>
          <w:tcPr>
            <w:tcW w:w="3828" w:type="dxa"/>
          </w:tcPr>
          <w:p w:rsidR="00E8758A" w:rsidRPr="00062801" w:rsidRDefault="00E8758A"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E8758A" w:rsidRPr="00062801" w:rsidRDefault="00E8758A" w:rsidP="00743C37">
            <w:pPr>
              <w:jc w:val="both"/>
              <w:rPr>
                <w:rFonts w:ascii="Times New Roman" w:hAnsi="Times New Roman" w:cs="Times New Roman"/>
                <w:sz w:val="24"/>
                <w:szCs w:val="24"/>
              </w:rPr>
            </w:pPr>
            <w:r w:rsidRPr="00062801">
              <w:rPr>
                <w:rFonts w:ascii="Times New Roman" w:hAnsi="Times New Roman" w:cs="Times New Roman"/>
                <w:sz w:val="24"/>
                <w:szCs w:val="24"/>
              </w:rPr>
              <w:t>A jelentkezés során megadott személyes adatok, önéletrajzban szereplő adatok.</w:t>
            </w:r>
          </w:p>
        </w:tc>
      </w:tr>
      <w:tr w:rsidR="00E8758A" w:rsidRPr="00062801" w:rsidTr="00743C37">
        <w:trPr>
          <w:trHeight w:val="454"/>
        </w:trPr>
        <w:tc>
          <w:tcPr>
            <w:tcW w:w="3828" w:type="dxa"/>
          </w:tcPr>
          <w:p w:rsidR="00E8758A" w:rsidRPr="00062801" w:rsidRDefault="00E8758A"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E8758A" w:rsidRPr="00062801" w:rsidRDefault="00E8758A" w:rsidP="00743C37">
            <w:pPr>
              <w:jc w:val="both"/>
              <w:rPr>
                <w:rFonts w:ascii="Times New Roman" w:hAnsi="Times New Roman" w:cs="Times New Roman"/>
                <w:sz w:val="24"/>
                <w:szCs w:val="24"/>
              </w:rPr>
            </w:pPr>
            <w:r w:rsidRPr="00062801">
              <w:rPr>
                <w:rFonts w:ascii="Times New Roman" w:hAnsi="Times New Roman" w:cs="Times New Roman"/>
                <w:sz w:val="24"/>
                <w:szCs w:val="24"/>
              </w:rPr>
              <w:t>Jelentkezők.</w:t>
            </w:r>
          </w:p>
        </w:tc>
      </w:tr>
      <w:tr w:rsidR="00E8758A" w:rsidRPr="00062801" w:rsidTr="00743C37">
        <w:trPr>
          <w:trHeight w:val="454"/>
        </w:trPr>
        <w:tc>
          <w:tcPr>
            <w:tcW w:w="3828" w:type="dxa"/>
          </w:tcPr>
          <w:p w:rsidR="00E8758A" w:rsidRPr="00062801" w:rsidRDefault="00E8758A"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E8758A" w:rsidRPr="00062801" w:rsidRDefault="00E8758A" w:rsidP="00743C37">
            <w:pPr>
              <w:rPr>
                <w:rFonts w:ascii="Times New Roman" w:hAnsi="Times New Roman" w:cs="Times New Roman"/>
                <w:sz w:val="24"/>
                <w:szCs w:val="24"/>
              </w:rPr>
            </w:pPr>
            <w:r w:rsidRPr="00062801">
              <w:rPr>
                <w:rFonts w:ascii="Times New Roman" w:hAnsi="Times New Roman" w:cs="Times New Roman"/>
                <w:sz w:val="24"/>
                <w:szCs w:val="24"/>
              </w:rPr>
              <w:t>Jelentkezők.</w:t>
            </w:r>
          </w:p>
        </w:tc>
      </w:tr>
      <w:tr w:rsidR="00E8758A" w:rsidRPr="00062801" w:rsidTr="00743C37">
        <w:trPr>
          <w:trHeight w:val="454"/>
        </w:trPr>
        <w:tc>
          <w:tcPr>
            <w:tcW w:w="3828" w:type="dxa"/>
          </w:tcPr>
          <w:p w:rsidR="00E8758A" w:rsidRPr="00062801" w:rsidRDefault="00E8758A"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E8758A" w:rsidRPr="00062801" w:rsidRDefault="00E8758A"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E8758A" w:rsidRPr="00062801" w:rsidTr="00743C37">
        <w:trPr>
          <w:trHeight w:val="778"/>
        </w:trPr>
        <w:tc>
          <w:tcPr>
            <w:tcW w:w="3828" w:type="dxa"/>
          </w:tcPr>
          <w:p w:rsidR="00E8758A" w:rsidRPr="00062801" w:rsidRDefault="00E8758A"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E8758A" w:rsidRPr="00062801" w:rsidRDefault="00E8758A"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E8758A" w:rsidRPr="00062801" w:rsidTr="00743C37">
        <w:trPr>
          <w:trHeight w:val="778"/>
        </w:trPr>
        <w:tc>
          <w:tcPr>
            <w:tcW w:w="3828" w:type="dxa"/>
          </w:tcPr>
          <w:p w:rsidR="00E8758A" w:rsidRPr="00062801" w:rsidRDefault="00E8758A"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E8758A" w:rsidRPr="00062801" w:rsidRDefault="00E8758A"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EB3ABA" w:rsidRPr="00EB3ABA" w:rsidRDefault="00EB3ABA" w:rsidP="00EB3ABA">
            <w:pPr>
              <w:jc w:val="both"/>
              <w:rPr>
                <w:rFonts w:ascii="Times New Roman" w:hAnsi="Times New Roman" w:cs="Times New Roman"/>
                <w:sz w:val="24"/>
                <w:szCs w:val="24"/>
              </w:rPr>
            </w:pPr>
            <w:r w:rsidRPr="00EB3ABA">
              <w:rPr>
                <w:rFonts w:ascii="Times New Roman" w:hAnsi="Times New Roman" w:cs="Times New Roman"/>
                <w:sz w:val="24"/>
                <w:szCs w:val="24"/>
              </w:rPr>
              <w:t xml:space="preserve">Tolna </w:t>
            </w:r>
            <w:r w:rsidR="003F5442">
              <w:rPr>
                <w:rFonts w:ascii="Times New Roman" w:hAnsi="Times New Roman" w:cs="Times New Roman"/>
                <w:sz w:val="24"/>
                <w:szCs w:val="24"/>
              </w:rPr>
              <w:t>Várm</w:t>
            </w:r>
            <w:r w:rsidRPr="00EB3ABA">
              <w:rPr>
                <w:rFonts w:ascii="Times New Roman" w:hAnsi="Times New Roman" w:cs="Times New Roman"/>
                <w:sz w:val="24"/>
                <w:szCs w:val="24"/>
              </w:rPr>
              <w:t xml:space="preserve">egyei </w:t>
            </w:r>
            <w:proofErr w:type="spellStart"/>
            <w:r w:rsidRPr="00EB3ABA">
              <w:rPr>
                <w:rFonts w:ascii="Times New Roman" w:hAnsi="Times New Roman" w:cs="Times New Roman"/>
                <w:sz w:val="24"/>
                <w:szCs w:val="24"/>
              </w:rPr>
              <w:t>Bv</w:t>
            </w:r>
            <w:proofErr w:type="spellEnd"/>
            <w:r w:rsidRPr="00EB3ABA">
              <w:rPr>
                <w:rFonts w:ascii="Times New Roman" w:hAnsi="Times New Roman" w:cs="Times New Roman"/>
                <w:sz w:val="24"/>
                <w:szCs w:val="24"/>
              </w:rPr>
              <w:t>. Intézet</w:t>
            </w:r>
          </w:p>
          <w:p w:rsidR="00EB3ABA" w:rsidRPr="00EB3ABA" w:rsidRDefault="00EB3ABA" w:rsidP="00EB3ABA">
            <w:pPr>
              <w:jc w:val="both"/>
              <w:rPr>
                <w:rFonts w:ascii="Times New Roman" w:hAnsi="Times New Roman" w:cs="Times New Roman"/>
                <w:sz w:val="24"/>
                <w:szCs w:val="24"/>
              </w:rPr>
            </w:pPr>
            <w:r w:rsidRPr="00EB3ABA">
              <w:rPr>
                <w:rFonts w:ascii="Times New Roman" w:hAnsi="Times New Roman" w:cs="Times New Roman"/>
                <w:sz w:val="24"/>
                <w:szCs w:val="24"/>
              </w:rPr>
              <w:t>7100 Szekszárd, Béla Király tér 4.</w:t>
            </w:r>
          </w:p>
          <w:p w:rsidR="00EB3ABA" w:rsidRPr="00EB3ABA" w:rsidRDefault="003F5442" w:rsidP="00EB3ABA">
            <w:pPr>
              <w:jc w:val="both"/>
              <w:rPr>
                <w:rFonts w:ascii="Times New Roman" w:hAnsi="Times New Roman" w:cs="Times New Roman"/>
                <w:sz w:val="24"/>
                <w:szCs w:val="24"/>
              </w:rPr>
            </w:pPr>
            <w:r w:rsidRPr="003F5442">
              <w:rPr>
                <w:rFonts w:ascii="Times New Roman" w:hAnsi="Times New Roman" w:cs="Times New Roman"/>
                <w:sz w:val="24"/>
                <w:szCs w:val="24"/>
              </w:rPr>
              <w:t xml:space="preserve">Dr. </w:t>
            </w:r>
            <w:proofErr w:type="spellStart"/>
            <w:r w:rsidRPr="003F5442">
              <w:rPr>
                <w:rFonts w:ascii="Times New Roman" w:hAnsi="Times New Roman" w:cs="Times New Roman"/>
                <w:sz w:val="24"/>
                <w:szCs w:val="24"/>
              </w:rPr>
              <w:t>Böcz</w:t>
            </w:r>
            <w:proofErr w:type="spellEnd"/>
            <w:r w:rsidRPr="003F5442">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EB3ABA" w:rsidRPr="00EB3ABA">
              <w:rPr>
                <w:rFonts w:ascii="Times New Roman" w:hAnsi="Times New Roman" w:cs="Times New Roman"/>
                <w:sz w:val="24"/>
                <w:szCs w:val="24"/>
              </w:rPr>
              <w:t xml:space="preserve">, </w:t>
            </w:r>
          </w:p>
          <w:p w:rsidR="00E8758A" w:rsidRPr="00062801" w:rsidRDefault="00EB3ABA" w:rsidP="00EB3ABA">
            <w:pPr>
              <w:jc w:val="both"/>
              <w:rPr>
                <w:rFonts w:ascii="Times New Roman" w:hAnsi="Times New Roman" w:cs="Times New Roman"/>
                <w:sz w:val="24"/>
                <w:szCs w:val="24"/>
              </w:rPr>
            </w:pPr>
            <w:r w:rsidRPr="00EB3ABA">
              <w:rPr>
                <w:rFonts w:ascii="Times New Roman" w:hAnsi="Times New Roman" w:cs="Times New Roman"/>
                <w:sz w:val="24"/>
                <w:szCs w:val="24"/>
              </w:rPr>
              <w:t>email: szekszard.uk@bv.gov.hu</w:t>
            </w:r>
          </w:p>
        </w:tc>
      </w:tr>
      <w:tr w:rsidR="00E8758A" w:rsidRPr="00062801" w:rsidTr="00743C37">
        <w:trPr>
          <w:trHeight w:val="778"/>
        </w:trPr>
        <w:tc>
          <w:tcPr>
            <w:tcW w:w="3828" w:type="dxa"/>
          </w:tcPr>
          <w:p w:rsidR="00E8758A" w:rsidRPr="00062801" w:rsidRDefault="00E8758A"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E8758A" w:rsidRPr="00062801" w:rsidRDefault="00E8758A"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E8758A" w:rsidRPr="00062801" w:rsidTr="00743C37">
        <w:trPr>
          <w:trHeight w:val="778"/>
        </w:trPr>
        <w:tc>
          <w:tcPr>
            <w:tcW w:w="3828" w:type="dxa"/>
            <w:tcBorders>
              <w:bottom w:val="single" w:sz="4" w:space="0" w:color="auto"/>
            </w:tcBorders>
          </w:tcPr>
          <w:p w:rsidR="00E8758A" w:rsidRPr="00062801" w:rsidRDefault="00E8758A"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E8758A" w:rsidRPr="00062801" w:rsidRDefault="00E8758A"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E8758A" w:rsidRPr="00062801" w:rsidRDefault="00E8758A"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E8758A" w:rsidRPr="00062801" w:rsidRDefault="00E8758A"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E8758A" w:rsidRPr="00062801" w:rsidRDefault="00E8758A"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C70949" w:rsidRDefault="00C7094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3F5442">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98" w:rsidRDefault="00464F98" w:rsidP="00464F98">
    <w:pPr>
      <w:jc w:val="center"/>
      <w:rPr>
        <w:sz w:val="18"/>
        <w:szCs w:val="19"/>
      </w:rPr>
    </w:pPr>
    <w:r>
      <w:rPr>
        <w:sz w:val="18"/>
        <w:szCs w:val="19"/>
      </w:rPr>
      <w:t>7100 Szekszárd, Béla király tér 4. telefon: (+36 74) 505 830 fax: (+36 74) 528-150 e-mail: szekszard.uk@bv.gov.hu</w:t>
    </w:r>
  </w:p>
  <w:p w:rsidR="00220339" w:rsidRPr="00464F98" w:rsidRDefault="00220339" w:rsidP="00464F9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7B1A8F" w:rsidRPr="00E56489" w:rsidRDefault="007B1A8F" w:rsidP="007B1A8F">
    <w:pPr>
      <w:pStyle w:val="lfej"/>
      <w:jc w:val="center"/>
      <w:rPr>
        <w:smallCaps/>
      </w:rPr>
    </w:pPr>
    <w:r w:rsidRPr="00E56489">
      <w:rPr>
        <w:smallCaps/>
        <w:sz w:val="24"/>
      </w:rPr>
      <w:t xml:space="preserve">Tolna </w:t>
    </w:r>
    <w:r w:rsidR="003F5442">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B2BCA"/>
    <w:rsid w:val="00220339"/>
    <w:rsid w:val="003575C9"/>
    <w:rsid w:val="00380E03"/>
    <w:rsid w:val="003F5442"/>
    <w:rsid w:val="00464F98"/>
    <w:rsid w:val="007B1A8F"/>
    <w:rsid w:val="007F6F4D"/>
    <w:rsid w:val="009249B7"/>
    <w:rsid w:val="00A94B03"/>
    <w:rsid w:val="00B57363"/>
    <w:rsid w:val="00BE65B7"/>
    <w:rsid w:val="00C560D7"/>
    <w:rsid w:val="00C70949"/>
    <w:rsid w:val="00CE559D"/>
    <w:rsid w:val="00E101B3"/>
    <w:rsid w:val="00E10BAB"/>
    <w:rsid w:val="00E8758A"/>
    <w:rsid w:val="00EB3ABA"/>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7437</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2020-11-20T09:57:00Z</dcterms:created>
  <dcterms:modified xsi:type="dcterms:W3CDTF">2023-01-04T11:40:00Z</dcterms:modified>
</cp:coreProperties>
</file>