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0C" w:rsidRPr="005B79B2" w:rsidRDefault="0093070C" w:rsidP="0093070C">
      <w:p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A Szegedi Fegyház és Börtön</w:t>
      </w:r>
      <w:r w:rsidR="00A429E0" w:rsidRPr="005B79B2">
        <w:rPr>
          <w:rFonts w:ascii="Times New Roman" w:hAnsi="Times New Roman" w:cs="Times New Roman"/>
          <w:sz w:val="24"/>
          <w:szCs w:val="24"/>
        </w:rPr>
        <w:t xml:space="preserve"> </w:t>
      </w:r>
      <w:r w:rsidRPr="005B79B2">
        <w:rPr>
          <w:rFonts w:ascii="Times New Roman" w:hAnsi="Times New Roman" w:cs="Times New Roman"/>
          <w:sz w:val="24"/>
          <w:szCs w:val="24"/>
        </w:rPr>
        <w:t xml:space="preserve">pártfogói </w:t>
      </w:r>
      <w:r w:rsidR="00A429E0" w:rsidRPr="005B79B2">
        <w:rPr>
          <w:rFonts w:ascii="Times New Roman" w:hAnsi="Times New Roman" w:cs="Times New Roman"/>
          <w:sz w:val="24"/>
          <w:szCs w:val="24"/>
        </w:rPr>
        <w:t>felügyelőinek illetékessége</w:t>
      </w:r>
    </w:p>
    <w:p w:rsidR="00A429E0" w:rsidRPr="005B79B2" w:rsidRDefault="00A429E0" w:rsidP="00A429E0">
      <w:pPr>
        <w:tabs>
          <w:tab w:val="left" w:pos="3119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9B2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5B79B2">
        <w:rPr>
          <w:rFonts w:ascii="Times New Roman" w:hAnsi="Times New Roman" w:cs="Times New Roman"/>
          <w:b/>
          <w:sz w:val="24"/>
          <w:szCs w:val="24"/>
        </w:rPr>
        <w:t>. intézet neve:</w:t>
      </w:r>
    </w:p>
    <w:p w:rsidR="0093070C" w:rsidRPr="005B79B2" w:rsidRDefault="00A429E0" w:rsidP="00A429E0">
      <w:pPr>
        <w:pStyle w:val="Listaszerbekezds"/>
        <w:numPr>
          <w:ilvl w:val="0"/>
          <w:numId w:val="2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Szegedi Fegyház és Börtön</w:t>
      </w:r>
    </w:p>
    <w:p w:rsidR="00A429E0" w:rsidRPr="005B79B2" w:rsidRDefault="00A429E0" w:rsidP="00A429E0">
      <w:pPr>
        <w:tabs>
          <w:tab w:val="left" w:pos="3119"/>
        </w:tabs>
        <w:rPr>
          <w:rFonts w:ascii="Times New Roman" w:hAnsi="Times New Roman" w:cs="Times New Roman"/>
          <w:b/>
          <w:sz w:val="24"/>
          <w:szCs w:val="24"/>
        </w:rPr>
      </w:pPr>
      <w:r w:rsidRPr="005B79B2">
        <w:rPr>
          <w:rFonts w:ascii="Times New Roman" w:hAnsi="Times New Roman" w:cs="Times New Roman"/>
          <w:b/>
          <w:sz w:val="24"/>
          <w:szCs w:val="24"/>
        </w:rPr>
        <w:t xml:space="preserve">Illetékes </w:t>
      </w:r>
      <w:proofErr w:type="spellStart"/>
      <w:r w:rsidRPr="005B79B2">
        <w:rPr>
          <w:rFonts w:ascii="Times New Roman" w:hAnsi="Times New Roman" w:cs="Times New Roman"/>
          <w:b/>
          <w:sz w:val="24"/>
          <w:szCs w:val="24"/>
        </w:rPr>
        <w:t>bv</w:t>
      </w:r>
      <w:proofErr w:type="spellEnd"/>
      <w:r w:rsidRPr="005B79B2">
        <w:rPr>
          <w:rFonts w:ascii="Times New Roman" w:hAnsi="Times New Roman" w:cs="Times New Roman"/>
          <w:b/>
          <w:sz w:val="24"/>
          <w:szCs w:val="24"/>
        </w:rPr>
        <w:t>. pártfogó felügyelő:</w:t>
      </w:r>
    </w:p>
    <w:p w:rsidR="005B79B2" w:rsidRPr="005B79B2" w:rsidRDefault="005B79B2" w:rsidP="00A429E0">
      <w:pPr>
        <w:pStyle w:val="Listaszerbekezds"/>
        <w:numPr>
          <w:ilvl w:val="0"/>
          <w:numId w:val="2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Jónás-Vincze Renáta</w:t>
      </w:r>
    </w:p>
    <w:p w:rsidR="005B79B2" w:rsidRPr="005B79B2" w:rsidRDefault="005B79B2" w:rsidP="00A429E0">
      <w:pPr>
        <w:pStyle w:val="Listaszerbekezds"/>
        <w:numPr>
          <w:ilvl w:val="0"/>
          <w:numId w:val="2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Mártáné Liptai Ildikó</w:t>
      </w:r>
    </w:p>
    <w:p w:rsidR="005B79B2" w:rsidRPr="005B79B2" w:rsidRDefault="005B79B2" w:rsidP="00A429E0">
      <w:pPr>
        <w:pStyle w:val="Listaszerbekezds"/>
        <w:numPr>
          <w:ilvl w:val="0"/>
          <w:numId w:val="2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Sándor Enikő</w:t>
      </w:r>
    </w:p>
    <w:p w:rsidR="005B79B2" w:rsidRPr="005B79B2" w:rsidRDefault="005B79B2" w:rsidP="00A429E0">
      <w:pPr>
        <w:pStyle w:val="Listaszerbekezds"/>
        <w:numPr>
          <w:ilvl w:val="0"/>
          <w:numId w:val="2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Zsigó Éva</w:t>
      </w:r>
    </w:p>
    <w:p w:rsidR="005B79B2" w:rsidRPr="005B79B2" w:rsidRDefault="005B79B2" w:rsidP="00A429E0">
      <w:pPr>
        <w:pStyle w:val="Listaszerbekezds"/>
        <w:numPr>
          <w:ilvl w:val="0"/>
          <w:numId w:val="2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Nagy Tímea</w:t>
      </w:r>
      <w:bookmarkStart w:id="0" w:name="_GoBack"/>
      <w:bookmarkEnd w:id="0"/>
    </w:p>
    <w:p w:rsidR="00A429E0" w:rsidRPr="005B79B2" w:rsidRDefault="00A429E0" w:rsidP="00A429E0">
      <w:pPr>
        <w:tabs>
          <w:tab w:val="left" w:pos="3119"/>
        </w:tabs>
        <w:rPr>
          <w:rFonts w:ascii="Times New Roman" w:hAnsi="Times New Roman" w:cs="Times New Roman"/>
          <w:b/>
          <w:sz w:val="24"/>
          <w:szCs w:val="24"/>
        </w:rPr>
      </w:pPr>
      <w:r w:rsidRPr="005B79B2">
        <w:rPr>
          <w:rFonts w:ascii="Times New Roman" w:hAnsi="Times New Roman" w:cs="Times New Roman"/>
          <w:b/>
          <w:sz w:val="24"/>
          <w:szCs w:val="24"/>
        </w:rPr>
        <w:t>Illetékességébe tartozó települések: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Algyő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Ambrózfalva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Apátfalva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Árpádhalom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Ásotthalom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Baks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Balástya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Bordány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Csanádalberti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Csanádpalota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Csanytelek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Csengele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Csongrád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Derekegyház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Deszk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Dóc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Domaszék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Eperjes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Fábiánsebestyén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Felgyő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Ferencszállás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Forráskút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Földeák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Hódmezővásárhely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Királyhegyes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Kistelek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Kiszombor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Klárafalva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lastRenderedPageBreak/>
        <w:t>Kövegy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Kübekháza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Magyarcsanád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Makó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Maroslele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Mártély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Mindszent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Mórahalom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Nagyér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Nagylak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Nagymágocs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Nagytőke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Óföldeák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Ópusztaszer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Öttömös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Pitvaros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Pusztamérges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Pusztaszer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Röszke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Ruzsa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Sándorfalva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Szatymaz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Szeged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Szegvár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Székkutas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Szentes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Tiszasziget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Tömörkény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Újszentiván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Üllés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Zákányszék</w:t>
      </w:r>
    </w:p>
    <w:p w:rsidR="0093070C" w:rsidRPr="005B79B2" w:rsidRDefault="0093070C" w:rsidP="00A429E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9B2">
        <w:rPr>
          <w:rFonts w:ascii="Times New Roman" w:hAnsi="Times New Roman" w:cs="Times New Roman"/>
          <w:sz w:val="24"/>
          <w:szCs w:val="24"/>
        </w:rPr>
        <w:t>Zsombó</w:t>
      </w:r>
    </w:p>
    <w:sectPr w:rsidR="0093070C" w:rsidRPr="005B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021F"/>
    <w:multiLevelType w:val="hybridMultilevel"/>
    <w:tmpl w:val="289A0C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C66"/>
    <w:multiLevelType w:val="hybridMultilevel"/>
    <w:tmpl w:val="B784C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0C"/>
    <w:rsid w:val="00165024"/>
    <w:rsid w:val="005B79B2"/>
    <w:rsid w:val="0093070C"/>
    <w:rsid w:val="00A429E0"/>
    <w:rsid w:val="00A944D5"/>
    <w:rsid w:val="00C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9307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93070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42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9307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93070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4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domosi.attila</dc:creator>
  <cp:lastModifiedBy>csato.regina.dr</cp:lastModifiedBy>
  <cp:revision>2</cp:revision>
  <dcterms:created xsi:type="dcterms:W3CDTF">2026-01-12T09:37:00Z</dcterms:created>
  <dcterms:modified xsi:type="dcterms:W3CDTF">2026-01-12T09:37:00Z</dcterms:modified>
</cp:coreProperties>
</file>