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49" w:rsidRDefault="0042530C" w:rsidP="0042530C">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42530C" w:rsidRPr="0042530C" w:rsidRDefault="0042530C" w:rsidP="0042530C">
      <w:pPr>
        <w:spacing w:after="0" w:line="240" w:lineRule="auto"/>
        <w:rPr>
          <w:rFonts w:ascii="Times New Roman" w:hAnsi="Times New Roman" w:cs="Times New Roman"/>
          <w:b/>
          <w:sz w:val="24"/>
          <w:szCs w:val="24"/>
        </w:rPr>
      </w:pPr>
      <w:bookmarkStart w:id="0" w:name="_GoBack"/>
      <w:bookmarkEnd w:id="0"/>
    </w:p>
    <w:tbl>
      <w:tblPr>
        <w:tblStyle w:val="Rcsostblzat"/>
        <w:tblW w:w="9923" w:type="dxa"/>
        <w:jc w:val="center"/>
        <w:tblInd w:w="-459" w:type="dxa"/>
        <w:tblLook w:val="04A0" w:firstRow="1" w:lastRow="0" w:firstColumn="1" w:lastColumn="0" w:noHBand="0" w:noVBand="1"/>
      </w:tblPr>
      <w:tblGrid>
        <w:gridCol w:w="3828"/>
        <w:gridCol w:w="6095"/>
      </w:tblGrid>
      <w:tr w:rsidR="00AA2026" w:rsidRPr="00062801" w:rsidTr="00743C37">
        <w:trPr>
          <w:trHeight w:val="454"/>
          <w:jc w:val="center"/>
        </w:trPr>
        <w:tc>
          <w:tcPr>
            <w:tcW w:w="3828" w:type="dxa"/>
          </w:tcPr>
          <w:p w:rsidR="00AA2026" w:rsidRPr="00062801" w:rsidRDefault="00AA2026" w:rsidP="00743C37">
            <w:pPr>
              <w:rPr>
                <w:rFonts w:ascii="Times New Roman" w:hAnsi="Times New Roman" w:cs="Times New Roman"/>
                <w:sz w:val="24"/>
                <w:szCs w:val="24"/>
              </w:rPr>
            </w:pPr>
            <w:r>
              <w:rPr>
                <w:rFonts w:ascii="Times New Roman" w:hAnsi="Times New Roman" w:cs="Times New Roman"/>
                <w:b/>
                <w:sz w:val="24"/>
                <w:szCs w:val="24"/>
              </w:rPr>
              <w:br w:type="page"/>
            </w:r>
            <w:r w:rsidRPr="00062801">
              <w:rPr>
                <w:rFonts w:ascii="Times New Roman" w:hAnsi="Times New Roman" w:cs="Times New Roman"/>
                <w:sz w:val="24"/>
                <w:szCs w:val="24"/>
              </w:rPr>
              <w:t>Az adatkezelés megnevezése</w:t>
            </w:r>
          </w:p>
        </w:tc>
        <w:tc>
          <w:tcPr>
            <w:tcW w:w="6095" w:type="dxa"/>
          </w:tcPr>
          <w:p w:rsidR="00AA2026" w:rsidRPr="00727C09" w:rsidRDefault="00AA2026" w:rsidP="00743C37">
            <w:pPr>
              <w:ind w:right="-108"/>
              <w:jc w:val="both"/>
              <w:rPr>
                <w:rFonts w:ascii="Times New Roman" w:hAnsi="Times New Roman" w:cs="Times New Roman"/>
                <w:b/>
                <w:sz w:val="24"/>
                <w:szCs w:val="24"/>
              </w:rPr>
            </w:pPr>
            <w:proofErr w:type="spellStart"/>
            <w:r>
              <w:rPr>
                <w:rFonts w:ascii="Times New Roman" w:hAnsi="Times New Roman" w:cs="Times New Roman"/>
                <w:b/>
                <w:sz w:val="24"/>
                <w:szCs w:val="24"/>
              </w:rPr>
              <w:t>Reintegrációs</w:t>
            </w:r>
            <w:proofErr w:type="spellEnd"/>
            <w:r>
              <w:rPr>
                <w:rFonts w:ascii="Times New Roman" w:hAnsi="Times New Roman" w:cs="Times New Roman"/>
                <w:b/>
                <w:sz w:val="24"/>
                <w:szCs w:val="24"/>
              </w:rPr>
              <w:t xml:space="preserve"> őrizetbe helyezettek nyilvántartása.</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AA2026" w:rsidRPr="009E042B" w:rsidRDefault="00AA2026"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AA2026" w:rsidRPr="00727C09" w:rsidTr="00743C37">
        <w:trPr>
          <w:trHeight w:val="454"/>
          <w:jc w:val="center"/>
        </w:trPr>
        <w:tc>
          <w:tcPr>
            <w:tcW w:w="3828" w:type="dxa"/>
          </w:tcPr>
          <w:p w:rsidR="00AA2026" w:rsidRPr="00DF6047" w:rsidRDefault="00AA2026"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AA2026" w:rsidRPr="00727C09" w:rsidRDefault="00AA2026"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76.§.</w:t>
            </w:r>
          </w:p>
        </w:tc>
      </w:tr>
      <w:tr w:rsidR="00AA2026" w:rsidRPr="00DF6047" w:rsidTr="00743C37">
        <w:trPr>
          <w:trHeight w:val="565"/>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AA2026" w:rsidRPr="00727C09" w:rsidRDefault="00AA2026" w:rsidP="00743C37">
            <w:pPr>
              <w:rPr>
                <w:rFonts w:ascii="Times New Roman" w:hAnsi="Times New Roman" w:cs="Times New Roman"/>
                <w:sz w:val="24"/>
                <w:szCs w:val="24"/>
              </w:rPr>
            </w:pPr>
            <w:r>
              <w:rPr>
                <w:rFonts w:ascii="Times New Roman" w:hAnsi="Times New Roman" w:cs="Times New Roman"/>
                <w:sz w:val="24"/>
                <w:szCs w:val="24"/>
              </w:rPr>
              <w:t>2013. évi CCXL. törvény 76.§. szerinti adatkör.</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AA2026" w:rsidRPr="00727C09" w:rsidRDefault="00AA2026" w:rsidP="00743C37">
            <w:pPr>
              <w:rPr>
                <w:rFonts w:ascii="Times New Roman" w:hAnsi="Times New Roman" w:cs="Times New Roman"/>
                <w:sz w:val="24"/>
                <w:szCs w:val="24"/>
              </w:rPr>
            </w:pPr>
            <w:proofErr w:type="spellStart"/>
            <w:r>
              <w:rPr>
                <w:rFonts w:ascii="Times New Roman" w:hAnsi="Times New Roman" w:cs="Times New Roman"/>
                <w:sz w:val="24"/>
                <w:szCs w:val="24"/>
              </w:rPr>
              <w:t>Reintegrációs</w:t>
            </w:r>
            <w:proofErr w:type="spellEnd"/>
            <w:r>
              <w:rPr>
                <w:rFonts w:ascii="Times New Roman" w:hAnsi="Times New Roman" w:cs="Times New Roman"/>
                <w:sz w:val="24"/>
                <w:szCs w:val="24"/>
              </w:rPr>
              <w:t xml:space="preserve"> őrizetbe helyezettek.</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AA2026" w:rsidRPr="00727C09" w:rsidRDefault="00AA2026" w:rsidP="00743C37">
            <w:pPr>
              <w:jc w:val="both"/>
              <w:rPr>
                <w:rFonts w:ascii="Times New Roman" w:hAnsi="Times New Roman" w:cs="Times New Roman"/>
                <w:sz w:val="24"/>
                <w:szCs w:val="24"/>
              </w:rPr>
            </w:pPr>
            <w:r w:rsidRPr="00DA4C3C">
              <w:rPr>
                <w:rFonts w:ascii="Times New Roman" w:hAnsi="Times New Roman" w:cs="Times New Roman"/>
                <w:sz w:val="24"/>
                <w:szCs w:val="24"/>
              </w:rPr>
              <w:t>Személyes  iratok,  büntetőeljárás  során  keletkezett iratok, végrehajtáshoz szükséges egyéb iratok</w:t>
            </w:r>
            <w:r>
              <w:rPr>
                <w:rFonts w:ascii="Times New Roman" w:hAnsi="Times New Roman" w:cs="Times New Roman"/>
                <w:sz w:val="24"/>
                <w:szCs w:val="24"/>
              </w:rPr>
              <w:t>, fogvatartotti nyilvántartás</w:t>
            </w:r>
            <w:r w:rsidRPr="00727C09">
              <w:rPr>
                <w:rFonts w:ascii="Times New Roman" w:hAnsi="Times New Roman" w:cs="Times New Roman"/>
                <w:sz w:val="24"/>
                <w:szCs w:val="24"/>
              </w:rPr>
              <w:t>.</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AA2026" w:rsidRDefault="00AA2026"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r>
              <w:rPr>
                <w:rFonts w:ascii="Times New Roman" w:hAnsi="Times New Roman" w:cs="Times New Roman"/>
                <w:sz w:val="24"/>
                <w:szCs w:val="24"/>
              </w:rPr>
              <w:t>.</w:t>
            </w:r>
          </w:p>
          <w:p w:rsidR="00AA2026" w:rsidRDefault="00AA2026" w:rsidP="00743C37">
            <w:pPr>
              <w:ind w:right="-108"/>
              <w:rPr>
                <w:rFonts w:ascii="Times New Roman" w:hAnsi="Times New Roman" w:cs="Times New Roman"/>
                <w:sz w:val="24"/>
                <w:szCs w:val="24"/>
              </w:rPr>
            </w:pPr>
            <w:r>
              <w:rPr>
                <w:rFonts w:ascii="Times New Roman" w:hAnsi="Times New Roman" w:cs="Times New Roman"/>
                <w:sz w:val="24"/>
                <w:szCs w:val="24"/>
              </w:rPr>
              <w:t>Adatkör: 2013. évi CCXL. törvény 76.§. szerinti adatkör.</w:t>
            </w:r>
          </w:p>
          <w:p w:rsidR="00AA2026" w:rsidRPr="00727C09" w:rsidRDefault="00AA2026"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p>
        </w:tc>
      </w:tr>
      <w:tr w:rsidR="00AA2026" w:rsidRPr="00062801" w:rsidTr="00743C37">
        <w:trPr>
          <w:trHeight w:val="778"/>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AA2026" w:rsidRPr="000C0930" w:rsidRDefault="00AA2026"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2046EF" w:rsidRPr="00062801" w:rsidTr="00743C37">
        <w:trPr>
          <w:trHeight w:val="778"/>
          <w:jc w:val="center"/>
        </w:trPr>
        <w:tc>
          <w:tcPr>
            <w:tcW w:w="3828" w:type="dxa"/>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095" w:type="dxa"/>
          </w:tcPr>
          <w:p w:rsidR="00FA5E02" w:rsidRPr="00D95B0A" w:rsidRDefault="00FA5E02" w:rsidP="00FA5E02">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FA5E02" w:rsidRPr="00062801" w:rsidRDefault="00FA5E02" w:rsidP="00FA5E02">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FA5E02" w:rsidRDefault="00FA5E02" w:rsidP="00FA5E02">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2046EF" w:rsidRPr="00062801" w:rsidRDefault="00FA5E02" w:rsidP="00FA5E02">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2046EF" w:rsidRPr="00062801" w:rsidTr="00743C37">
        <w:trPr>
          <w:trHeight w:val="778"/>
          <w:jc w:val="center"/>
        </w:trPr>
        <w:tc>
          <w:tcPr>
            <w:tcW w:w="3828" w:type="dxa"/>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2046EF" w:rsidRPr="00062801" w:rsidRDefault="002046E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046EF" w:rsidRPr="00062801" w:rsidTr="00743C37">
        <w:trPr>
          <w:trHeight w:val="778"/>
          <w:jc w:val="center"/>
        </w:trPr>
        <w:tc>
          <w:tcPr>
            <w:tcW w:w="3828" w:type="dxa"/>
            <w:tcBorders>
              <w:bottom w:val="single" w:sz="4" w:space="0" w:color="auto"/>
            </w:tcBorders>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095" w:type="dxa"/>
            <w:tcBorders>
              <w:bottom w:val="single" w:sz="4" w:space="0" w:color="auto"/>
            </w:tcBorders>
          </w:tcPr>
          <w:p w:rsidR="002046EF" w:rsidRPr="00062801" w:rsidRDefault="002046E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r w:rsidR="00DC5C49"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r w:rsidR="00DC5C49">
        <w:rPr>
          <w:rFonts w:ascii="Times New Roman" w:hAnsi="Times New Roman" w:cs="Times New Roman"/>
          <w:sz w:val="24"/>
          <w:szCs w:val="24"/>
        </w:rPr>
        <w:t>érintett</w:t>
      </w:r>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67" w:rsidRDefault="00DC5C49">
      <w:pPr>
        <w:spacing w:after="0" w:line="240" w:lineRule="auto"/>
      </w:pPr>
      <w:r>
        <w:separator/>
      </w:r>
    </w:p>
  </w:endnote>
  <w:endnote w:type="continuationSeparator" w:id="0">
    <w:p w:rsidR="00A65667" w:rsidRDefault="00DC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02" w:rsidRDefault="00FA5E0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AA2026">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42530C">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42530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Pr="00FA5E02" w:rsidRDefault="00FA5E02" w:rsidP="00FA5E02">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67" w:rsidRDefault="00DC5C49">
      <w:pPr>
        <w:spacing w:after="0" w:line="240" w:lineRule="auto"/>
      </w:pPr>
      <w:r>
        <w:separator/>
      </w:r>
    </w:p>
  </w:footnote>
  <w:footnote w:type="continuationSeparator" w:id="0">
    <w:p w:rsidR="00A65667" w:rsidRDefault="00DC5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02" w:rsidRDefault="00FA5E0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02" w:rsidRDefault="00FA5E0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AA2026"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5DE38D7" wp14:editId="593764D9">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A5E02" w:rsidRPr="00795893" w:rsidRDefault="00FA5E02" w:rsidP="00FA5E02">
    <w:pPr>
      <w:pStyle w:val="lfej"/>
      <w:jc w:val="center"/>
      <w:rPr>
        <w:rFonts w:ascii="Times New Roman" w:hAnsi="Times New Roman" w:cs="Times New Roman"/>
      </w:rPr>
    </w:pPr>
    <w:r>
      <w:rPr>
        <w:rFonts w:ascii="Times New Roman" w:hAnsi="Times New Roman" w:cs="Times New Roman"/>
      </w:rPr>
      <w:t>II. AGGLOMERÁCIÓ</w:t>
    </w:r>
  </w:p>
  <w:p w:rsidR="00FA5E02" w:rsidRPr="00795893" w:rsidRDefault="00FA5E02" w:rsidP="00FA5E02">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665AD2" w:rsidRDefault="0042530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046EF"/>
    <w:rsid w:val="003575C9"/>
    <w:rsid w:val="0042530C"/>
    <w:rsid w:val="0057560F"/>
    <w:rsid w:val="005C00F9"/>
    <w:rsid w:val="005D22FC"/>
    <w:rsid w:val="00642A51"/>
    <w:rsid w:val="00724BCB"/>
    <w:rsid w:val="009842C4"/>
    <w:rsid w:val="00A65667"/>
    <w:rsid w:val="00AA2026"/>
    <w:rsid w:val="00DC5C49"/>
    <w:rsid w:val="00EB78E0"/>
    <w:rsid w:val="00FA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314">
      <w:bodyDiv w:val="1"/>
      <w:marLeft w:val="0"/>
      <w:marRight w:val="0"/>
      <w:marTop w:val="0"/>
      <w:marBottom w:val="0"/>
      <w:divBdr>
        <w:top w:val="none" w:sz="0" w:space="0" w:color="auto"/>
        <w:left w:val="none" w:sz="0" w:space="0" w:color="auto"/>
        <w:bottom w:val="none" w:sz="0" w:space="0" w:color="auto"/>
        <w:right w:val="none" w:sz="0" w:space="0" w:color="auto"/>
      </w:divBdr>
    </w:div>
    <w:div w:id="11916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7242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2020-11-20T10:59:00Z</dcterms:created>
  <dcterms:modified xsi:type="dcterms:W3CDTF">2024-06-13T10:16:00Z</dcterms:modified>
</cp:coreProperties>
</file>