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85" w:rsidRPr="00440CB0" w:rsidRDefault="00440CB0" w:rsidP="00440CB0">
      <w:pPr>
        <w:spacing w:after="0" w:line="240" w:lineRule="auto"/>
        <w:jc w:val="both"/>
        <w:rPr>
          <w:rFonts w:ascii="Times New Roman" w:hAnsi="Times New Roman" w:cs="Times New Roman"/>
          <w:sz w:val="24"/>
          <w:szCs w:val="24"/>
        </w:rPr>
      </w:pPr>
      <w:bookmarkStart w:id="0" w:name="_GoBack"/>
      <w:bookmarkEnd w:id="0"/>
      <w:r w:rsidRPr="00440CB0">
        <w:rPr>
          <w:rFonts w:ascii="Times New Roman" w:hAnsi="Times New Roman" w:cs="Times New Roman"/>
          <w:b/>
          <w:sz w:val="24"/>
          <w:szCs w:val="24"/>
        </w:rPr>
        <w:t>30513-13/1-1/2024.Anyvt.</w:t>
      </w:r>
    </w:p>
    <w:tbl>
      <w:tblPr>
        <w:tblStyle w:val="Rcsostblzat"/>
        <w:tblW w:w="10065" w:type="dxa"/>
        <w:tblInd w:w="-459" w:type="dxa"/>
        <w:tblLook w:val="04A0" w:firstRow="1" w:lastRow="0" w:firstColumn="1" w:lastColumn="0" w:noHBand="0" w:noVBand="1"/>
      </w:tblPr>
      <w:tblGrid>
        <w:gridCol w:w="3828"/>
        <w:gridCol w:w="6237"/>
      </w:tblGrid>
      <w:tr w:rsidR="00EB7285" w:rsidRPr="00062801" w:rsidTr="00743C37">
        <w:trPr>
          <w:trHeight w:val="454"/>
        </w:trPr>
        <w:tc>
          <w:tcPr>
            <w:tcW w:w="3828" w:type="dxa"/>
          </w:tcPr>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EB7285" w:rsidRPr="00683D4E" w:rsidRDefault="00EB7285"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Személyi állomány</w:t>
            </w:r>
            <w:r w:rsidRPr="0066727F">
              <w:rPr>
                <w:rFonts w:ascii="Times New Roman" w:eastAsia="Calibri" w:hAnsi="Times New Roman" w:cs="Times New Roman"/>
                <w:b/>
                <w:sz w:val="24"/>
                <w:szCs w:val="24"/>
              </w:rPr>
              <w:t xml:space="preserve"> egészségügyi adatainak nyilvántartása</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EB7285" w:rsidRPr="0066727F" w:rsidRDefault="00EB7285"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66727F">
              <w:rPr>
                <w:rFonts w:ascii="Times New Roman" w:hAnsi="Times New Roman" w:cs="Times New Roman"/>
                <w:sz w:val="24"/>
                <w:szCs w:val="24"/>
              </w:rPr>
              <w:t>személyi állomány egészségügyi ada</w:t>
            </w:r>
            <w:r>
              <w:rPr>
                <w:rFonts w:ascii="Times New Roman" w:hAnsi="Times New Roman" w:cs="Times New Roman"/>
                <w:sz w:val="24"/>
                <w:szCs w:val="24"/>
              </w:rPr>
              <w:t xml:space="preserve">tainak foglalkozás-egészségügyi, alapellátási és alkalmassági </w:t>
            </w:r>
            <w:r w:rsidRPr="0066727F">
              <w:rPr>
                <w:rFonts w:ascii="Times New Roman" w:hAnsi="Times New Roman" w:cs="Times New Roman"/>
                <w:sz w:val="24"/>
                <w:szCs w:val="24"/>
              </w:rPr>
              <w:t>célú nyilvántartása</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EB7285" w:rsidRPr="000C0930" w:rsidRDefault="00EB7285" w:rsidP="00743C37">
            <w:pPr>
              <w:jc w:val="both"/>
              <w:rPr>
                <w:rFonts w:ascii="Times New Roman" w:hAnsi="Times New Roman" w:cs="Times New Roman"/>
                <w:sz w:val="24"/>
                <w:szCs w:val="24"/>
              </w:rPr>
            </w:pPr>
            <w:r w:rsidRPr="0066727F">
              <w:rPr>
                <w:rFonts w:ascii="Times New Roman" w:hAnsi="Times New Roman" w:cs="Times New Roman"/>
                <w:sz w:val="24"/>
                <w:szCs w:val="24"/>
              </w:rPr>
              <w:t>1997.</w:t>
            </w:r>
            <w:r>
              <w:rPr>
                <w:rFonts w:ascii="Times New Roman" w:hAnsi="Times New Roman" w:cs="Times New Roman"/>
                <w:sz w:val="24"/>
                <w:szCs w:val="24"/>
              </w:rPr>
              <w:t xml:space="preserve"> évi XLVII. törvény II. fejezet</w:t>
            </w:r>
          </w:p>
        </w:tc>
      </w:tr>
      <w:tr w:rsidR="00EB7285" w:rsidRPr="00062801" w:rsidTr="00743C37">
        <w:trPr>
          <w:trHeight w:val="565"/>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EB7285" w:rsidRPr="000C0930" w:rsidRDefault="00EB7285" w:rsidP="00743C37">
            <w:pPr>
              <w:rPr>
                <w:rFonts w:ascii="Times New Roman" w:hAnsi="Times New Roman" w:cs="Times New Roman"/>
                <w:sz w:val="24"/>
                <w:szCs w:val="24"/>
              </w:rPr>
            </w:pPr>
            <w:r>
              <w:rPr>
                <w:rFonts w:ascii="Times New Roman" w:hAnsi="Times New Roman" w:cs="Times New Roman"/>
                <w:sz w:val="24"/>
                <w:szCs w:val="24"/>
              </w:rPr>
              <w:t>A személyi állomány egészségügyi adatai.</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EB7285" w:rsidRPr="000C0930" w:rsidRDefault="00EB7285" w:rsidP="00743C37">
            <w:pPr>
              <w:rPr>
                <w:rFonts w:ascii="Times New Roman" w:hAnsi="Times New Roman" w:cs="Times New Roman"/>
                <w:sz w:val="24"/>
                <w:szCs w:val="24"/>
              </w:rPr>
            </w:pPr>
            <w:r>
              <w:rPr>
                <w:rFonts w:ascii="Times New Roman" w:hAnsi="Times New Roman" w:cs="Times New Roman"/>
                <w:sz w:val="24"/>
                <w:szCs w:val="24"/>
              </w:rPr>
              <w:t>Személyi állomány.</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EB7285" w:rsidRPr="000C0930" w:rsidRDefault="00EB7285" w:rsidP="00743C37">
            <w:pPr>
              <w:jc w:val="both"/>
              <w:rPr>
                <w:rFonts w:ascii="Times New Roman" w:hAnsi="Times New Roman" w:cs="Times New Roman"/>
                <w:sz w:val="24"/>
                <w:szCs w:val="24"/>
              </w:rPr>
            </w:pPr>
            <w:r>
              <w:rPr>
                <w:rFonts w:ascii="Times New Roman" w:hAnsi="Times New Roman" w:cs="Times New Roman"/>
                <w:sz w:val="24"/>
                <w:szCs w:val="24"/>
              </w:rPr>
              <w:t>Személyi állomány egészségügyi dokumentációja.</w:t>
            </w:r>
          </w:p>
        </w:tc>
      </w:tr>
      <w:tr w:rsidR="00EB7285" w:rsidRPr="00062801" w:rsidTr="00743C37">
        <w:trPr>
          <w:trHeight w:val="454"/>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EB7285" w:rsidRDefault="00EB7285" w:rsidP="00743C37">
            <w:pPr>
              <w:rPr>
                <w:rFonts w:ascii="Times New Roman" w:hAnsi="Times New Roman" w:cs="Times New Roman"/>
                <w:sz w:val="24"/>
                <w:szCs w:val="24"/>
              </w:rPr>
            </w:pPr>
            <w:r>
              <w:rPr>
                <w:rFonts w:ascii="Times New Roman" w:hAnsi="Times New Roman" w:cs="Times New Roman"/>
                <w:sz w:val="24"/>
                <w:szCs w:val="24"/>
              </w:rPr>
              <w:t>Adatkör: személyzeti egészségügyi adatok.</w:t>
            </w:r>
          </w:p>
          <w:p w:rsidR="00EB7285" w:rsidRDefault="00EB7285" w:rsidP="00743C37">
            <w:pPr>
              <w:rPr>
                <w:rFonts w:ascii="Times New Roman" w:hAnsi="Times New Roman" w:cs="Times New Roman"/>
                <w:sz w:val="24"/>
                <w:szCs w:val="24"/>
              </w:rPr>
            </w:pPr>
            <w:r>
              <w:rPr>
                <w:rFonts w:ascii="Times New Roman" w:hAnsi="Times New Roman" w:cs="Times New Roman"/>
                <w:sz w:val="24"/>
                <w:szCs w:val="24"/>
              </w:rPr>
              <w:t xml:space="preserve">Címzettek: </w:t>
            </w: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e szerint.</w:t>
            </w:r>
          </w:p>
          <w:p w:rsidR="00EB7285" w:rsidRPr="000C0930" w:rsidRDefault="00EB7285" w:rsidP="00743C37">
            <w:pPr>
              <w:rPr>
                <w:rFonts w:ascii="Times New Roman" w:hAnsi="Times New Roman" w:cs="Times New Roman"/>
                <w:sz w:val="24"/>
                <w:szCs w:val="24"/>
              </w:rPr>
            </w:pPr>
            <w:r>
              <w:rPr>
                <w:rFonts w:ascii="Times New Roman" w:hAnsi="Times New Roman" w:cs="Times New Roman"/>
                <w:sz w:val="24"/>
                <w:szCs w:val="24"/>
              </w:rPr>
              <w:t xml:space="preserve">Jogalap: </w:t>
            </w: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e.</w:t>
            </w:r>
          </w:p>
        </w:tc>
      </w:tr>
      <w:tr w:rsidR="00EB7285" w:rsidRPr="00062801" w:rsidTr="00743C37">
        <w:trPr>
          <w:trHeight w:val="778"/>
        </w:trPr>
        <w:tc>
          <w:tcPr>
            <w:tcW w:w="3828" w:type="dxa"/>
          </w:tcPr>
          <w:p w:rsidR="00EB7285" w:rsidRPr="000C0930" w:rsidRDefault="00EB7285"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EB7285" w:rsidRPr="000C0930" w:rsidRDefault="00EB7285" w:rsidP="00743C37">
            <w:pPr>
              <w:jc w:val="both"/>
              <w:rPr>
                <w:rFonts w:ascii="Times New Roman" w:hAnsi="Times New Roman" w:cs="Times New Roman"/>
                <w:sz w:val="24"/>
                <w:szCs w:val="24"/>
              </w:rPr>
            </w:pPr>
            <w:r w:rsidRPr="0066727F">
              <w:rPr>
                <w:rFonts w:ascii="Times New Roman" w:hAnsi="Times New Roman" w:cs="Times New Roman"/>
                <w:sz w:val="24"/>
                <w:szCs w:val="24"/>
              </w:rPr>
              <w:t>1997. évi XLVII. törvény II. fejezet</w:t>
            </w:r>
            <w:r>
              <w:rPr>
                <w:rFonts w:ascii="Times New Roman" w:hAnsi="Times New Roman" w:cs="Times New Roman"/>
                <w:sz w:val="24"/>
                <w:szCs w:val="24"/>
              </w:rPr>
              <w:t>, figyelemmel a</w:t>
            </w:r>
            <w:r w:rsidRPr="000C0930">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167665" w:rsidRPr="00062801" w:rsidTr="00743C37">
        <w:trPr>
          <w:trHeight w:val="778"/>
        </w:trPr>
        <w:tc>
          <w:tcPr>
            <w:tcW w:w="3828" w:type="dxa"/>
          </w:tcPr>
          <w:p w:rsidR="00167665" w:rsidRPr="00062801" w:rsidRDefault="0016766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167665" w:rsidRPr="00062801" w:rsidRDefault="0016766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2F4B95" w:rsidRPr="00D95B0A" w:rsidRDefault="002F4B95" w:rsidP="002F4B95">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2F4B95" w:rsidRPr="00062801" w:rsidRDefault="002F4B95" w:rsidP="002F4B95">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2F4B95" w:rsidRDefault="002F4B95" w:rsidP="002F4B95">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167665" w:rsidRPr="00062801" w:rsidRDefault="002F4B95" w:rsidP="002F4B95">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EB7285" w:rsidRPr="00062801" w:rsidTr="00743C37">
        <w:trPr>
          <w:trHeight w:val="778"/>
        </w:trPr>
        <w:tc>
          <w:tcPr>
            <w:tcW w:w="3828" w:type="dxa"/>
          </w:tcPr>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B7285" w:rsidRPr="00062801" w:rsidRDefault="00EB7285"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B7285" w:rsidRPr="00062801" w:rsidTr="00743C37">
        <w:trPr>
          <w:trHeight w:val="778"/>
        </w:trPr>
        <w:tc>
          <w:tcPr>
            <w:tcW w:w="3828" w:type="dxa"/>
            <w:tcBorders>
              <w:bottom w:val="single" w:sz="4" w:space="0" w:color="auto"/>
            </w:tcBorders>
          </w:tcPr>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B7285" w:rsidRPr="00062801" w:rsidRDefault="00EB7285"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B7285" w:rsidRPr="00062801" w:rsidRDefault="00EB7285"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B7285" w:rsidRDefault="00EB7285" w:rsidP="00EB7285">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4547BB"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440CB0">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2F4B95"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C5069E5" wp14:editId="53FB3774">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547BB" w:rsidRDefault="004547BB"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2F4B95"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112FDA"/>
    <w:rsid w:val="001236E9"/>
    <w:rsid w:val="0013687B"/>
    <w:rsid w:val="00167665"/>
    <w:rsid w:val="00195DA4"/>
    <w:rsid w:val="001A3A46"/>
    <w:rsid w:val="001B2BCA"/>
    <w:rsid w:val="001F5E8C"/>
    <w:rsid w:val="00213F8B"/>
    <w:rsid w:val="0021483A"/>
    <w:rsid w:val="00220339"/>
    <w:rsid w:val="0026696A"/>
    <w:rsid w:val="00271373"/>
    <w:rsid w:val="0027550B"/>
    <w:rsid w:val="00284F0A"/>
    <w:rsid w:val="002A77EE"/>
    <w:rsid w:val="002F4B95"/>
    <w:rsid w:val="003258D1"/>
    <w:rsid w:val="003426D3"/>
    <w:rsid w:val="003575C9"/>
    <w:rsid w:val="00357899"/>
    <w:rsid w:val="00372E3B"/>
    <w:rsid w:val="00380E03"/>
    <w:rsid w:val="003B75B2"/>
    <w:rsid w:val="00440CB0"/>
    <w:rsid w:val="004523F9"/>
    <w:rsid w:val="00453741"/>
    <w:rsid w:val="004547BB"/>
    <w:rsid w:val="004A4E7A"/>
    <w:rsid w:val="004B6852"/>
    <w:rsid w:val="004C33E7"/>
    <w:rsid w:val="004C3B0F"/>
    <w:rsid w:val="005022EC"/>
    <w:rsid w:val="005420C5"/>
    <w:rsid w:val="005E512C"/>
    <w:rsid w:val="0061710A"/>
    <w:rsid w:val="00631483"/>
    <w:rsid w:val="006639CC"/>
    <w:rsid w:val="0069203E"/>
    <w:rsid w:val="006941E1"/>
    <w:rsid w:val="00730896"/>
    <w:rsid w:val="00735F01"/>
    <w:rsid w:val="007400A7"/>
    <w:rsid w:val="007B58DC"/>
    <w:rsid w:val="007D138C"/>
    <w:rsid w:val="007F4BD6"/>
    <w:rsid w:val="007F6F4D"/>
    <w:rsid w:val="00824B7E"/>
    <w:rsid w:val="00847CAA"/>
    <w:rsid w:val="008816C1"/>
    <w:rsid w:val="008827CF"/>
    <w:rsid w:val="00895E35"/>
    <w:rsid w:val="008B01A5"/>
    <w:rsid w:val="008B45E9"/>
    <w:rsid w:val="008C2057"/>
    <w:rsid w:val="009249B7"/>
    <w:rsid w:val="009648DA"/>
    <w:rsid w:val="009A18BD"/>
    <w:rsid w:val="00A555BD"/>
    <w:rsid w:val="00A70B05"/>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D297B"/>
    <w:rsid w:val="00DE5041"/>
    <w:rsid w:val="00E101B3"/>
    <w:rsid w:val="00E10BAB"/>
    <w:rsid w:val="00E648A9"/>
    <w:rsid w:val="00E8758A"/>
    <w:rsid w:val="00EB5A2B"/>
    <w:rsid w:val="00EB7285"/>
    <w:rsid w:val="00EF3593"/>
    <w:rsid w:val="00F31A0B"/>
    <w:rsid w:val="00F45254"/>
    <w:rsid w:val="00F64616"/>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7670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2020-11-20T10:35:00Z</dcterms:created>
  <dcterms:modified xsi:type="dcterms:W3CDTF">2024-06-13T09:56:00Z</dcterms:modified>
</cp:coreProperties>
</file>