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C" w:rsidRPr="00BE66C4" w:rsidRDefault="006436DA">
      <w:pPr>
        <w:widowControl w:val="0"/>
        <w:tabs>
          <w:tab w:val="left" w:pos="374"/>
        </w:tabs>
        <w:jc w:val="center"/>
        <w:rPr>
          <w:b/>
          <w:i/>
          <w:sz w:val="36"/>
        </w:rPr>
      </w:pPr>
      <w:r w:rsidRPr="00BE66C4">
        <w:rPr>
          <w:b/>
          <w:i/>
          <w:sz w:val="36"/>
        </w:rPr>
        <w:t xml:space="preserve">A Pálhalmai Országos </w:t>
      </w:r>
      <w:proofErr w:type="spellStart"/>
      <w:r w:rsidRPr="00BE66C4">
        <w:rPr>
          <w:b/>
          <w:i/>
          <w:sz w:val="36"/>
        </w:rPr>
        <w:t>Bv</w:t>
      </w:r>
      <w:proofErr w:type="spellEnd"/>
      <w:r w:rsidRPr="00BE66C4">
        <w:rPr>
          <w:b/>
          <w:i/>
          <w:sz w:val="36"/>
        </w:rPr>
        <w:t xml:space="preserve">. Intézet </w:t>
      </w:r>
    </w:p>
    <w:p w:rsidR="00045DB9" w:rsidRPr="00BE66C4" w:rsidRDefault="005C6DAC">
      <w:pPr>
        <w:widowControl w:val="0"/>
        <w:tabs>
          <w:tab w:val="left" w:pos="374"/>
        </w:tabs>
        <w:jc w:val="center"/>
        <w:rPr>
          <w:b/>
          <w:i/>
          <w:sz w:val="36"/>
        </w:rPr>
      </w:pPr>
      <w:r w:rsidRPr="00BE66C4">
        <w:rPr>
          <w:b/>
          <w:i/>
          <w:sz w:val="36"/>
        </w:rPr>
        <w:t>s</w:t>
      </w:r>
      <w:r w:rsidR="006436DA" w:rsidRPr="00BE66C4">
        <w:rPr>
          <w:b/>
          <w:i/>
          <w:sz w:val="36"/>
        </w:rPr>
        <w:t>zervezeti felépítése és elérhetősége</w:t>
      </w:r>
    </w:p>
    <w:p w:rsidR="005175C4" w:rsidRDefault="005175C4">
      <w:pPr>
        <w:widowControl w:val="0"/>
        <w:tabs>
          <w:tab w:val="left" w:pos="374"/>
        </w:tabs>
        <w:jc w:val="center"/>
        <w:rPr>
          <w:b/>
          <w:i/>
        </w:rPr>
      </w:pPr>
    </w:p>
    <w:p w:rsidR="005175C4" w:rsidRDefault="005175C4">
      <w:pPr>
        <w:widowControl w:val="0"/>
        <w:tabs>
          <w:tab w:val="left" w:pos="374"/>
        </w:tabs>
        <w:jc w:val="center"/>
        <w:rPr>
          <w:b/>
          <w:i/>
        </w:rPr>
      </w:pPr>
    </w:p>
    <w:p w:rsidR="00045DB9" w:rsidRDefault="00045DB9">
      <w:pPr>
        <w:widowControl w:val="0"/>
        <w:tabs>
          <w:tab w:val="left" w:pos="374"/>
        </w:tabs>
        <w:jc w:val="center"/>
        <w:rPr>
          <w:b/>
          <w:i/>
        </w:rPr>
      </w:pPr>
    </w:p>
    <w:tbl>
      <w:tblPr>
        <w:tblStyle w:val="Rcsostblzat"/>
        <w:tblW w:w="15451" w:type="dxa"/>
        <w:tblLayout w:type="fixed"/>
        <w:tblLook w:val="04A0" w:firstRow="1" w:lastRow="0" w:firstColumn="1" w:lastColumn="0" w:noHBand="0" w:noVBand="1"/>
      </w:tblPr>
      <w:tblGrid>
        <w:gridCol w:w="6345"/>
        <w:gridCol w:w="4820"/>
        <w:gridCol w:w="4286"/>
      </w:tblGrid>
      <w:tr w:rsidR="00045DB9" w:rsidTr="006436DA">
        <w:tc>
          <w:tcPr>
            <w:tcW w:w="6345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Beosztás</w:t>
            </w:r>
          </w:p>
        </w:tc>
        <w:tc>
          <w:tcPr>
            <w:tcW w:w="4820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4286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Elérhetőség</w:t>
            </w:r>
          </w:p>
        </w:tc>
      </w:tr>
      <w:tr w:rsidR="005175C4" w:rsidTr="006436DA">
        <w:tc>
          <w:tcPr>
            <w:tcW w:w="6345" w:type="dxa"/>
            <w:tcBorders>
              <w:top w:val="double" w:sz="4" w:space="0" w:color="000000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</w:t>
            </w:r>
          </w:p>
        </w:tc>
        <w:tc>
          <w:tcPr>
            <w:tcW w:w="4820" w:type="dxa"/>
            <w:tcBorders>
              <w:top w:val="double" w:sz="4" w:space="0" w:color="000000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Kárdási József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 xml:space="preserve">. ezredes, </w:t>
            </w:r>
            <w:proofErr w:type="spellStart"/>
            <w:r>
              <w:t>bv</w:t>
            </w:r>
            <w:proofErr w:type="spellEnd"/>
            <w:r>
              <w:t>. főtanácsos</w:t>
            </w:r>
          </w:p>
        </w:tc>
        <w:tc>
          <w:tcPr>
            <w:tcW w:w="4286" w:type="dxa"/>
            <w:vMerge w:val="restart"/>
            <w:tcBorders>
              <w:top w:val="double" w:sz="4" w:space="0" w:color="000000"/>
            </w:tcBorders>
            <w:vAlign w:val="center"/>
          </w:tcPr>
          <w:p w:rsidR="005175C4" w:rsidRPr="00C62CCF" w:rsidRDefault="005175C4" w:rsidP="005175C4">
            <w:pPr>
              <w:widowControl w:val="0"/>
              <w:tabs>
                <w:tab w:val="left" w:pos="374"/>
              </w:tabs>
              <w:jc w:val="center"/>
            </w:pPr>
            <w:r>
              <w:t>06/25 531-100</w:t>
            </w:r>
          </w:p>
          <w:p w:rsidR="005175C4" w:rsidRPr="00C62CCF" w:rsidRDefault="005175C4" w:rsidP="005175C4">
            <w:pPr>
              <w:widowControl w:val="0"/>
              <w:tabs>
                <w:tab w:val="left" w:pos="374"/>
              </w:tabs>
              <w:jc w:val="center"/>
            </w:pPr>
            <w:r w:rsidRPr="00C62CCF">
              <w:t>palhalma.uk@bv.gov.hu</w:t>
            </w:r>
          </w:p>
          <w:p w:rsidR="005175C4" w:rsidRPr="00C62CCF" w:rsidRDefault="005175C4" w:rsidP="005175C4">
            <w:pPr>
              <w:widowControl w:val="0"/>
              <w:jc w:val="center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I.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Kiss Péter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II., megbízott</w:t>
            </w:r>
          </w:p>
        </w:tc>
        <w:tc>
          <w:tcPr>
            <w:tcW w:w="4820" w:type="dxa"/>
            <w:vAlign w:val="center"/>
          </w:tcPr>
          <w:p w:rsidR="005175C4" w:rsidRPr="005C6DAC" w:rsidRDefault="005175C4" w:rsidP="00CC7764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Orosz Judit</w:t>
            </w:r>
            <w:r w:rsidRPr="005C6DA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C6DAC">
              <w:rPr>
                <w:rFonts w:eastAsiaTheme="minorHAnsi"/>
                <w:lang w:eastAsia="en-US"/>
              </w:rPr>
              <w:t>bv</w:t>
            </w:r>
            <w:proofErr w:type="spellEnd"/>
            <w:r w:rsidRPr="005C6DAC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  <w:rPr>
                <w:szCs w:val="22"/>
              </w:rPr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Bálint Zsuzsanna</w:t>
            </w:r>
            <w:r>
              <w:t xml:space="preserve"> c. </w:t>
            </w:r>
            <w:proofErr w:type="spellStart"/>
            <w:r>
              <w:t>bv</w:t>
            </w:r>
            <w:proofErr w:type="spellEnd"/>
            <w:r>
              <w:t xml:space="preserve">. </w:t>
            </w:r>
            <w:proofErr w:type="spellStart"/>
            <w:r>
              <w:t>főtörzszászlós</w:t>
            </w:r>
            <w:proofErr w:type="spellEnd"/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Frits Klaudia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 w:rsidP="00547CF6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 főmunkatárs (osztályvezető-helyettes)</w:t>
            </w:r>
          </w:p>
        </w:tc>
        <w:tc>
          <w:tcPr>
            <w:tcW w:w="4820" w:type="dxa"/>
            <w:vAlign w:val="center"/>
          </w:tcPr>
          <w:p w:rsidR="005175C4" w:rsidRPr="00676DA8" w:rsidRDefault="005175C4">
            <w:pPr>
              <w:widowControl w:val="0"/>
              <w:rPr>
                <w:rFonts w:eastAsiaTheme="minorHAnsi"/>
                <w:lang w:eastAsia="en-US"/>
              </w:rPr>
            </w:pPr>
            <w:r w:rsidRPr="00676DA8">
              <w:rPr>
                <w:rFonts w:eastAsiaTheme="minorHAnsi"/>
                <w:b/>
                <w:lang w:eastAsia="en-US"/>
              </w:rPr>
              <w:t xml:space="preserve">Kolozsvári Róbert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676DA8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osztályvezető, megbízott</w:t>
            </w:r>
          </w:p>
        </w:tc>
        <w:tc>
          <w:tcPr>
            <w:tcW w:w="4820" w:type="dxa"/>
            <w:vAlign w:val="center"/>
          </w:tcPr>
          <w:p w:rsidR="005175C4" w:rsidRDefault="005175C4" w:rsidP="003F3433">
            <w:pPr>
              <w:widowControl w:val="0"/>
            </w:pPr>
            <w:r>
              <w:rPr>
                <w:b/>
              </w:rPr>
              <w:t xml:space="preserve">Kerékgyártó Imre </w:t>
            </w:r>
            <w:proofErr w:type="spellStart"/>
            <w:r w:rsidRPr="00547CF6">
              <w:t>bv</w:t>
            </w:r>
            <w:proofErr w:type="spellEnd"/>
            <w:r w:rsidRPr="00547CF6">
              <w:t xml:space="preserve">. </w:t>
            </w:r>
            <w:r>
              <w:t>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B31522">
        <w:tc>
          <w:tcPr>
            <w:tcW w:w="6345" w:type="dxa"/>
            <w:tcBorders>
              <w:top w:val="nil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175C4" w:rsidRDefault="009F4E79" w:rsidP="005175C4">
            <w:pPr>
              <w:widowControl w:val="0"/>
              <w:rPr>
                <w:rFonts w:eastAsiaTheme="minorHAnsi"/>
                <w:lang w:eastAsia="en-US"/>
              </w:rPr>
            </w:pPr>
            <w:r w:rsidRPr="009F4E79">
              <w:rPr>
                <w:b/>
              </w:rPr>
              <w:t xml:space="preserve">Kovács Balázs </w:t>
            </w:r>
            <w:proofErr w:type="spellStart"/>
            <w:r w:rsidRPr="009F4E79">
              <w:t>bv</w:t>
            </w:r>
            <w:proofErr w:type="spellEnd"/>
            <w:r w:rsidRPr="009F4E79">
              <w:t xml:space="preserve">. </w:t>
            </w:r>
            <w:proofErr w:type="spellStart"/>
            <w:r w:rsidRPr="009F4E79">
              <w:t>főtörzszászlós</w:t>
            </w:r>
            <w:proofErr w:type="spellEnd"/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B31522">
        <w:tc>
          <w:tcPr>
            <w:tcW w:w="6345" w:type="dxa"/>
            <w:tcBorders>
              <w:top w:val="nil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175C4" w:rsidRDefault="009F4E79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rFonts w:eastAsiaTheme="minorHAnsi"/>
                <w:b/>
                <w:lang w:eastAsia="en-US"/>
              </w:rPr>
              <w:t>Bleszák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István Ákos </w:t>
            </w:r>
            <w:proofErr w:type="spellStart"/>
            <w:r w:rsidRPr="003F3433">
              <w:rPr>
                <w:rFonts w:eastAsiaTheme="minorHAnsi"/>
                <w:lang w:eastAsia="en-US"/>
              </w:rPr>
              <w:t>bv</w:t>
            </w:r>
            <w:proofErr w:type="spellEnd"/>
            <w:r w:rsidRPr="003F3433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(Mélykút), megbízott</w:t>
            </w:r>
          </w:p>
        </w:tc>
        <w:tc>
          <w:tcPr>
            <w:tcW w:w="4820" w:type="dxa"/>
            <w:vAlign w:val="center"/>
          </w:tcPr>
          <w:p w:rsidR="005175C4" w:rsidRPr="005175C4" w:rsidRDefault="009F4E79" w:rsidP="003F3433">
            <w:pPr>
              <w:widowControl w:val="0"/>
              <w:tabs>
                <w:tab w:val="left" w:pos="374"/>
              </w:tabs>
              <w:rPr>
                <w:highlight w:val="yellow"/>
              </w:rPr>
            </w:pPr>
            <w:proofErr w:type="spellStart"/>
            <w:r>
              <w:rPr>
                <w:b/>
              </w:rPr>
              <w:t>Rajcsányi</w:t>
            </w:r>
            <w:proofErr w:type="spellEnd"/>
            <w:r>
              <w:rPr>
                <w:b/>
              </w:rPr>
              <w:t xml:space="preserve"> József </w:t>
            </w:r>
            <w:proofErr w:type="spellStart"/>
            <w:r w:rsidRPr="00547CF6">
              <w:t>bv</w:t>
            </w:r>
            <w:proofErr w:type="spellEnd"/>
            <w:r w:rsidRPr="00547CF6"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Fogvatartotti foglalkoztatás - biztonsági alosztályvezető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</w:pPr>
            <w:r>
              <w:rPr>
                <w:b/>
                <w:bCs/>
              </w:rPr>
              <w:t>Rideg Ferenc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Bartos Dóra </w:t>
            </w:r>
            <w:proofErr w:type="spellStart"/>
            <w:r>
              <w:t>bv</w:t>
            </w:r>
            <w:proofErr w:type="spellEnd"/>
            <w:r>
              <w:t>. alezredes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 w:rsidRPr="00431834">
              <w:rPr>
                <w:b/>
              </w:rPr>
              <w:t>Takács Annamária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főhadnagy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175C4" w:rsidRDefault="00E54C0A" w:rsidP="00E54C0A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Tósoki</w:t>
            </w:r>
            <w:proofErr w:type="spellEnd"/>
            <w:r>
              <w:rPr>
                <w:b/>
              </w:rPr>
              <w:t xml:space="preserve"> Titanilla</w:t>
            </w:r>
            <w:r w:rsidR="005175C4">
              <w:t xml:space="preserve"> </w:t>
            </w:r>
            <w:proofErr w:type="spellStart"/>
            <w:r w:rsidR="005175C4">
              <w:t>bv</w:t>
            </w:r>
            <w:proofErr w:type="spellEnd"/>
            <w:r w:rsidR="005175C4">
              <w:t xml:space="preserve">. </w:t>
            </w:r>
            <w:r>
              <w:t>százados</w:t>
            </w:r>
            <w:bookmarkStart w:id="0" w:name="_GoBack"/>
            <w:bookmarkEnd w:id="0"/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</w:t>
            </w:r>
            <w:r>
              <w:rPr>
                <w:rFonts w:eastAsiaTheme="minorHAnsi"/>
                <w:b/>
                <w:lang w:eastAsia="en-US"/>
              </w:rPr>
              <w:t xml:space="preserve"> (Mélykút)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Schmehl-Mauk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Edina </w:t>
            </w:r>
            <w:proofErr w:type="spellStart"/>
            <w:r w:rsidRPr="00C62CCF">
              <w:rPr>
                <w:rFonts w:eastAsiaTheme="minorHAnsi"/>
                <w:lang w:eastAsia="en-US"/>
              </w:rPr>
              <w:t>bv</w:t>
            </w:r>
            <w:proofErr w:type="spellEnd"/>
            <w:r w:rsidRPr="00C62CCF">
              <w:rPr>
                <w:rFonts w:eastAsiaTheme="minorHAnsi"/>
                <w:lang w:eastAsia="en-US"/>
              </w:rPr>
              <w:t>. főhadnagy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Személyügyi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>Imréné Kovács Tímea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Katona -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Tischner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Judit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alezredes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 w:rsidP="00676DA8">
            <w:pPr>
              <w:widowControl w:val="0"/>
              <w:rPr>
                <w:b/>
              </w:rPr>
            </w:pPr>
            <w:r>
              <w:rPr>
                <w:b/>
              </w:rPr>
              <w:t>Nyilvántartási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Pintér Csabáné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Egészségügyi és pszichológiai osztályvezető</w:t>
            </w:r>
          </w:p>
        </w:tc>
        <w:tc>
          <w:tcPr>
            <w:tcW w:w="4820" w:type="dxa"/>
            <w:vAlign w:val="center"/>
          </w:tcPr>
          <w:p w:rsidR="005175C4" w:rsidRDefault="005175C4" w:rsidP="00880740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Papp Szilvia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alezredes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>
            <w:pPr>
              <w:widowControl w:val="0"/>
            </w:pPr>
          </w:p>
        </w:tc>
      </w:tr>
    </w:tbl>
    <w:p w:rsidR="00045DB9" w:rsidRDefault="00045DB9"/>
    <w:p w:rsidR="00045DB9" w:rsidRDefault="00045DB9" w:rsidP="005175C4"/>
    <w:sectPr w:rsidR="00045DB9" w:rsidSect="00BD6D3C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9"/>
    <w:multiLevelType w:val="multilevel"/>
    <w:tmpl w:val="BC545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11D39"/>
    <w:multiLevelType w:val="multilevel"/>
    <w:tmpl w:val="6F86D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9"/>
    <w:rsid w:val="00001F1B"/>
    <w:rsid w:val="00030EB5"/>
    <w:rsid w:val="00045DB9"/>
    <w:rsid w:val="0015203F"/>
    <w:rsid w:val="001A5150"/>
    <w:rsid w:val="001F4FD5"/>
    <w:rsid w:val="0033195B"/>
    <w:rsid w:val="003E5A78"/>
    <w:rsid w:val="003F3433"/>
    <w:rsid w:val="00442556"/>
    <w:rsid w:val="005175C4"/>
    <w:rsid w:val="00547CF6"/>
    <w:rsid w:val="005964D4"/>
    <w:rsid w:val="005C6DAC"/>
    <w:rsid w:val="00622BCF"/>
    <w:rsid w:val="006436DA"/>
    <w:rsid w:val="00676DA8"/>
    <w:rsid w:val="00727CFD"/>
    <w:rsid w:val="007506B5"/>
    <w:rsid w:val="007933DD"/>
    <w:rsid w:val="00811D4C"/>
    <w:rsid w:val="00880740"/>
    <w:rsid w:val="008C2500"/>
    <w:rsid w:val="009F4E79"/>
    <w:rsid w:val="00A72138"/>
    <w:rsid w:val="00BD6D3C"/>
    <w:rsid w:val="00BE66C4"/>
    <w:rsid w:val="00C62CCF"/>
    <w:rsid w:val="00CA0F96"/>
    <w:rsid w:val="00CC7764"/>
    <w:rsid w:val="00D0179E"/>
    <w:rsid w:val="00E54C0A"/>
    <w:rsid w:val="00F421A2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kovacs.cintia</dc:creator>
  <cp:lastModifiedBy>kovacs.cintia</cp:lastModifiedBy>
  <cp:revision>8</cp:revision>
  <cp:lastPrinted>2021-08-02T08:54:00Z</cp:lastPrinted>
  <dcterms:created xsi:type="dcterms:W3CDTF">2024-06-06T12:19:00Z</dcterms:created>
  <dcterms:modified xsi:type="dcterms:W3CDTF">2025-03-10T10:31:00Z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