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9" w:rsidRDefault="00CB4AE9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 xml:space="preserve">TÁJÉKOZTATÁS PÉNZKÜLDÉS </w:t>
      </w: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SZABÁLYAIRÓL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11" w:rsidRPr="00372911" w:rsidRDefault="009E68F7" w:rsidP="00372911">
      <w:pPr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 xml:space="preserve">A Borsod-Abaúj-Zemplén Vármegyei Büntetés-végrehajtási Intézetben elhelyezett fogvatartottak részére </w:t>
      </w:r>
      <w:r w:rsidR="00011F2B">
        <w:rPr>
          <w:rFonts w:ascii="Times New Roman" w:hAnsi="Times New Roman" w:cs="Times New Roman"/>
          <w:sz w:val="24"/>
          <w:szCs w:val="24"/>
        </w:rPr>
        <w:t>postai, vagy banki úton beérkezett pénz csak abban az esetben könyvelhető egyéni számlalapjára, ha a küldő vagy az átutalási megbízást adó a fogvatartott kapcsolattartója, vele hivatalos minőségben kapcsolattartó, vagy a fogvatartott nyilatkozata szerint pénzküldemény küldésére jogosult, illetve ha az az állam által kártérítés vagy kártalanítás címén kifizetett pénz. Egyéb esetben a pénzösszeget a feladó részére vissza kell küldeni.</w:t>
      </w:r>
      <w:r w:rsidR="00372911">
        <w:rPr>
          <w:rFonts w:ascii="Times New Roman" w:hAnsi="Times New Roman" w:cs="Times New Roman"/>
          <w:sz w:val="24"/>
          <w:szCs w:val="24"/>
        </w:rPr>
        <w:t xml:space="preserve"> </w:t>
      </w:r>
      <w:r w:rsidR="00372911" w:rsidRPr="00372911">
        <w:rPr>
          <w:rFonts w:ascii="Times New Roman" w:hAnsi="Times New Roman" w:cs="Times New Roman"/>
          <w:sz w:val="24"/>
          <w:szCs w:val="24"/>
        </w:rPr>
        <w:t xml:space="preserve">Amennyiben a fogvatartott részére postai vagy banki úton célzott pénz (telefonálásra, kiétkezésre, egyéb vásárlási célra) nem kapcsolattartótól érkezik (kivéve, ha a </w:t>
      </w:r>
      <w:proofErr w:type="spellStart"/>
      <w:r w:rsidR="00372911" w:rsidRPr="00372911">
        <w:rPr>
          <w:rFonts w:ascii="Times New Roman" w:hAnsi="Times New Roman" w:cs="Times New Roman"/>
          <w:sz w:val="24"/>
          <w:szCs w:val="24"/>
        </w:rPr>
        <w:t>NYUFIG-tól</w:t>
      </w:r>
      <w:proofErr w:type="spellEnd"/>
      <w:r w:rsidR="00372911" w:rsidRPr="00372911">
        <w:rPr>
          <w:rFonts w:ascii="Times New Roman" w:hAnsi="Times New Roman" w:cs="Times New Roman"/>
          <w:sz w:val="24"/>
          <w:szCs w:val="24"/>
        </w:rPr>
        <w:t xml:space="preserve"> vagy a Magyar Államkincstártól érkezik), azt a címzett részére vissza kell küldeni. Amennyiben a fogvatartott részére postai vagy banki úton beérkezett pénz küldője nem szerepel a kapcsolattartói nyilvántartásban, a </w:t>
      </w:r>
      <w:proofErr w:type="spellStart"/>
      <w:r w:rsidR="00372911" w:rsidRPr="00372911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="00372911" w:rsidRPr="00372911">
        <w:rPr>
          <w:rFonts w:ascii="Times New Roman" w:hAnsi="Times New Roman" w:cs="Times New Roman"/>
          <w:sz w:val="24"/>
          <w:szCs w:val="24"/>
        </w:rPr>
        <w:t xml:space="preserve"> tiszt a 15/2014. IM rendelet 5. § (4) bekezdése alapján tájékoztatja a fogvatartottat arról, hogy a beérkezett pénz csak abban az esetben könyvelhető egyéni számlalapjára, ha nyilatkozik arról (13. melléklet), hogy az összeg pénzküldemény küldésére jogosult részéről érkezett.</w:t>
      </w:r>
    </w:p>
    <w:p w:rsidR="009E68F7" w:rsidRDefault="009E68F7" w:rsidP="00CC6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E68" w:rsidRPr="00FE2EB4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64B4">
        <w:rPr>
          <w:rFonts w:ascii="Times New Roman" w:hAnsi="Times New Roman" w:cs="Times New Roman"/>
          <w:b/>
          <w:sz w:val="24"/>
          <w:szCs w:val="24"/>
        </w:rPr>
        <w:t>postai úton, belföldi postautalványon</w:t>
      </w:r>
      <w:r w:rsidRPr="009F6E63">
        <w:rPr>
          <w:rFonts w:ascii="Times New Roman" w:hAnsi="Times New Roman" w:cs="Times New Roman"/>
          <w:sz w:val="24"/>
          <w:szCs w:val="24"/>
        </w:rPr>
        <w:t xml:space="preserve"> fe</w:t>
      </w:r>
      <w:r>
        <w:rPr>
          <w:rFonts w:ascii="Times New Roman" w:hAnsi="Times New Roman" w:cs="Times New Roman"/>
          <w:sz w:val="24"/>
          <w:szCs w:val="24"/>
        </w:rPr>
        <w:t>ladott összeg esetében a</w:t>
      </w:r>
      <w:r w:rsidRPr="009F6E63">
        <w:rPr>
          <w:rFonts w:ascii="Times New Roman" w:hAnsi="Times New Roman" w:cs="Times New Roman"/>
          <w:sz w:val="24"/>
          <w:szCs w:val="24"/>
        </w:rPr>
        <w:t xml:space="preserve"> következő címet szükséges megadni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68" w:rsidRDefault="00AC7E68" w:rsidP="00AC7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Borsod-Abaúj-Zemplén </w:t>
      </w:r>
      <w:r w:rsidRPr="00771638">
        <w:rPr>
          <w:rFonts w:ascii="Times New Roman" w:hAnsi="Times New Roman" w:cs="Times New Roman"/>
          <w:b/>
          <w:sz w:val="24"/>
          <w:szCs w:val="24"/>
        </w:rPr>
        <w:t>Vármegyei B</w:t>
      </w:r>
      <w:r>
        <w:rPr>
          <w:rFonts w:ascii="Times New Roman" w:hAnsi="Times New Roman" w:cs="Times New Roman"/>
          <w:b/>
          <w:sz w:val="24"/>
          <w:szCs w:val="24"/>
        </w:rPr>
        <w:t>üntetés-végrehajtási Intézet</w:t>
      </w:r>
    </w:p>
    <w:p w:rsidR="00AC7E68" w:rsidRPr="00FE2EB4" w:rsidRDefault="00AC7E68" w:rsidP="00AC7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Miskolc, Fazekas u. 4.</w:t>
      </w:r>
    </w:p>
    <w:p w:rsidR="00AC7E68" w:rsidRPr="009F6E63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68" w:rsidRPr="00EC3290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Belföldi utalás esetében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638">
        <w:rPr>
          <w:rFonts w:ascii="Times New Roman" w:hAnsi="Times New Roman" w:cs="Times New Roman"/>
          <w:sz w:val="24"/>
          <w:szCs w:val="24"/>
        </w:rPr>
        <w:t>a Magyar Államkincstárnál vezetett letéti bankszámlaszámra:</w:t>
      </w:r>
    </w:p>
    <w:p w:rsidR="00AC7E68" w:rsidRPr="00FE2EB4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2F1">
        <w:rPr>
          <w:rFonts w:ascii="Times New Roman" w:hAnsi="Times New Roman" w:cs="Times New Roman"/>
          <w:b/>
          <w:sz w:val="24"/>
          <w:szCs w:val="24"/>
        </w:rPr>
        <w:t>10027006-01393321-20000002</w:t>
      </w:r>
    </w:p>
    <w:p w:rsidR="00AC7E68" w:rsidRPr="009F6E63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68" w:rsidRPr="00091790" w:rsidRDefault="00AC7E68" w:rsidP="00AC7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Külföldről indított utalás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E63">
        <w:rPr>
          <w:rFonts w:ascii="Times New Roman" w:hAnsi="Times New Roman" w:cs="Times New Roman"/>
          <w:b/>
          <w:sz w:val="24"/>
          <w:szCs w:val="24"/>
        </w:rPr>
        <w:t>során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2F1">
        <w:rPr>
          <w:rFonts w:ascii="Times New Roman" w:hAnsi="Times New Roman" w:cs="Times New Roman"/>
          <w:sz w:val="24"/>
          <w:szCs w:val="24"/>
        </w:rPr>
        <w:t xml:space="preserve">BIC (SWIFT) kód „HUSTHUHB” betűkód alkalmazásával </w:t>
      </w:r>
    </w:p>
    <w:p w:rsidR="00AC7E68" w:rsidRPr="005402F1" w:rsidRDefault="00AC7E68" w:rsidP="00AC7E6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402F1">
        <w:rPr>
          <w:rFonts w:ascii="Times New Roman" w:hAnsi="Times New Roman" w:cs="Times New Roman"/>
          <w:b/>
          <w:sz w:val="24"/>
          <w:szCs w:val="24"/>
        </w:rPr>
        <w:t xml:space="preserve">HU62 1002 7006 0139 3321 2000 0002 </w:t>
      </w:r>
    </w:p>
    <w:p w:rsidR="00AC7E68" w:rsidRPr="00CC64B4" w:rsidRDefault="00AC7E68" w:rsidP="00AC7E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bankszámlára</w:t>
      </w:r>
      <w:proofErr w:type="gramEnd"/>
      <w:r w:rsidRPr="009F6E63">
        <w:rPr>
          <w:rFonts w:ascii="Times New Roman" w:hAnsi="Times New Roman" w:cs="Times New Roman"/>
          <w:sz w:val="24"/>
          <w:szCs w:val="24"/>
        </w:rPr>
        <w:t xml:space="preserve"> kell teljesíteni.</w:t>
      </w:r>
    </w:p>
    <w:p w:rsidR="009E68F7" w:rsidRPr="00CC64B4" w:rsidRDefault="009E68F7" w:rsidP="00CC6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 xml:space="preserve">Célzottan </w:t>
      </w:r>
      <w:proofErr w:type="gramStart"/>
      <w:r w:rsidRPr="00CC64B4">
        <w:rPr>
          <w:rFonts w:ascii="Times New Roman" w:hAnsi="Times New Roman" w:cs="Times New Roman"/>
          <w:sz w:val="24"/>
          <w:szCs w:val="24"/>
        </w:rPr>
        <w:t>pénz küldésre</w:t>
      </w:r>
      <w:proofErr w:type="gramEnd"/>
      <w:r w:rsidRPr="00CC64B4">
        <w:rPr>
          <w:rFonts w:ascii="Times New Roman" w:hAnsi="Times New Roman" w:cs="Times New Roman"/>
          <w:sz w:val="24"/>
          <w:szCs w:val="24"/>
        </w:rPr>
        <w:t xml:space="preserve"> csak kiétkezésre, telefonálásra, valamint gyógyszervásárlásra</w:t>
      </w:r>
      <w:r w:rsidR="00CC64B4" w:rsidRPr="00CC64B4">
        <w:rPr>
          <w:rFonts w:ascii="Times New Roman" w:hAnsi="Times New Roman" w:cs="Times New Roman"/>
          <w:sz w:val="24"/>
          <w:szCs w:val="24"/>
        </w:rPr>
        <w:t xml:space="preserve"> </w:t>
      </w:r>
      <w:r w:rsidRPr="00CC64B4">
        <w:rPr>
          <w:rFonts w:ascii="Times New Roman" w:hAnsi="Times New Roman" w:cs="Times New Roman"/>
          <w:sz w:val="24"/>
          <w:szCs w:val="24"/>
        </w:rPr>
        <w:t>van lehetőség. Amennyiben a pénz célja nem kerül megjelölésre, úgy az szabad felhasználású összegként kerül lekönyvelésre.</w:t>
      </w:r>
    </w:p>
    <w:p w:rsidR="009C1425" w:rsidRPr="009F6E63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63">
        <w:rPr>
          <w:rFonts w:ascii="Times New Roman" w:hAnsi="Times New Roman" w:cs="Times New Roman"/>
          <w:sz w:val="24"/>
          <w:szCs w:val="24"/>
        </w:rPr>
        <w:t>A postai vagy banki úton küldött összeg akkor be</w:t>
      </w:r>
      <w:r>
        <w:rPr>
          <w:rFonts w:ascii="Times New Roman" w:hAnsi="Times New Roman" w:cs="Times New Roman"/>
          <w:sz w:val="24"/>
          <w:szCs w:val="24"/>
        </w:rPr>
        <w:t>fogadható, illetve könyvelhető</w:t>
      </w:r>
      <w:r w:rsidRPr="009F6E63">
        <w:rPr>
          <w:rFonts w:ascii="Times New Roman" w:hAnsi="Times New Roman" w:cs="Times New Roman"/>
          <w:sz w:val="24"/>
          <w:szCs w:val="24"/>
        </w:rPr>
        <w:t xml:space="preserve"> a fogvatartott egyéni számlalapjára, amennyib</w:t>
      </w:r>
      <w:r>
        <w:rPr>
          <w:rFonts w:ascii="Times New Roman" w:hAnsi="Times New Roman" w:cs="Times New Roman"/>
          <w:sz w:val="24"/>
          <w:szCs w:val="24"/>
        </w:rPr>
        <w:t>en a feladó kapcsolattartóként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rögzítve </w:t>
      </w:r>
      <w:r w:rsidRPr="009F6E63">
        <w:rPr>
          <w:rFonts w:ascii="Times New Roman" w:hAnsi="Times New Roman" w:cs="Times New Roman"/>
          <w:sz w:val="24"/>
          <w:szCs w:val="24"/>
        </w:rPr>
        <w:t>van az Intézet nyilvántartásában és</w:t>
      </w:r>
      <w:r>
        <w:rPr>
          <w:rFonts w:ascii="Times New Roman" w:hAnsi="Times New Roman" w:cs="Times New Roman"/>
          <w:sz w:val="24"/>
          <w:szCs w:val="24"/>
        </w:rPr>
        <w:t xml:space="preserve"> egyértelműen beazonosítható a jogosult személy. Banki</w:t>
      </w:r>
      <w:r w:rsidRPr="009F6E63">
        <w:rPr>
          <w:rFonts w:ascii="Times New Roman" w:hAnsi="Times New Roman" w:cs="Times New Roman"/>
          <w:sz w:val="24"/>
          <w:szCs w:val="24"/>
        </w:rPr>
        <w:t xml:space="preserve"> átutal</w:t>
      </w:r>
      <w:r>
        <w:rPr>
          <w:rFonts w:ascii="Times New Roman" w:hAnsi="Times New Roman" w:cs="Times New Roman"/>
          <w:sz w:val="24"/>
          <w:szCs w:val="24"/>
        </w:rPr>
        <w:t>ás, valamint</w:t>
      </w:r>
      <w:r w:rsidRPr="009F6E63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tai feladóvevény esetébe n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egyaránt a „Közlemény” rovatban kell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feladónak feltüntetnie a </w:t>
      </w:r>
      <w:r w:rsidRPr="009F6E63">
        <w:rPr>
          <w:rFonts w:ascii="Times New Roman" w:hAnsi="Times New Roman" w:cs="Times New Roman"/>
          <w:sz w:val="24"/>
          <w:szCs w:val="24"/>
        </w:rPr>
        <w:t>pénzösszegre jogosult fogvatartott személyi adatait</w:t>
      </w:r>
      <w:r>
        <w:rPr>
          <w:rFonts w:ascii="Times New Roman" w:hAnsi="Times New Roman" w:cs="Times New Roman"/>
          <w:sz w:val="24"/>
          <w:szCs w:val="24"/>
        </w:rPr>
        <w:t xml:space="preserve"> (a fogvatartott neve valamint </w:t>
      </w:r>
      <w:r w:rsidRPr="009F6E63">
        <w:rPr>
          <w:rFonts w:ascii="Times New Roman" w:hAnsi="Times New Roman" w:cs="Times New Roman"/>
          <w:sz w:val="24"/>
          <w:szCs w:val="24"/>
        </w:rPr>
        <w:t>a nyilvántartási számát vagy születési év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E63">
        <w:rPr>
          <w:rFonts w:ascii="Times New Roman" w:hAnsi="Times New Roman" w:cs="Times New Roman"/>
          <w:sz w:val="24"/>
          <w:szCs w:val="24"/>
        </w:rPr>
        <w:t>hó</w:t>
      </w:r>
      <w:r>
        <w:rPr>
          <w:rFonts w:ascii="Times New Roman" w:hAnsi="Times New Roman" w:cs="Times New Roman"/>
          <w:sz w:val="24"/>
          <w:szCs w:val="24"/>
        </w:rPr>
        <w:t>nap és a pénzküldés jogcímét)</w:t>
      </w:r>
      <w:r w:rsidRPr="009F6E63">
        <w:rPr>
          <w:rFonts w:ascii="Times New Roman" w:hAnsi="Times New Roman" w:cs="Times New Roman"/>
          <w:sz w:val="24"/>
          <w:szCs w:val="24"/>
        </w:rPr>
        <w:t xml:space="preserve"> pontos beazonosításra alkalmas adatokkal. Az adathiányosan, illetve a címzett azono</w:t>
      </w:r>
      <w:r>
        <w:rPr>
          <w:rFonts w:ascii="Times New Roman" w:hAnsi="Times New Roman" w:cs="Times New Roman"/>
          <w:sz w:val="24"/>
          <w:szCs w:val="24"/>
        </w:rPr>
        <w:t xml:space="preserve">sítására nem </w:t>
      </w:r>
      <w:r>
        <w:rPr>
          <w:rFonts w:ascii="Times New Roman" w:hAnsi="Times New Roman" w:cs="Times New Roman"/>
          <w:sz w:val="24"/>
          <w:szCs w:val="24"/>
        </w:rPr>
        <w:lastRenderedPageBreak/>
        <w:t>alkalmas módon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érkezett pénzküldemények a tranzakcióval </w:t>
      </w:r>
      <w:r w:rsidRPr="009F6E63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 xml:space="preserve">terhelt összeg levonásának különbözetével </w:t>
      </w:r>
      <w:r w:rsidRPr="009F6E63">
        <w:rPr>
          <w:rFonts w:ascii="Times New Roman" w:hAnsi="Times New Roman" w:cs="Times New Roman"/>
          <w:sz w:val="24"/>
          <w:szCs w:val="24"/>
        </w:rPr>
        <w:t>visszaküldésre kerül a feladó részére.</w:t>
      </w:r>
    </w:p>
    <w:p w:rsidR="009C1425" w:rsidRPr="009F6E63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25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fogvatartottak részére postai vagy banki</w:t>
      </w:r>
      <w:r w:rsidRPr="009F6E63">
        <w:rPr>
          <w:rFonts w:ascii="Times New Roman" w:hAnsi="Times New Roman" w:cs="Times New Roman"/>
          <w:sz w:val="24"/>
          <w:szCs w:val="24"/>
        </w:rPr>
        <w:t xml:space="preserve"> úton </w:t>
      </w:r>
      <w:r>
        <w:rPr>
          <w:rFonts w:ascii="Times New Roman" w:hAnsi="Times New Roman" w:cs="Times New Roman"/>
          <w:sz w:val="24"/>
          <w:szCs w:val="24"/>
        </w:rPr>
        <w:t xml:space="preserve">küldött pénzösszegnek nincs összeghatára. </w:t>
      </w:r>
    </w:p>
    <w:p w:rsidR="009C1425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25" w:rsidRPr="00CC64B4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>A pénzküldéssel é</w:t>
      </w:r>
      <w:r>
        <w:rPr>
          <w:rFonts w:ascii="Times New Roman" w:hAnsi="Times New Roman" w:cs="Times New Roman"/>
          <w:sz w:val="24"/>
          <w:szCs w:val="24"/>
        </w:rPr>
        <w:t xml:space="preserve">s pénzkezeléssel kapcsolatosan </w:t>
      </w:r>
      <w:r w:rsidRPr="00CC64B4">
        <w:rPr>
          <w:rFonts w:ascii="Times New Roman" w:hAnsi="Times New Roman" w:cs="Times New Roman"/>
          <w:sz w:val="24"/>
          <w:szCs w:val="24"/>
        </w:rPr>
        <w:t xml:space="preserve">a 2024. március 1.-én hatályba lépő, a büntetések, az intézkedések, egyes kényszerintézkedések és a szabálysértési elzárás végrehajtásáról szóló 2013. évi CCXL. törvény módosulásának tekintetében a fogvatartotti pénzküldés és pénzkezelés szabályai is változtak. </w:t>
      </w:r>
    </w:p>
    <w:p w:rsidR="009C1425" w:rsidRPr="00CC64B4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>A rögzített kapcsolattartóktól érkezett összegek célzott (kiétkezés, telefonálás, gyógyszervásárlás) jogcímen történő jóváírása összesen 150.000 Ft-ig történik.</w:t>
      </w:r>
    </w:p>
    <w:p w:rsidR="009C1425" w:rsidRPr="009C1425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425">
        <w:rPr>
          <w:rFonts w:ascii="Times New Roman" w:hAnsi="Times New Roman" w:cs="Times New Roman"/>
          <w:b/>
          <w:sz w:val="24"/>
          <w:szCs w:val="24"/>
        </w:rPr>
        <w:t>A 150.000 Ft-ot meghaladóan érkezett összegek automatikusan szabad felhasználású tételként kerülnek könyvelésre. A szabad felhasználású pénzösszegből az intézet felé fennálló tartozások (</w:t>
      </w:r>
      <w:proofErr w:type="spellStart"/>
      <w:r w:rsidRPr="009C1425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9C1425">
        <w:rPr>
          <w:rFonts w:ascii="Times New Roman" w:hAnsi="Times New Roman" w:cs="Times New Roman"/>
          <w:b/>
          <w:sz w:val="24"/>
          <w:szCs w:val="24"/>
        </w:rPr>
        <w:t xml:space="preserve">. tartozás, tartásdíj, kártérítés, stb.) kerülnek levonásra; amennyiben rendelkezik tartozással. A 150.000 Ft/ hónap összeghatár nem kapcsolattartónként kerül figyelembevételre, hanem az az összes kapcsolattartótól az adott hónapban beérkező pénzek összege. Az egy hónap alapja a naptári hónap. </w:t>
      </w:r>
    </w:p>
    <w:p w:rsidR="009C1425" w:rsidRPr="00CC64B4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>Időpontként nem a könyvelés dátuma, hanem a feladás, az utalás időpontja kerül figyelembevételre.</w:t>
      </w:r>
    </w:p>
    <w:p w:rsidR="009C1425" w:rsidRPr="00CC64B4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CC64B4">
        <w:rPr>
          <w:rFonts w:ascii="Times New Roman" w:hAnsi="Times New Roman" w:cs="Times New Roman"/>
          <w:sz w:val="24"/>
          <w:szCs w:val="24"/>
        </w:rPr>
        <w:t>a  küldött</w:t>
      </w:r>
      <w:proofErr w:type="gramEnd"/>
      <w:r w:rsidRPr="00CC64B4">
        <w:rPr>
          <w:rFonts w:ascii="Times New Roman" w:hAnsi="Times New Roman" w:cs="Times New Roman"/>
          <w:sz w:val="24"/>
          <w:szCs w:val="24"/>
        </w:rPr>
        <w:t xml:space="preserve">  pénz  feladója  vagy  kedvezményezettje  egyértelműen nem  azonosítható be, </w:t>
      </w:r>
    </w:p>
    <w:p w:rsidR="009C1425" w:rsidRPr="009F6E63" w:rsidRDefault="009C1425" w:rsidP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4B4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CC64B4">
        <w:rPr>
          <w:rFonts w:ascii="Times New Roman" w:hAnsi="Times New Roman" w:cs="Times New Roman"/>
          <w:sz w:val="24"/>
          <w:szCs w:val="24"/>
        </w:rPr>
        <w:t xml:space="preserve"> a pénzküldés utólagos soron kívüli igazolására van szükség, annak lekönyvelése érdekében.</w:t>
      </w:r>
    </w:p>
    <w:p w:rsidR="00CC64B4" w:rsidRPr="00CC64B4" w:rsidRDefault="00CC64B4" w:rsidP="00CC6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8E" w:rsidRPr="00CC64B4" w:rsidRDefault="007A0A8E" w:rsidP="00CC6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B4">
        <w:rPr>
          <w:rFonts w:ascii="Times New Roman" w:hAnsi="Times New Roman" w:cs="Times New Roman"/>
          <w:sz w:val="24"/>
          <w:szCs w:val="24"/>
        </w:rPr>
        <w:t>A pénzküldés lehetőségeiről és</w:t>
      </w:r>
      <w:r w:rsidR="009E68F7" w:rsidRPr="00CC64B4">
        <w:rPr>
          <w:rFonts w:ascii="Times New Roman" w:hAnsi="Times New Roman" w:cs="Times New Roman"/>
          <w:sz w:val="24"/>
          <w:szCs w:val="24"/>
        </w:rPr>
        <w:t xml:space="preserve"> általános</w:t>
      </w:r>
      <w:r w:rsidRPr="00CC64B4">
        <w:rPr>
          <w:rFonts w:ascii="Times New Roman" w:hAnsi="Times New Roman" w:cs="Times New Roman"/>
          <w:sz w:val="24"/>
          <w:szCs w:val="24"/>
        </w:rPr>
        <w:t xml:space="preserve"> szabályairól </w:t>
      </w:r>
      <w:r w:rsidR="009C1425">
        <w:rPr>
          <w:rFonts w:ascii="Times New Roman" w:hAnsi="Times New Roman" w:cs="Times New Roman"/>
          <w:sz w:val="24"/>
          <w:szCs w:val="24"/>
        </w:rPr>
        <w:t xml:space="preserve">további információkat </w:t>
      </w:r>
      <w:r w:rsidRPr="00CC64B4">
        <w:rPr>
          <w:rFonts w:ascii="Times New Roman" w:hAnsi="Times New Roman" w:cs="Times New Roman"/>
          <w:sz w:val="24"/>
          <w:szCs w:val="24"/>
        </w:rPr>
        <w:t xml:space="preserve">az alábbi linken </w:t>
      </w:r>
      <w:r w:rsidR="009C1425">
        <w:rPr>
          <w:rFonts w:ascii="Times New Roman" w:hAnsi="Times New Roman" w:cs="Times New Roman"/>
          <w:sz w:val="24"/>
          <w:szCs w:val="24"/>
        </w:rPr>
        <w:t>talál</w:t>
      </w:r>
      <w:r w:rsidRPr="00CC64B4">
        <w:rPr>
          <w:rFonts w:ascii="Times New Roman" w:hAnsi="Times New Roman" w:cs="Times New Roman"/>
          <w:sz w:val="24"/>
          <w:szCs w:val="24"/>
        </w:rPr>
        <w:t>:</w:t>
      </w:r>
    </w:p>
    <w:p w:rsidR="007A0A8E" w:rsidRPr="00CC64B4" w:rsidRDefault="007A0A8E" w:rsidP="00CC6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8F7" w:rsidRPr="00CC64B4" w:rsidRDefault="00E22C1B" w:rsidP="00CC64B4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="009E68F7" w:rsidRPr="00CC64B4">
          <w:rPr>
            <w:rStyle w:val="Hiperhivatkozs"/>
            <w:rFonts w:ascii="Times New Roman" w:hAnsi="Times New Roman" w:cs="Times New Roman"/>
          </w:rPr>
          <w:t>https://bv.gov.hu/hu/hasznos-informaciok</w:t>
        </w:r>
      </w:hyperlink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25" w:rsidRDefault="009C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B2" w:rsidRDefault="0092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B2" w:rsidRDefault="009276B2" w:rsidP="009276B2">
      <w:pPr>
        <w:rPr>
          <w:color w:val="1F497D"/>
        </w:rPr>
      </w:pPr>
    </w:p>
    <w:p w:rsidR="009276B2" w:rsidRDefault="009276B2" w:rsidP="009276B2">
      <w:pPr>
        <w:rPr>
          <w:color w:val="1F497D"/>
        </w:rPr>
      </w:pPr>
    </w:p>
    <w:sectPr w:rsidR="00927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F0" w:rsidRDefault="003D24F0" w:rsidP="00CB4AE9">
      <w:pPr>
        <w:spacing w:after="0" w:line="240" w:lineRule="auto"/>
      </w:pPr>
      <w:r>
        <w:separator/>
      </w:r>
    </w:p>
  </w:endnote>
  <w:endnote w:type="continuationSeparator" w:id="0">
    <w:p w:rsidR="003D24F0" w:rsidRDefault="003D24F0" w:rsidP="00C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F0" w:rsidRDefault="003D24F0" w:rsidP="00CB4AE9">
      <w:pPr>
        <w:spacing w:after="0" w:line="240" w:lineRule="auto"/>
      </w:pPr>
      <w:r>
        <w:separator/>
      </w:r>
    </w:p>
  </w:footnote>
  <w:footnote w:type="continuationSeparator" w:id="0">
    <w:p w:rsidR="003D24F0" w:rsidRDefault="003D24F0" w:rsidP="00CB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B4" w:rsidRDefault="00FE2EB4" w:rsidP="00CB4AE9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E307CC6" wp14:editId="352F9E6F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EB4" w:rsidRPr="00590836" w:rsidRDefault="00FE2EB4" w:rsidP="00CB4AE9">
    <w:pPr>
      <w:pStyle w:val="lfej"/>
      <w:jc w:val="center"/>
      <w:rPr>
        <w:rFonts w:ascii="Times New Roman" w:hAnsi="Times New Roman" w:cs="Times New Roman"/>
        <w:sz w:val="24"/>
      </w:rPr>
    </w:pPr>
    <w:r w:rsidRPr="00590836">
      <w:rPr>
        <w:rFonts w:ascii="Times New Roman" w:hAnsi="Times New Roman" w:cs="Times New Roman"/>
        <w:sz w:val="24"/>
      </w:rPr>
      <w:t>V. AGGLOMERÁCIÓ</w:t>
    </w:r>
  </w:p>
  <w:p w:rsidR="00FE2EB4" w:rsidRPr="00590836" w:rsidRDefault="00FE2EB4" w:rsidP="00CB4AE9">
    <w:pPr>
      <w:pStyle w:val="lfej"/>
      <w:jc w:val="center"/>
      <w:rPr>
        <w:rFonts w:ascii="Times New Roman" w:hAnsi="Times New Roman" w:cs="Times New Roman"/>
      </w:rPr>
    </w:pPr>
    <w:r w:rsidRPr="00590836">
      <w:rPr>
        <w:rFonts w:ascii="Times New Roman" w:hAnsi="Times New Roman" w:cs="Times New Roman"/>
        <w:sz w:val="24"/>
      </w:rPr>
      <w:t>BORSOD-ABAÚJ-ZEMPLÉN VÁRMEGYEI BÜNTETÉS-VÉGREHAJTÁSI INTÉZET</w:t>
    </w:r>
  </w:p>
  <w:p w:rsidR="00FE2EB4" w:rsidRDefault="00FE2EB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BC"/>
    <w:rsid w:val="00011F2B"/>
    <w:rsid w:val="00045CA2"/>
    <w:rsid w:val="00091790"/>
    <w:rsid w:val="002A0E08"/>
    <w:rsid w:val="002D5E99"/>
    <w:rsid w:val="00372911"/>
    <w:rsid w:val="003A37BC"/>
    <w:rsid w:val="003D24F0"/>
    <w:rsid w:val="004537F9"/>
    <w:rsid w:val="004F36D6"/>
    <w:rsid w:val="00521EDF"/>
    <w:rsid w:val="005402F1"/>
    <w:rsid w:val="00590836"/>
    <w:rsid w:val="005C2AD0"/>
    <w:rsid w:val="00624A14"/>
    <w:rsid w:val="00690592"/>
    <w:rsid w:val="006F076A"/>
    <w:rsid w:val="00771638"/>
    <w:rsid w:val="007737F8"/>
    <w:rsid w:val="007A0A8E"/>
    <w:rsid w:val="0091052B"/>
    <w:rsid w:val="009276B2"/>
    <w:rsid w:val="00984AFE"/>
    <w:rsid w:val="009C1425"/>
    <w:rsid w:val="009E68F7"/>
    <w:rsid w:val="009F6E63"/>
    <w:rsid w:val="00AC7E68"/>
    <w:rsid w:val="00B91168"/>
    <w:rsid w:val="00C24F76"/>
    <w:rsid w:val="00C63720"/>
    <w:rsid w:val="00CB4AE9"/>
    <w:rsid w:val="00CC64B4"/>
    <w:rsid w:val="00D42D47"/>
    <w:rsid w:val="00D70A71"/>
    <w:rsid w:val="00E22C1B"/>
    <w:rsid w:val="00EB0E29"/>
    <w:rsid w:val="00EC3290"/>
    <w:rsid w:val="00ED2D5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E6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E6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v.gov.hu/hu/hasznos-informacio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AB55E96A</Template>
  <TotalTime>0</TotalTime>
  <Pages>2</Pages>
  <Words>537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simon.csaba.tszl</dc:creator>
  <cp:lastModifiedBy>kuzsella.agnes</cp:lastModifiedBy>
  <cp:revision>2</cp:revision>
  <dcterms:created xsi:type="dcterms:W3CDTF">2024-11-11T13:31:00Z</dcterms:created>
  <dcterms:modified xsi:type="dcterms:W3CDTF">2024-11-11T13:31:00Z</dcterms:modified>
</cp:coreProperties>
</file>