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795736" w:rsidP="00BD0A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BD0A14" w:rsidTr="000A33E6">
        <w:trPr>
          <w:trHeight w:val="454"/>
        </w:trPr>
        <w:tc>
          <w:tcPr>
            <w:tcW w:w="4606" w:type="dxa"/>
          </w:tcPr>
          <w:p w:rsidR="00BD0A14" w:rsidRPr="003A1469" w:rsidRDefault="00BD0A1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BD0A14" w:rsidRPr="008F0216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Dolgozók adatainak kezelése, nyilvántartása-munkáltatói igazolás, illetmények, számlák, bizonylatok</w:t>
            </w:r>
          </w:p>
        </w:tc>
      </w:tr>
      <w:tr w:rsidR="00BD0A14" w:rsidTr="000A33E6">
        <w:trPr>
          <w:trHeight w:val="454"/>
        </w:trPr>
        <w:tc>
          <w:tcPr>
            <w:tcW w:w="4606" w:type="dxa"/>
          </w:tcPr>
          <w:p w:rsidR="00BD0A14" w:rsidRPr="003A1469" w:rsidRDefault="00BD0A1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BD0A14" w:rsidRPr="008F0216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kezelésére vonatkozó alapvető szabályok meghatározása a 2011.évi CXII.tv.1.§ alapján</w:t>
            </w:r>
          </w:p>
        </w:tc>
      </w:tr>
      <w:tr w:rsidR="00BD0A14" w:rsidTr="000A33E6">
        <w:trPr>
          <w:trHeight w:val="454"/>
        </w:trPr>
        <w:tc>
          <w:tcPr>
            <w:tcW w:w="4606" w:type="dxa"/>
          </w:tcPr>
          <w:p w:rsidR="00BD0A14" w:rsidRPr="003A1469" w:rsidRDefault="00BD0A1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BD0A14" w:rsidRPr="008F0216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2011.évi CXII.tv.5.§ (1) a.-személyes adatok kezelése</w:t>
            </w:r>
          </w:p>
        </w:tc>
      </w:tr>
      <w:tr w:rsidR="00BD0A14" w:rsidTr="000A33E6">
        <w:trPr>
          <w:trHeight w:val="454"/>
        </w:trPr>
        <w:tc>
          <w:tcPr>
            <w:tcW w:w="4606" w:type="dxa"/>
          </w:tcPr>
          <w:p w:rsidR="00BD0A14" w:rsidRPr="003A1469" w:rsidRDefault="00BD0A1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BD0A14" w:rsidRPr="008F0216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Munkabér adatai, dolgozók személyes adatai</w:t>
            </w:r>
          </w:p>
        </w:tc>
      </w:tr>
      <w:tr w:rsidR="00BD0A14" w:rsidTr="000A33E6">
        <w:trPr>
          <w:trHeight w:val="454"/>
        </w:trPr>
        <w:tc>
          <w:tcPr>
            <w:tcW w:w="4606" w:type="dxa"/>
          </w:tcPr>
          <w:p w:rsidR="00BD0A14" w:rsidRPr="003A1469" w:rsidRDefault="00BD0A1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BD0A14" w:rsidRPr="008F0216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BV Intézet teljes személyi állománya</w:t>
            </w:r>
          </w:p>
        </w:tc>
      </w:tr>
      <w:tr w:rsidR="00BD0A14" w:rsidTr="000A33E6">
        <w:trPr>
          <w:trHeight w:val="454"/>
        </w:trPr>
        <w:tc>
          <w:tcPr>
            <w:tcW w:w="4606" w:type="dxa"/>
          </w:tcPr>
          <w:p w:rsidR="00BD0A14" w:rsidRPr="003A1469" w:rsidRDefault="00BD0A1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BD0A14" w:rsidRPr="008F0216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BVOP által nyilvántartott és feltöltött fájlok helye, ahol a munkabér és bér jellegű juttatások találhatók.</w:t>
            </w:r>
          </w:p>
        </w:tc>
      </w:tr>
      <w:tr w:rsidR="00BD0A14" w:rsidTr="000A33E6">
        <w:trPr>
          <w:trHeight w:val="454"/>
        </w:trPr>
        <w:tc>
          <w:tcPr>
            <w:tcW w:w="4606" w:type="dxa"/>
          </w:tcPr>
          <w:p w:rsidR="00BD0A14" w:rsidRPr="003A1469" w:rsidRDefault="00BD0A1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BD0A14" w:rsidRPr="008F0216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A14" w:rsidTr="000A33E6">
        <w:trPr>
          <w:trHeight w:val="454"/>
        </w:trPr>
        <w:tc>
          <w:tcPr>
            <w:tcW w:w="4606" w:type="dxa"/>
          </w:tcPr>
          <w:p w:rsidR="00BD0A14" w:rsidRPr="003A1469" w:rsidRDefault="00BD0A1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BD0A14" w:rsidRPr="008F0216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2011.évi CXII.tv.3.§ 28.-</w:t>
            </w:r>
            <w:r>
              <w:t xml:space="preserve"> </w:t>
            </w:r>
            <w:r w:rsidRPr="00A37884">
              <w:rPr>
                <w:rFonts w:ascii="Times New Roman" w:hAnsi="Times New Roman" w:cs="Times New Roman"/>
                <w:sz w:val="20"/>
                <w:szCs w:val="20"/>
              </w:rPr>
              <w:t>az a természetes vagy jogi személy, illetve jogi személyiséggel nem rendelkező szervezet, aki vagy amely részére személyes adatot az adatkezelő, illetve az adatfeldolgozó hozzáférhetővé tesz</w:t>
            </w:r>
          </w:p>
        </w:tc>
      </w:tr>
      <w:tr w:rsidR="00BD0A14" w:rsidTr="000A33E6">
        <w:trPr>
          <w:trHeight w:val="454"/>
        </w:trPr>
        <w:tc>
          <w:tcPr>
            <w:tcW w:w="4606" w:type="dxa"/>
          </w:tcPr>
          <w:p w:rsidR="00BD0A14" w:rsidRPr="003A1469" w:rsidRDefault="00BD0A1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BD0A14" w:rsidRPr="008F0216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2011.évi CXII.tv.3.§ 11.-</w:t>
            </w:r>
            <w:r>
              <w:t xml:space="preserve"> </w:t>
            </w:r>
            <w:r w:rsidRPr="00C57382">
              <w:rPr>
                <w:rFonts w:ascii="Times New Roman" w:hAnsi="Times New Roman" w:cs="Times New Roman"/>
                <w:sz w:val="20"/>
                <w:szCs w:val="20"/>
              </w:rPr>
              <w:t>az adat meghatározott harmadik személy számára történő hozzáférhetővé tétele</w:t>
            </w:r>
          </w:p>
        </w:tc>
      </w:tr>
      <w:tr w:rsidR="00BD0A14" w:rsidTr="000A33E6">
        <w:trPr>
          <w:trHeight w:val="454"/>
        </w:trPr>
        <w:tc>
          <w:tcPr>
            <w:tcW w:w="4606" w:type="dxa"/>
          </w:tcPr>
          <w:p w:rsidR="00BD0A14" w:rsidRPr="003A1469" w:rsidRDefault="00BD0A1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BD0A14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2011.évi CXII.tv.25/F.§ (4)- </w:t>
            </w:r>
            <w:r w:rsidRPr="00686333">
              <w:rPr>
                <w:rFonts w:ascii="Times New Roman" w:hAnsi="Times New Roman" w:cs="Times New Roman"/>
                <w:sz w:val="20"/>
                <w:szCs w:val="20"/>
              </w:rPr>
              <w:t>Az adatkezelői és az adatfeldolgozói nyilvántartásban, valamint az elektronikus naplóban rögzített adatokat a kezelt adat törlését követő tíz évig kell megőrizni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0A14" w:rsidRPr="008F0216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934">
              <w:rPr>
                <w:rFonts w:ascii="Times New Roman" w:hAnsi="Times New Roman" w:cs="Times New Roman"/>
                <w:sz w:val="20"/>
                <w:szCs w:val="20"/>
              </w:rPr>
              <w:t>BVOP irattári selejtezési határozat alapján 1-10 évig kell az adatokat és iratokat megőrizni.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BC7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</w:t>
            </w:r>
            <w:r w:rsidR="00BC7B10" w:rsidRPr="00BC7B10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Nagy Adrián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, dr. Kovács Katalin,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0A14" w:rsidTr="000A33E6">
        <w:trPr>
          <w:trHeight w:val="567"/>
        </w:trPr>
        <w:tc>
          <w:tcPr>
            <w:tcW w:w="4606" w:type="dxa"/>
          </w:tcPr>
          <w:p w:rsidR="00BD0A14" w:rsidRPr="00BC7B10" w:rsidRDefault="00BD0A1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B10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BD0A14" w:rsidRPr="00BC7B10" w:rsidRDefault="00D4548E" w:rsidP="00C85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B10">
              <w:rPr>
                <w:rFonts w:ascii="Times New Roman" w:hAnsi="Times New Roman" w:cs="Times New Roman"/>
                <w:sz w:val="20"/>
                <w:szCs w:val="20"/>
              </w:rPr>
              <w:t>MEO</w:t>
            </w:r>
            <w:r w:rsidR="00BD0A14" w:rsidRPr="00BC7B10">
              <w:rPr>
                <w:rFonts w:ascii="Times New Roman" w:hAnsi="Times New Roman" w:cs="Times New Roman"/>
                <w:sz w:val="20"/>
                <w:szCs w:val="20"/>
              </w:rPr>
              <w:t xml:space="preserve"> pénzügyi </w:t>
            </w:r>
            <w:r w:rsidRPr="00BC7B10">
              <w:rPr>
                <w:rFonts w:ascii="Times New Roman" w:hAnsi="Times New Roman" w:cs="Times New Roman"/>
                <w:sz w:val="20"/>
                <w:szCs w:val="20"/>
              </w:rPr>
              <w:t>csoport</w:t>
            </w:r>
          </w:p>
        </w:tc>
      </w:tr>
      <w:tr w:rsidR="00BD0A14" w:rsidTr="000A33E6">
        <w:trPr>
          <w:trHeight w:val="567"/>
        </w:trPr>
        <w:tc>
          <w:tcPr>
            <w:tcW w:w="4606" w:type="dxa"/>
          </w:tcPr>
          <w:p w:rsidR="00BD0A14" w:rsidRPr="003A1469" w:rsidRDefault="00BD0A1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BD0A14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2011.évi CXII.tv.25/I.§</w:t>
            </w:r>
          </w:p>
          <w:p w:rsidR="00BD0A14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Pr="00001D9B">
              <w:rPr>
                <w:rFonts w:ascii="Times New Roman" w:hAnsi="Times New Roman" w:cs="Times New Roman"/>
                <w:sz w:val="20"/>
                <w:szCs w:val="20"/>
              </w:rPr>
              <w:t>Az adatkezelő és az adatfeldolgozó a kezelt személyes adatok megfelelő szintű biztonságának biztosítása érdekében az érintettek alapvető jogainak érvényesülését az adatkezelés által fenyegető - így különösen az érintettek különleges adatainak kezelésével járó - kockázatok mértékéhez igazodó műszaki és szervezési intézkedéseket tesz.</w:t>
            </w:r>
          </w:p>
          <w:p w:rsidR="00BD0A14" w:rsidRPr="00B72D92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A14" w:rsidRPr="008F0216" w:rsidRDefault="00BD0A14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1F9">
              <w:rPr>
                <w:rFonts w:ascii="Times New Roman" w:hAnsi="Times New Roman" w:cs="Times New Roman"/>
                <w:sz w:val="20"/>
                <w:szCs w:val="20"/>
              </w:rPr>
              <w:t>Hozzáférés korlátozása: Papíralapon tárolt adatok szekrényben elzárva, kulcs kulcsdobozban tárolva, informatikai eszközön biztonsági kód alkalmazása.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927DD" w:rsidRDefault="000D0744" w:rsidP="00C927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927D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032D4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032D4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032D4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032D4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927D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927DD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927DD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169AF"/>
    <w:rsid w:val="00032D4E"/>
    <w:rsid w:val="000947E2"/>
    <w:rsid w:val="000A33E6"/>
    <w:rsid w:val="000B3A67"/>
    <w:rsid w:val="000D0744"/>
    <w:rsid w:val="00136334"/>
    <w:rsid w:val="00160A8C"/>
    <w:rsid w:val="001E092B"/>
    <w:rsid w:val="002A2948"/>
    <w:rsid w:val="00373B36"/>
    <w:rsid w:val="003B3FEF"/>
    <w:rsid w:val="003F60C6"/>
    <w:rsid w:val="004E1E10"/>
    <w:rsid w:val="004E6C27"/>
    <w:rsid w:val="0052541C"/>
    <w:rsid w:val="005437E7"/>
    <w:rsid w:val="00562628"/>
    <w:rsid w:val="005B4F14"/>
    <w:rsid w:val="0060114F"/>
    <w:rsid w:val="006F717E"/>
    <w:rsid w:val="00795736"/>
    <w:rsid w:val="007A79CC"/>
    <w:rsid w:val="00807C35"/>
    <w:rsid w:val="00850250"/>
    <w:rsid w:val="00871043"/>
    <w:rsid w:val="008C172E"/>
    <w:rsid w:val="008F0B20"/>
    <w:rsid w:val="00960A9C"/>
    <w:rsid w:val="009C3F0F"/>
    <w:rsid w:val="009C7FF6"/>
    <w:rsid w:val="009E38A5"/>
    <w:rsid w:val="00A553FD"/>
    <w:rsid w:val="00AA6AB5"/>
    <w:rsid w:val="00AB14A3"/>
    <w:rsid w:val="00B923E4"/>
    <w:rsid w:val="00BC7B10"/>
    <w:rsid w:val="00BD0A14"/>
    <w:rsid w:val="00BE663B"/>
    <w:rsid w:val="00BF79C8"/>
    <w:rsid w:val="00C5203E"/>
    <w:rsid w:val="00C856D8"/>
    <w:rsid w:val="00C927DD"/>
    <w:rsid w:val="00D4548E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1064</Words>
  <Characters>7345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6</cp:revision>
  <cp:lastPrinted>2019-06-18T13:21:00Z</cp:lastPrinted>
  <dcterms:created xsi:type="dcterms:W3CDTF">2025-03-11T06:53:00Z</dcterms:created>
  <dcterms:modified xsi:type="dcterms:W3CDTF">2025-05-08T07:39:00Z</dcterms:modified>
</cp:coreProperties>
</file>