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2514A1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C45D54" w:rsidTr="000A33E6">
        <w:trPr>
          <w:trHeight w:val="454"/>
        </w:trPr>
        <w:tc>
          <w:tcPr>
            <w:tcW w:w="4606" w:type="dxa"/>
          </w:tcPr>
          <w:p w:rsidR="00C45D54" w:rsidRPr="003A1469" w:rsidRDefault="00C45D54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C45D54" w:rsidRPr="00062801" w:rsidRDefault="00C45D54" w:rsidP="00C768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Tanulmányi szerződéssel érintettek nyilvántartása</w:t>
            </w:r>
          </w:p>
        </w:tc>
      </w:tr>
      <w:tr w:rsidR="00C45D54" w:rsidTr="000A33E6">
        <w:trPr>
          <w:trHeight w:val="454"/>
        </w:trPr>
        <w:tc>
          <w:tcPr>
            <w:tcW w:w="4606" w:type="dxa"/>
          </w:tcPr>
          <w:p w:rsidR="00C45D54" w:rsidRPr="003A1469" w:rsidRDefault="00C45D54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C45D54" w:rsidRPr="00062801" w:rsidRDefault="00C45D54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személyi állomány tagjával megkötésre</w:t>
            </w:r>
            <w:r w:rsidRPr="00A61EB9">
              <w:rPr>
                <w:rFonts w:ascii="Times New Roman" w:hAnsi="Times New Roman" w:cs="Times New Roman"/>
                <w:sz w:val="24"/>
                <w:szCs w:val="24"/>
              </w:rPr>
              <w:t xml:space="preserve"> kerülő tanulmányi szerződések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adatainak nyilvántartása, a szerződésben</w:t>
            </w:r>
            <w:r w:rsidRPr="00A61EB9">
              <w:rPr>
                <w:rFonts w:ascii="Times New Roman" w:hAnsi="Times New Roman" w:cs="Times New Roman"/>
                <w:sz w:val="24"/>
                <w:szCs w:val="24"/>
              </w:rPr>
              <w:t xml:space="preserve"> foglaltak végrehajtásának ellenőrzése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D54" w:rsidTr="000A33E6">
        <w:trPr>
          <w:trHeight w:val="454"/>
        </w:trPr>
        <w:tc>
          <w:tcPr>
            <w:tcW w:w="4606" w:type="dxa"/>
          </w:tcPr>
          <w:p w:rsidR="00C45D54" w:rsidRPr="003A1469" w:rsidRDefault="00C45D54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C45D54" w:rsidRPr="00062801" w:rsidRDefault="00C45D54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01">
              <w:rPr>
                <w:rFonts w:ascii="Times New Roman" w:hAnsi="Times New Roman" w:cs="Times New Roman"/>
                <w:sz w:val="24"/>
                <w:szCs w:val="24"/>
              </w:rPr>
              <w:t xml:space="preserve">GDPR 6. cikk (1) bekezdés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pont, 2015. évi XLII. törvény </w:t>
            </w:r>
            <w:r w:rsidRPr="00000A4D">
              <w:rPr>
                <w:rFonts w:ascii="Times New Roman" w:hAnsi="Times New Roman" w:cs="Times New Roman"/>
                <w:sz w:val="24"/>
                <w:szCs w:val="24"/>
              </w:rPr>
              <w:t>132. §; 288/J. §; 1995. évi CVII. törvény 5. § g) pont</w:t>
            </w:r>
          </w:p>
        </w:tc>
      </w:tr>
      <w:tr w:rsidR="00C45D54" w:rsidTr="000A33E6">
        <w:trPr>
          <w:trHeight w:val="454"/>
        </w:trPr>
        <w:tc>
          <w:tcPr>
            <w:tcW w:w="4606" w:type="dxa"/>
          </w:tcPr>
          <w:p w:rsidR="00C45D54" w:rsidRPr="003A1469" w:rsidRDefault="00C45D54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C45D54" w:rsidRPr="002F053E" w:rsidRDefault="00C45D54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C8C">
              <w:rPr>
                <w:rFonts w:ascii="Times New Roman" w:eastAsia="Calibri" w:hAnsi="Times New Roman" w:cs="Times New Roman"/>
                <w:sz w:val="24"/>
                <w:szCs w:val="24"/>
              </w:rPr>
              <w:t>Tanulmányi szerződéssel érintettek természetes személyazonosító adatai, beosztása, képzésre, végzettségre vonatkozó adatok.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5D54" w:rsidTr="000A33E6">
        <w:trPr>
          <w:trHeight w:val="454"/>
        </w:trPr>
        <w:tc>
          <w:tcPr>
            <w:tcW w:w="4606" w:type="dxa"/>
          </w:tcPr>
          <w:p w:rsidR="00C45D54" w:rsidRPr="003A1469" w:rsidRDefault="00C45D54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C45D54" w:rsidRPr="001B2C8C" w:rsidRDefault="00C45D54" w:rsidP="00C768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C8C">
              <w:rPr>
                <w:rFonts w:ascii="Times New Roman" w:eastAsia="Calibri" w:hAnsi="Times New Roman" w:cs="Times New Roman"/>
                <w:sz w:val="24"/>
                <w:szCs w:val="24"/>
              </w:rPr>
              <w:t>Tanulmányi szerződéssel érintett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személyi állomány.</w:t>
            </w:r>
          </w:p>
        </w:tc>
      </w:tr>
      <w:tr w:rsidR="00C45D54" w:rsidTr="000A33E6">
        <w:trPr>
          <w:trHeight w:val="454"/>
        </w:trPr>
        <w:tc>
          <w:tcPr>
            <w:tcW w:w="4606" w:type="dxa"/>
          </w:tcPr>
          <w:p w:rsidR="00C45D54" w:rsidRPr="003A1469" w:rsidRDefault="00C45D54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C45D54" w:rsidRPr="00062801" w:rsidRDefault="00C45D54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állományi tagok.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6F498C" w:rsidRPr="00EC286C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A köziratokról, a közlevéltárakról és a magánlevéltári anyag védelméről szóló 1995. évi LXVI. törvény 9. §</w:t>
            </w:r>
            <w:proofErr w:type="spellStart"/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-ában</w:t>
            </w:r>
            <w:proofErr w:type="spellEnd"/>
            <w:r w:rsidRPr="00C80EBF">
              <w:rPr>
                <w:rFonts w:ascii="Times New Roman" w:hAnsi="Times New Roman" w:cs="Times New Roman"/>
                <w:sz w:val="20"/>
                <w:szCs w:val="20"/>
              </w:rPr>
              <w:t xml:space="preserve"> foglaltak alapján a büntetés-végrehajtási szervezet Egységes Iratkezelési Szabályzatában foglalt megőrzési idő letelte.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6951F3" w:rsidRPr="003A1469" w:rsidRDefault="00F42BA5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6951F3" w:rsidRPr="00D45172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1569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94" w:rsidRDefault="00156994" w:rsidP="00156994">
      <w:pPr>
        <w:spacing w:after="0" w:line="240" w:lineRule="auto"/>
      </w:pPr>
      <w:r>
        <w:separator/>
      </w:r>
    </w:p>
  </w:endnote>
  <w:endnote w:type="continuationSeparator" w:id="0">
    <w:p w:rsidR="00156994" w:rsidRDefault="00156994" w:rsidP="0015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94" w:rsidRDefault="0015699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94" w:rsidRDefault="0015699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94" w:rsidRDefault="0015699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94" w:rsidRDefault="00156994" w:rsidP="00156994">
      <w:pPr>
        <w:spacing w:after="0" w:line="240" w:lineRule="auto"/>
      </w:pPr>
      <w:r>
        <w:separator/>
      </w:r>
    </w:p>
  </w:footnote>
  <w:footnote w:type="continuationSeparator" w:id="0">
    <w:p w:rsidR="00156994" w:rsidRDefault="00156994" w:rsidP="0015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94" w:rsidRDefault="0015699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94" w:rsidRDefault="0015699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94" w:rsidRDefault="00156994" w:rsidP="00156994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6994" w:rsidRDefault="00156994" w:rsidP="00156994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156994" w:rsidRDefault="00156994" w:rsidP="00156994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156994" w:rsidRDefault="0015699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C737E"/>
    <w:rsid w:val="000D0744"/>
    <w:rsid w:val="00136334"/>
    <w:rsid w:val="00156994"/>
    <w:rsid w:val="00160A8C"/>
    <w:rsid w:val="001E092B"/>
    <w:rsid w:val="002514A1"/>
    <w:rsid w:val="002A2948"/>
    <w:rsid w:val="00373B36"/>
    <w:rsid w:val="003B3FEF"/>
    <w:rsid w:val="003F60C6"/>
    <w:rsid w:val="00443BC0"/>
    <w:rsid w:val="004E6C27"/>
    <w:rsid w:val="0052541C"/>
    <w:rsid w:val="005437E7"/>
    <w:rsid w:val="00562628"/>
    <w:rsid w:val="005B4F14"/>
    <w:rsid w:val="0060114F"/>
    <w:rsid w:val="006951F3"/>
    <w:rsid w:val="006F498C"/>
    <w:rsid w:val="006F717E"/>
    <w:rsid w:val="007A79CC"/>
    <w:rsid w:val="00850250"/>
    <w:rsid w:val="00871043"/>
    <w:rsid w:val="008B3350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879BC"/>
    <w:rsid w:val="00B923E4"/>
    <w:rsid w:val="00BE663B"/>
    <w:rsid w:val="00BF79C8"/>
    <w:rsid w:val="00C45D54"/>
    <w:rsid w:val="00C47AD0"/>
    <w:rsid w:val="00C5203E"/>
    <w:rsid w:val="00CF70A1"/>
    <w:rsid w:val="00D63DDC"/>
    <w:rsid w:val="00D77F43"/>
    <w:rsid w:val="00EB7FEA"/>
    <w:rsid w:val="00F35F4B"/>
    <w:rsid w:val="00F42BA5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156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6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156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6900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2025-03-12T20:29:00Z</dcterms:created>
  <dcterms:modified xsi:type="dcterms:W3CDTF">2026-02-23T10:34:00Z</dcterms:modified>
</cp:coreProperties>
</file>