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2E" w:rsidRDefault="00F8312E" w:rsidP="00F8312E">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F8312E" w:rsidRPr="00062801" w:rsidTr="00743C37">
        <w:trPr>
          <w:trHeight w:val="454"/>
        </w:trPr>
        <w:tc>
          <w:tcPr>
            <w:tcW w:w="3828" w:type="dxa"/>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8312E" w:rsidRPr="00683D4E" w:rsidRDefault="00F8312E" w:rsidP="00743C37">
            <w:pPr>
              <w:jc w:val="both"/>
              <w:rPr>
                <w:rFonts w:ascii="Times New Roman" w:eastAsia="Calibri" w:hAnsi="Times New Roman" w:cs="Times New Roman"/>
                <w:b/>
                <w:sz w:val="24"/>
                <w:szCs w:val="24"/>
              </w:rPr>
            </w:pPr>
            <w:r w:rsidRPr="00C4412A">
              <w:rPr>
                <w:rFonts w:ascii="Times New Roman" w:eastAsia="Calibri" w:hAnsi="Times New Roman" w:cs="Times New Roman"/>
                <w:b/>
                <w:sz w:val="24"/>
                <w:szCs w:val="24"/>
              </w:rPr>
              <w:t>Társadalombiztosítással összefüggő nyilvántartás</w:t>
            </w:r>
            <w:r>
              <w:rPr>
                <w:rFonts w:ascii="Times New Roman" w:eastAsia="Calibri" w:hAnsi="Times New Roman" w:cs="Times New Roman"/>
                <w:b/>
                <w:sz w:val="24"/>
                <w:szCs w:val="24"/>
              </w:rPr>
              <w:t>.</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F8312E" w:rsidRPr="000C0930" w:rsidRDefault="00F8312E"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w:t>
            </w:r>
            <w:r w:rsidRPr="00C4412A">
              <w:rPr>
                <w:rFonts w:ascii="Times New Roman" w:hAnsi="Times New Roman" w:cs="Times New Roman"/>
                <w:sz w:val="24"/>
                <w:szCs w:val="24"/>
              </w:rPr>
              <w:t xml:space="preserve"> nyugellátással  és egészségbiztosítással kapcsolatos adatainak kezelése</w:t>
            </w:r>
            <w:r>
              <w:rPr>
                <w:rFonts w:ascii="Times New Roman" w:hAnsi="Times New Roman" w:cs="Times New Roman"/>
                <w:sz w:val="24"/>
                <w:szCs w:val="24"/>
              </w:rPr>
              <w:t>.</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F8312E" w:rsidRPr="000C0930" w:rsidRDefault="00F8312E"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1997. évi LXXX. </w:t>
            </w:r>
            <w:r>
              <w:rPr>
                <w:rFonts w:ascii="Times New Roman" w:hAnsi="Times New Roman" w:cs="Times New Roman"/>
                <w:sz w:val="24"/>
                <w:szCs w:val="24"/>
              </w:rPr>
              <w:t xml:space="preserve">törvény, </w:t>
            </w:r>
            <w:r w:rsidRPr="00C4412A">
              <w:rPr>
                <w:rFonts w:ascii="Times New Roman" w:hAnsi="Times New Roman" w:cs="Times New Roman"/>
                <w:sz w:val="24"/>
                <w:szCs w:val="24"/>
              </w:rPr>
              <w:t>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 62.</w:t>
            </w:r>
            <w:r w:rsidRPr="000F4AEF">
              <w:rPr>
                <w:rFonts w:ascii="Times New Roman" w:hAnsi="Times New Roman" w:cs="Times New Roman"/>
                <w:sz w:val="24"/>
                <w:szCs w:val="24"/>
              </w:rPr>
              <w:t>§</w:t>
            </w:r>
          </w:p>
        </w:tc>
      </w:tr>
      <w:tr w:rsidR="00F8312E" w:rsidRPr="00062801" w:rsidTr="00743C37">
        <w:trPr>
          <w:trHeight w:val="565"/>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 természetes személyazonosító adatai, TB száma.</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Központosított </w:t>
            </w:r>
            <w:proofErr w:type="spellStart"/>
            <w:r>
              <w:rPr>
                <w:rFonts w:ascii="Times New Roman" w:hAnsi="Times New Roman" w:cs="Times New Roman"/>
                <w:sz w:val="24"/>
                <w:szCs w:val="24"/>
              </w:rPr>
              <w:t>Illetményszámfejtési</w:t>
            </w:r>
            <w:proofErr w:type="spellEnd"/>
            <w:r>
              <w:rPr>
                <w:rFonts w:ascii="Times New Roman" w:hAnsi="Times New Roman" w:cs="Times New Roman"/>
                <w:sz w:val="24"/>
                <w:szCs w:val="24"/>
              </w:rPr>
              <w:t xml:space="preserve"> Rendszer.</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F8312E" w:rsidRPr="00C4412A" w:rsidRDefault="00F8312E" w:rsidP="00743C37">
            <w:pPr>
              <w:rPr>
                <w:rFonts w:ascii="Times New Roman" w:hAnsi="Times New Roman" w:cs="Times New Roman"/>
                <w:sz w:val="24"/>
                <w:szCs w:val="24"/>
              </w:rPr>
            </w:pPr>
            <w:r>
              <w:rPr>
                <w:rFonts w:ascii="Times New Roman" w:hAnsi="Times New Roman" w:cs="Times New Roman"/>
                <w:sz w:val="24"/>
                <w:szCs w:val="24"/>
              </w:rPr>
              <w:t xml:space="preserve">Adatok: 368/2011. (XII.31.)  </w:t>
            </w:r>
            <w:proofErr w:type="spellStart"/>
            <w:r>
              <w:rPr>
                <w:rFonts w:ascii="Times New Roman" w:hAnsi="Times New Roman" w:cs="Times New Roman"/>
                <w:sz w:val="24"/>
                <w:szCs w:val="24"/>
              </w:rPr>
              <w:t>Korm.</w:t>
            </w:r>
            <w:r w:rsidRPr="00C4412A">
              <w:rPr>
                <w:rFonts w:ascii="Times New Roman" w:hAnsi="Times New Roman" w:cs="Times New Roman"/>
                <w:sz w:val="24"/>
                <w:szCs w:val="24"/>
              </w:rPr>
              <w:t>rend</w:t>
            </w:r>
            <w:proofErr w:type="spellEnd"/>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F8312E" w:rsidRDefault="00F8312E"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w:t>
            </w:r>
          </w:p>
          <w:p w:rsidR="00F8312E" w:rsidRPr="000C0930" w:rsidRDefault="00F8312E"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w:t>
            </w:r>
          </w:p>
        </w:tc>
      </w:tr>
      <w:tr w:rsidR="00F8312E" w:rsidRPr="00062801" w:rsidTr="00743C37">
        <w:trPr>
          <w:trHeight w:val="778"/>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F8312E" w:rsidRPr="00062801" w:rsidTr="00743C37">
        <w:trPr>
          <w:trHeight w:val="778"/>
        </w:trPr>
        <w:tc>
          <w:tcPr>
            <w:tcW w:w="3828" w:type="dxa"/>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641EF" w:rsidRPr="008641EF" w:rsidRDefault="008641EF" w:rsidP="008641EF">
            <w:pPr>
              <w:jc w:val="both"/>
              <w:rPr>
                <w:rFonts w:ascii="Times New Roman" w:hAnsi="Times New Roman" w:cs="Times New Roman"/>
                <w:sz w:val="24"/>
                <w:szCs w:val="24"/>
              </w:rPr>
            </w:pPr>
            <w:r w:rsidRPr="008641EF">
              <w:rPr>
                <w:rFonts w:ascii="Times New Roman" w:hAnsi="Times New Roman" w:cs="Times New Roman"/>
                <w:sz w:val="24"/>
                <w:szCs w:val="24"/>
              </w:rPr>
              <w:t xml:space="preserve">Tolna </w:t>
            </w:r>
            <w:r w:rsidR="00F43521">
              <w:rPr>
                <w:rFonts w:ascii="Times New Roman" w:hAnsi="Times New Roman" w:cs="Times New Roman"/>
                <w:sz w:val="24"/>
                <w:szCs w:val="24"/>
              </w:rPr>
              <w:t>Várm</w:t>
            </w:r>
            <w:r w:rsidRPr="008641EF">
              <w:rPr>
                <w:rFonts w:ascii="Times New Roman" w:hAnsi="Times New Roman" w:cs="Times New Roman"/>
                <w:sz w:val="24"/>
                <w:szCs w:val="24"/>
              </w:rPr>
              <w:t xml:space="preserve">egyei </w:t>
            </w:r>
            <w:proofErr w:type="spellStart"/>
            <w:r w:rsidRPr="008641EF">
              <w:rPr>
                <w:rFonts w:ascii="Times New Roman" w:hAnsi="Times New Roman" w:cs="Times New Roman"/>
                <w:sz w:val="24"/>
                <w:szCs w:val="24"/>
              </w:rPr>
              <w:t>Bv</w:t>
            </w:r>
            <w:proofErr w:type="spellEnd"/>
            <w:r w:rsidRPr="008641EF">
              <w:rPr>
                <w:rFonts w:ascii="Times New Roman" w:hAnsi="Times New Roman" w:cs="Times New Roman"/>
                <w:sz w:val="24"/>
                <w:szCs w:val="24"/>
              </w:rPr>
              <w:t>. Intézet</w:t>
            </w:r>
          </w:p>
          <w:p w:rsidR="008641EF" w:rsidRPr="008641EF" w:rsidRDefault="008641EF" w:rsidP="008641EF">
            <w:pPr>
              <w:jc w:val="both"/>
              <w:rPr>
                <w:rFonts w:ascii="Times New Roman" w:hAnsi="Times New Roman" w:cs="Times New Roman"/>
                <w:sz w:val="24"/>
                <w:szCs w:val="24"/>
              </w:rPr>
            </w:pPr>
            <w:r w:rsidRPr="008641EF">
              <w:rPr>
                <w:rFonts w:ascii="Times New Roman" w:hAnsi="Times New Roman" w:cs="Times New Roman"/>
                <w:sz w:val="24"/>
                <w:szCs w:val="24"/>
              </w:rPr>
              <w:t>7100 Szekszárd, Béla Király tér 4.</w:t>
            </w:r>
          </w:p>
          <w:p w:rsidR="008641EF" w:rsidRPr="008641EF" w:rsidRDefault="00F43521" w:rsidP="008641EF">
            <w:pPr>
              <w:jc w:val="both"/>
              <w:rPr>
                <w:rFonts w:ascii="Times New Roman" w:hAnsi="Times New Roman" w:cs="Times New Roman"/>
                <w:sz w:val="24"/>
                <w:szCs w:val="24"/>
              </w:rPr>
            </w:pPr>
            <w:r w:rsidRPr="00F43521">
              <w:rPr>
                <w:rFonts w:ascii="Times New Roman" w:hAnsi="Times New Roman" w:cs="Times New Roman"/>
                <w:sz w:val="24"/>
                <w:szCs w:val="24"/>
              </w:rPr>
              <w:t xml:space="preserve">Dr. </w:t>
            </w:r>
            <w:proofErr w:type="spellStart"/>
            <w:r w:rsidRPr="00F43521">
              <w:rPr>
                <w:rFonts w:ascii="Times New Roman" w:hAnsi="Times New Roman" w:cs="Times New Roman"/>
                <w:sz w:val="24"/>
                <w:szCs w:val="24"/>
              </w:rPr>
              <w:t>Böcz</w:t>
            </w:r>
            <w:proofErr w:type="spellEnd"/>
            <w:r w:rsidRPr="00F43521">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8641EF" w:rsidRPr="008641EF">
              <w:rPr>
                <w:rFonts w:ascii="Times New Roman" w:hAnsi="Times New Roman" w:cs="Times New Roman"/>
                <w:sz w:val="24"/>
                <w:szCs w:val="24"/>
              </w:rPr>
              <w:t xml:space="preserve">, </w:t>
            </w:r>
          </w:p>
          <w:p w:rsidR="00F8312E" w:rsidRPr="00062801" w:rsidRDefault="008641EF" w:rsidP="008641EF">
            <w:pPr>
              <w:jc w:val="both"/>
              <w:rPr>
                <w:rFonts w:ascii="Times New Roman" w:hAnsi="Times New Roman" w:cs="Times New Roman"/>
                <w:sz w:val="24"/>
                <w:szCs w:val="24"/>
              </w:rPr>
            </w:pPr>
            <w:r w:rsidRPr="008641EF">
              <w:rPr>
                <w:rFonts w:ascii="Times New Roman" w:hAnsi="Times New Roman" w:cs="Times New Roman"/>
                <w:sz w:val="24"/>
                <w:szCs w:val="24"/>
              </w:rPr>
              <w:t>email: szekszard.uk@bv.gov.hu</w:t>
            </w:r>
          </w:p>
        </w:tc>
      </w:tr>
      <w:tr w:rsidR="00F8312E" w:rsidRPr="00062801" w:rsidTr="00743C37">
        <w:trPr>
          <w:trHeight w:val="778"/>
        </w:trPr>
        <w:tc>
          <w:tcPr>
            <w:tcW w:w="3828" w:type="dxa"/>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8312E" w:rsidRPr="00062801" w:rsidRDefault="00F8312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8312E" w:rsidRPr="00062801" w:rsidTr="00743C37">
        <w:trPr>
          <w:trHeight w:val="778"/>
        </w:trPr>
        <w:tc>
          <w:tcPr>
            <w:tcW w:w="3828" w:type="dxa"/>
            <w:tcBorders>
              <w:bottom w:val="single" w:sz="4" w:space="0" w:color="auto"/>
            </w:tcBorders>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8312E" w:rsidRPr="00062801"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8312E" w:rsidRDefault="00F8312E" w:rsidP="00F8312E">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4352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87" w:rsidRDefault="00C72E87" w:rsidP="00C72E87">
    <w:pPr>
      <w:jc w:val="center"/>
      <w:rPr>
        <w:sz w:val="18"/>
        <w:szCs w:val="19"/>
      </w:rPr>
    </w:pPr>
    <w:r>
      <w:rPr>
        <w:sz w:val="18"/>
        <w:szCs w:val="19"/>
      </w:rPr>
      <w:t>7100 Szekszárd, Béla király tér 4. telefon: (+36 74) 505 830 fax: (+36 74) 528-150 e-mail: szekszard.uk@bv.gov.hu</w:t>
    </w:r>
  </w:p>
  <w:p w:rsidR="00220339" w:rsidRPr="00C72E87" w:rsidRDefault="00220339" w:rsidP="00C72E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C3DA1" w:rsidRPr="00E56489" w:rsidRDefault="003C3DA1" w:rsidP="003C3DA1">
    <w:pPr>
      <w:pStyle w:val="lfej"/>
      <w:jc w:val="center"/>
      <w:rPr>
        <w:smallCaps/>
      </w:rPr>
    </w:pPr>
    <w:r w:rsidRPr="00E56489">
      <w:rPr>
        <w:smallCaps/>
        <w:sz w:val="24"/>
      </w:rPr>
      <w:t xml:space="preserve">Tolna </w:t>
    </w:r>
    <w:r w:rsidR="00F4352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C3DA1"/>
    <w:rsid w:val="003E52F4"/>
    <w:rsid w:val="00440EDE"/>
    <w:rsid w:val="004523F9"/>
    <w:rsid w:val="00453741"/>
    <w:rsid w:val="004A4E7A"/>
    <w:rsid w:val="004B6852"/>
    <w:rsid w:val="004C33E7"/>
    <w:rsid w:val="004C3B0F"/>
    <w:rsid w:val="005022EC"/>
    <w:rsid w:val="005E512C"/>
    <w:rsid w:val="0061710A"/>
    <w:rsid w:val="00631483"/>
    <w:rsid w:val="006639CC"/>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641EF"/>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72E87"/>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3521"/>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7608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2020-11-20T10:45:00Z</dcterms:created>
  <dcterms:modified xsi:type="dcterms:W3CDTF">2023-01-04T11:53:00Z</dcterms:modified>
</cp:coreProperties>
</file>